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(ԱՅՍՈՒՀԵՏ` ՆԱԽԱԳԻԾ) ԸՆԴՈՒՆՄԱՆ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-ի N 1437-Ն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2020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10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2046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սի 27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861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ումներով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Տեսչական մարմին)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65583E" w:rsidRDefault="0065583E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Pr="00FA3E56">
        <w:rPr>
          <w:rFonts w:ascii="GHEA Grapalat" w:eastAsia="Times New Roman" w:hAnsi="GHEA Grapalat" w:cs="GHEA Grapalat"/>
          <w:sz w:val="24"/>
          <w:szCs w:val="24"/>
          <w:lang w:val="hy-AM"/>
        </w:rPr>
        <w:t>եսչական մարմի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նը Բ</w:t>
      </w:r>
      <w:r w:rsidRPr="002148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նակչության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բժշկական օգնության և սպասարկման </w:t>
      </w:r>
      <w:r w:rsidRPr="00214820">
        <w:rPr>
          <w:rFonts w:ascii="GHEA Grapalat" w:eastAsia="Times New Roman" w:hAnsi="GHEA Grapalat" w:cs="GHEA Grapalat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 և Լիցենզավորման մասին ՀՀ օրենքներով,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2002 թվականի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 5-ի N 1936-Ն, ՀՀ կառավարության 2002 թվականի հունիսի 29-ի N 867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ՀՀ կառավարության 2008 թվականի մարտի 27-ի N 276-Ն,</w:t>
      </w:r>
      <w:r w:rsidRPr="00780CFD">
        <w:rPr>
          <w:lang w:val="hy-AM"/>
        </w:rPr>
        <w:t xml:space="preserve"> </w:t>
      </w:r>
      <w:r w:rsidRPr="00780CFD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2014 թվականի դեկտեմբերի 25-ի N 1529-Ն որոշ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ումներով,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ՀՀ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վարչապետի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2018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հունիսի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11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>-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թիվ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755-Լ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որոշմամբ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նախատես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ված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լիազորությունների շրջանակներում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ի թիվս այլնի, վերահսկողություն է իրականացնում նաև Հ</w:t>
      </w:r>
      <w:r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անրապետությունում </w:t>
      </w:r>
      <w:bookmarkStart w:id="0" w:name="_Hlk90308347"/>
      <w:r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Pr="0090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օգնության և սպասարկման </w:t>
      </w:r>
      <w:bookmarkEnd w:id="0"/>
      <w:r w:rsidRPr="0090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 ունեցող անձանց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մատուցվող արտահիվանդանոցային </w:t>
      </w:r>
      <w:r w:rsidRPr="005B766D">
        <w:rPr>
          <w:rFonts w:ascii="GHEA Grapalat" w:eastAsia="Times New Roman" w:hAnsi="GHEA Grapalat" w:cs="GHEA Grapalat"/>
          <w:sz w:val="24"/>
          <w:szCs w:val="24"/>
          <w:lang w:val="hy-AM"/>
        </w:rPr>
        <w:t>բժշկական օգնության և սպասարկման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12F57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ներկայացվող պահանջների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պահպանման նկատմամբ։</w:t>
      </w:r>
    </w:p>
    <w:p w:rsidR="0065583E" w:rsidRDefault="0065583E" w:rsidP="0065583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Տեսչական մարմինը 2021 թվականի թեմատիկ ստուգումների ընթացքում բազմիցս առնչվել է </w:t>
      </w:r>
      <w:r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գործող իրավական ակտերով նախատեսված պահանջների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և ստուգաթերթերում ներառված պարտադիր պահանջների անհամապատասխանությանը, ինչն էլ նվազեցնում է ոլորտների նկատմամբ արդյունավետ վերահսկողություն իրականացնելու հնարավորությունը, երբեմն էլ դարձնում անհնարին։ </w:t>
      </w:r>
    </w:p>
    <w:p w:rsidR="00443CBC" w:rsidRDefault="00443CBC" w:rsidP="00443CBC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Գործող ստուգաթերթերում ամրագրված են իրավական ակտերի մասեր, կետեր, ենթակետեր, որոնք արդեն ուժը կորցրած են ճանաչվ</w:t>
      </w:r>
      <w:r w:rsidR="00715BA5">
        <w:rPr>
          <w:rFonts w:ascii="GHEA Grapalat" w:eastAsia="Times New Roman" w:hAnsi="GHEA Grapalat" w:cs="GHEA Grapalat"/>
          <w:sz w:val="24"/>
          <w:szCs w:val="24"/>
          <w:lang w:val="hy-AM"/>
        </w:rPr>
        <w:t>ել կամ փոփոխության են ենթարկվել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 Լիցենզավորման ենթակա բ</w:t>
      </w:r>
      <w:r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ժշկական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օգնության և սպասարկման տեսակների ցանկը համալրվել է նոր տեսակներով, որոնք արդեն կիրառելի են, սակայն վերահսկողություն իրականացնել հնարավոր չէ, քանի որ ստուգաթերթով նախատեսված </w:t>
      </w:r>
      <w:r w:rsidR="00715BA5">
        <w:rPr>
          <w:rFonts w:ascii="GHEA Grapalat" w:eastAsia="Times New Roman" w:hAnsi="GHEA Grapalat" w:cs="GHEA Grapalat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443CBC" w:rsidRDefault="00D25A13" w:rsidP="00443CB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highlight w:val="yellow"/>
          <w:lang w:val="hy-AM"/>
        </w:rPr>
      </w:pP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>Վերո</w:t>
      </w:r>
      <w:r w:rsidR="00C21520"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>նշվածների</w:t>
      </w: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վերաբերյալ </w:t>
      </w:r>
      <w:r w:rsidR="00443CBC"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անհրաժեշտություն է առաջացել 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մշակելու </w:t>
      </w:r>
      <w:r w:rsidR="00102B81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="00443CBC" w:rsidRPr="00102B81">
        <w:rPr>
          <w:rFonts w:ascii="GHEA Grapalat" w:eastAsia="Times New Roman" w:hAnsi="GHEA Grapalat" w:cs="GHEA Grapalat"/>
          <w:sz w:val="24"/>
          <w:szCs w:val="24"/>
          <w:lang w:val="hy-AM"/>
        </w:rPr>
        <w:t>ժշկական օգնության և սպասարկման բնագավառ</w:t>
      </w:r>
      <w:r w:rsidR="00102B81" w:rsidRPr="00102B81">
        <w:rPr>
          <w:rFonts w:ascii="GHEA Grapalat" w:eastAsia="Times New Roman" w:hAnsi="GHEA Grapalat" w:cs="GHEA Grapalat"/>
          <w:sz w:val="24"/>
          <w:szCs w:val="24"/>
          <w:lang w:val="hy-AM"/>
        </w:rPr>
        <w:t>ում «</w:t>
      </w:r>
      <w:r w:rsidR="00102B81" w:rsidRPr="00EA5FA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Մասնագիտացված բժշկական օգնություն: Հիվանդանոցային գործունեություն (18-ից բարձր տարիքի անձանց): Բժշկական սպասարկման բնագավառի վերահսկողություն</w:t>
      </w:r>
      <w:r w:rsidR="00102B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» </w:t>
      </w:r>
      <w:r w:rsidR="00102B81" w:rsidRPr="00EA5FA3">
        <w:rPr>
          <w:rFonts w:ascii="GHEA Grapalat" w:eastAsia="Times New Roman" w:hAnsi="GHEA Grapalat" w:cs="GHEA Grapalat"/>
          <w:sz w:val="24"/>
          <w:szCs w:val="24"/>
          <w:lang w:val="hy-AM"/>
        </w:rPr>
        <w:t>(Ստուգաթերթ N 3.6)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նոր խմբագրությամբ ստուգաթերթի նախագիծը:</w:t>
      </w:r>
    </w:p>
    <w:p w:rsidR="00102B81" w:rsidRDefault="00102B81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Pr="00443CBC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հաստատել </w:t>
      </w:r>
      <w:r w:rsidR="00443CBC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նոր խմբագրությամբ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հետևյալ բնագավառի ստու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</w:t>
      </w:r>
      <w:r w:rsidR="00662B06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Pr="00102B81" w:rsidRDefault="001640F8" w:rsidP="00630DE8">
      <w:pPr>
        <w:pStyle w:val="ListParagraph"/>
        <w:numPr>
          <w:ilvl w:val="0"/>
          <w:numId w:val="6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102B81">
        <w:rPr>
          <w:rFonts w:ascii="GHEA Grapalat" w:hAnsi="GHEA Grapalat"/>
          <w:b/>
          <w:bCs/>
          <w:i/>
          <w:lang w:val="hy-AM" w:eastAsia="ru-RU"/>
        </w:rPr>
        <w:lastRenderedPageBreak/>
        <w:t xml:space="preserve">Բժշկական օգնության և սպասարկման </w:t>
      </w:r>
      <w:r w:rsidR="00353C0A" w:rsidRPr="00102B81"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353C0A" w:rsidRDefault="001640F8" w:rsidP="001640F8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</w:t>
      </w:r>
      <w:r w:rsidR="00102B81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Մասնագիտացված բժշկական օգնություն: Հիվանդանոցային գործունեություն (18-ից բարձր տարիքի անձանց): Բժշկական սպասարկման բնագավառի վերահսկողություն</w:t>
      </w:r>
      <w:r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», </w:t>
      </w:r>
      <w:r w:rsidR="007C5A56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որն ընդգրկում է</w:t>
      </w:r>
      <w:r w:rsidR="004814F2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102B81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169</w:t>
      </w:r>
      <w:r w:rsidR="007C5A56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</w:t>
      </w:r>
      <w:r w:rsidR="00353C0A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:</w:t>
      </w:r>
    </w:p>
    <w:p w:rsidR="00E75571" w:rsidRPr="0065583E" w:rsidRDefault="009C3330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bookmarkStart w:id="1" w:name="_GoBack"/>
      <w:bookmarkEnd w:id="1"/>
      <w:r w:rsidR="00E75571"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օրենքի 3-րդ հոդվածի 1.1-ին մասի համաձայն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Pr="0065583E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D25A13" w:rsidRPr="0065583E" w:rsidRDefault="00833476" w:rsidP="00D25A13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Ռիսկը տնտեսավարող սուբյեկտի գործունեության արդյունքում մարդու կյանքին, առողջությանը,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8F1F92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և Տեսչական մարմնի</w:t>
      </w:r>
      <w:r w:rsidR="008F1F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8F1F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F1F92" w:rsidRPr="0059356B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5. Այլ իրավական ակտերում փոփոխությունների և/կամ լրացումների անհրաժեշտությունը.</w:t>
      </w:r>
    </w:p>
    <w:p w:rsidR="00A15A05" w:rsidRDefault="00A15A05" w:rsidP="00A15A0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C95195" w:rsidRPr="009B594C" w:rsidRDefault="00C95195" w:rsidP="00C951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E60EE1" w:rsidRDefault="00C95195" w:rsidP="00E60EE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C95195" w:rsidRPr="000333ED" w:rsidRDefault="00C9519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4E4B69" w:rsidRPr="00A15A05" w:rsidRDefault="004E4B69" w:rsidP="004E230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A7804"/>
    <w:rsid w:val="000D1140"/>
    <w:rsid w:val="000E7E81"/>
    <w:rsid w:val="00102B81"/>
    <w:rsid w:val="0011213E"/>
    <w:rsid w:val="00132DD0"/>
    <w:rsid w:val="00154130"/>
    <w:rsid w:val="001640F8"/>
    <w:rsid w:val="00173EDB"/>
    <w:rsid w:val="001D543F"/>
    <w:rsid w:val="00353C0A"/>
    <w:rsid w:val="00360346"/>
    <w:rsid w:val="00383BD8"/>
    <w:rsid w:val="003F1CF6"/>
    <w:rsid w:val="003F2193"/>
    <w:rsid w:val="00412F93"/>
    <w:rsid w:val="00425E8A"/>
    <w:rsid w:val="00443CBC"/>
    <w:rsid w:val="00453C84"/>
    <w:rsid w:val="0046524C"/>
    <w:rsid w:val="00471F2A"/>
    <w:rsid w:val="00473BDF"/>
    <w:rsid w:val="004814F2"/>
    <w:rsid w:val="004A1A4D"/>
    <w:rsid w:val="004B6F0A"/>
    <w:rsid w:val="004E230E"/>
    <w:rsid w:val="004E4B69"/>
    <w:rsid w:val="005106B7"/>
    <w:rsid w:val="005474E0"/>
    <w:rsid w:val="005D19CD"/>
    <w:rsid w:val="005E4272"/>
    <w:rsid w:val="005F4DD3"/>
    <w:rsid w:val="00616624"/>
    <w:rsid w:val="00641304"/>
    <w:rsid w:val="0065583E"/>
    <w:rsid w:val="00662B06"/>
    <w:rsid w:val="006B4940"/>
    <w:rsid w:val="00715BA5"/>
    <w:rsid w:val="007215E5"/>
    <w:rsid w:val="00747F8F"/>
    <w:rsid w:val="0075170A"/>
    <w:rsid w:val="007C5A56"/>
    <w:rsid w:val="007F693B"/>
    <w:rsid w:val="00801FD3"/>
    <w:rsid w:val="008137A8"/>
    <w:rsid w:val="00833476"/>
    <w:rsid w:val="008A564D"/>
    <w:rsid w:val="008E5805"/>
    <w:rsid w:val="008F1F92"/>
    <w:rsid w:val="009138BA"/>
    <w:rsid w:val="00925DD8"/>
    <w:rsid w:val="009464BF"/>
    <w:rsid w:val="0097389F"/>
    <w:rsid w:val="00995F39"/>
    <w:rsid w:val="009B2386"/>
    <w:rsid w:val="009B3D97"/>
    <w:rsid w:val="009C3330"/>
    <w:rsid w:val="009E23C0"/>
    <w:rsid w:val="009F6C3B"/>
    <w:rsid w:val="00A15A05"/>
    <w:rsid w:val="00A23F41"/>
    <w:rsid w:val="00AA4580"/>
    <w:rsid w:val="00AF16E0"/>
    <w:rsid w:val="00AF259E"/>
    <w:rsid w:val="00B03C89"/>
    <w:rsid w:val="00B21D11"/>
    <w:rsid w:val="00B22629"/>
    <w:rsid w:val="00BD258A"/>
    <w:rsid w:val="00C209B4"/>
    <w:rsid w:val="00C21520"/>
    <w:rsid w:val="00C25091"/>
    <w:rsid w:val="00C63A67"/>
    <w:rsid w:val="00C94D63"/>
    <w:rsid w:val="00C95195"/>
    <w:rsid w:val="00CA54E0"/>
    <w:rsid w:val="00D252A4"/>
    <w:rsid w:val="00D25A13"/>
    <w:rsid w:val="00E32830"/>
    <w:rsid w:val="00E60EE1"/>
    <w:rsid w:val="00E75571"/>
    <w:rsid w:val="00E87F3C"/>
    <w:rsid w:val="00EA5FA3"/>
    <w:rsid w:val="00EB0FBD"/>
    <w:rsid w:val="00EC2154"/>
    <w:rsid w:val="00F161CF"/>
    <w:rsid w:val="00F2700B"/>
    <w:rsid w:val="00F57540"/>
    <w:rsid w:val="00F6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105</cp:revision>
  <dcterms:created xsi:type="dcterms:W3CDTF">2021-05-21T05:56:00Z</dcterms:created>
  <dcterms:modified xsi:type="dcterms:W3CDTF">2022-03-24T11:30:00Z</dcterms:modified>
</cp:coreProperties>
</file>