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1EE4F" w14:textId="493AC929" w:rsidR="00D0151A" w:rsidRPr="008C7E71" w:rsidRDefault="008C7E71" w:rsidP="009E57B0">
      <w:pPr>
        <w:shd w:val="clear" w:color="auto" w:fill="FFFFFF"/>
        <w:spacing w:after="0" w:line="240" w:lineRule="auto"/>
        <w:ind w:left="7080" w:firstLine="708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8C7E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ՆԱԽԱԳԻԾ</w:t>
      </w:r>
    </w:p>
    <w:p w14:paraId="5C402197" w14:textId="77777777" w:rsidR="00D0151A" w:rsidRPr="00F108B5" w:rsidRDefault="00D0151A" w:rsidP="00D015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14:paraId="23559658" w14:textId="77777777" w:rsidR="00D0151A" w:rsidRPr="00F108B5" w:rsidRDefault="00D0151A" w:rsidP="00D015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14:paraId="25756472" w14:textId="77777777" w:rsidR="00D0151A" w:rsidRPr="00D0151A" w:rsidRDefault="00D0151A" w:rsidP="00D015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108B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 ՀԱՆՐԱՊԵՏՈՒԹՅԱՆ ԿԱՌԱՎԱՐՈՒԹՅՈՒՆ</w:t>
      </w:r>
    </w:p>
    <w:p w14:paraId="239B1EEA" w14:textId="77777777" w:rsidR="00D0151A" w:rsidRPr="00D0151A" w:rsidRDefault="00D0151A" w:rsidP="00D015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0151A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10FDC503" w14:textId="77777777" w:rsidR="00D0151A" w:rsidRPr="00D0151A" w:rsidRDefault="00D0151A" w:rsidP="00D015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108B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Ո Ր Ո Շ ՈՒ Մ</w:t>
      </w:r>
    </w:p>
    <w:p w14:paraId="727BBAEF" w14:textId="77777777" w:rsidR="00D0151A" w:rsidRPr="00D0151A" w:rsidRDefault="00D0151A" w:rsidP="00D015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0151A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0FBF6188" w14:textId="607AAAD8" w:rsidR="00D0151A" w:rsidRDefault="00F07C71" w:rsidP="00D015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108B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__________ 2022թ. </w:t>
      </w:r>
      <w:r w:rsidRPr="00F108B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N </w:t>
      </w:r>
      <w:r w:rsidRPr="00F108B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_______</w:t>
      </w:r>
      <w:r w:rsidR="00D0151A" w:rsidRPr="00D0151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-Ա</w:t>
      </w:r>
    </w:p>
    <w:p w14:paraId="5CF91056" w14:textId="77777777" w:rsidR="00EF1F6D" w:rsidRPr="00D0151A" w:rsidRDefault="00EF1F6D" w:rsidP="00D015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3C0D57E0" w14:textId="77777777" w:rsidR="00D0151A" w:rsidRPr="00D0151A" w:rsidRDefault="00D0151A" w:rsidP="00D0151A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  <w:lang w:eastAsia="ru-RU"/>
        </w:rPr>
      </w:pPr>
      <w:r w:rsidRPr="00D0151A">
        <w:rPr>
          <w:rFonts w:ascii="Sylfaen" w:eastAsia="Times New Roman" w:hAnsi="Sylfaen" w:cs="Times New Roman"/>
          <w:color w:val="000000"/>
          <w:sz w:val="21"/>
          <w:szCs w:val="21"/>
          <w:lang w:eastAsia="ru-RU"/>
        </w:rPr>
        <w:t> </w:t>
      </w:r>
    </w:p>
    <w:p w14:paraId="66F1126D" w14:textId="26BEED92" w:rsidR="00D0151A" w:rsidRDefault="00D0151A" w:rsidP="00D015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5B41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ՄԵԿ ԱՆՁԻՑ ԳՆՄԱՆ ԸՆԹԱՑԱԿԱՐԳՈՎ ԳՆՄԱՆ ԳՈՐԾԸՆԹԱՑ</w:t>
      </w:r>
      <w:r w:rsidR="000258B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ՆԵՐ</w:t>
      </w:r>
      <w:r w:rsidRPr="005B41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ԿԱԶՄԱԿԵՐՊԵԼՈՒ</w:t>
      </w:r>
      <w:r w:rsidR="004F428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5B41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ՄԱՍԻՆ</w:t>
      </w:r>
    </w:p>
    <w:p w14:paraId="3C39D95D" w14:textId="77777777" w:rsidR="00500C08" w:rsidRPr="00D0151A" w:rsidRDefault="00500C08" w:rsidP="00D015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</w:p>
    <w:p w14:paraId="495CC892" w14:textId="77777777" w:rsidR="00D0151A" w:rsidRPr="00565579" w:rsidRDefault="00D0151A" w:rsidP="0056557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65579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6466373D" w14:textId="76E4871E" w:rsidR="00582A65" w:rsidRPr="00DF43B8" w:rsidRDefault="00D0151A" w:rsidP="005655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DF43B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Ղեկավարվելով </w:t>
      </w:r>
      <w:r w:rsidR="00DF3872" w:rsidRPr="00DF43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«Գնումների մասին» օրենքի 23-րդ հոդվածի 1-ին մասի 2-րդ կետ</w:t>
      </w:r>
      <w:r w:rsidR="00DF43B8" w:rsidRPr="00DF43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ի, </w:t>
      </w:r>
      <w:r w:rsidR="00DF3872" w:rsidRPr="00DF43B8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="00DF3872" w:rsidRPr="00DF43B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DF43B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 Հանրապետության կառավարության 2017 թվականի մայիսի 4-ի N 526-Ն որոշման 1-ին կետ</w:t>
      </w:r>
      <w:r w:rsidR="0064415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1-ին ենթակետ</w:t>
      </w:r>
      <w:r w:rsidRPr="00DF43B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ով հաստատված </w:t>
      </w:r>
      <w:r w:rsidR="0064415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N</w:t>
      </w:r>
      <w:r w:rsidR="0064415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1 </w:t>
      </w:r>
      <w:r w:rsidR="0042100D" w:rsidRPr="00DF43B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հավելվածի</w:t>
      </w:r>
      <w:r w:rsidRPr="00DF43B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3-րդ կետի և 23-րդ կետի 5-րդ ենթակետի «բ» պարբերության պահանջներով՝ Հայաստանի Հանրապետության կառավարությունը</w:t>
      </w:r>
      <w:r w:rsidRPr="00DF43B8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r w:rsidRPr="00DF43B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որոշում է.</w:t>
      </w:r>
    </w:p>
    <w:p w14:paraId="79BA1C78" w14:textId="77777777" w:rsidR="00644150" w:rsidRDefault="00644150" w:rsidP="0056557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72A963B9" w14:textId="0F6390E3" w:rsidR="0042100D" w:rsidRPr="00565579" w:rsidRDefault="00CB2354" w:rsidP="005655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1.</w:t>
      </w:r>
      <w:r w:rsidR="00026EEF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2100D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Անհետաձգելի համարել </w:t>
      </w:r>
      <w:r w:rsidR="00803AA3" w:rsidRPr="00565579">
        <w:rPr>
          <w:rFonts w:ascii="GHEA Grapalat" w:hAnsi="GHEA Grapalat"/>
          <w:sz w:val="24"/>
          <w:szCs w:val="24"/>
          <w:lang w:val="hy-AM"/>
        </w:rPr>
        <w:t>Մ-</w:t>
      </w:r>
      <w:r w:rsidR="00197C0B" w:rsidRPr="00565579">
        <w:rPr>
          <w:rFonts w:ascii="GHEA Grapalat" w:hAnsi="GHEA Grapalat"/>
          <w:sz w:val="24"/>
          <w:szCs w:val="24"/>
          <w:lang w:val="hy-AM"/>
        </w:rPr>
        <w:t>3 Թուրքիայի</w:t>
      </w:r>
      <w:r w:rsidR="002F1B07" w:rsidRPr="00565579">
        <w:rPr>
          <w:rFonts w:ascii="GHEA Grapalat" w:hAnsi="GHEA Grapalat"/>
          <w:sz w:val="24"/>
          <w:szCs w:val="24"/>
          <w:lang w:val="hy-AM"/>
        </w:rPr>
        <w:t xml:space="preserve"> Հանրապետության սահման</w:t>
      </w:r>
      <w:r w:rsidR="00A7104B" w:rsidRPr="00565579">
        <w:rPr>
          <w:rFonts w:ascii="GHEA Grapalat" w:hAnsi="GHEA Grapalat"/>
          <w:sz w:val="24"/>
          <w:szCs w:val="24"/>
          <w:lang w:val="hy-AM"/>
        </w:rPr>
        <w:t>-</w:t>
      </w:r>
      <w:r w:rsidR="00803AA3" w:rsidRPr="00565579">
        <w:rPr>
          <w:rFonts w:ascii="GHEA Grapalat" w:hAnsi="GHEA Grapalat"/>
          <w:sz w:val="24"/>
          <w:szCs w:val="24"/>
          <w:lang w:val="hy-AM"/>
        </w:rPr>
        <w:t xml:space="preserve"> </w:t>
      </w:r>
      <w:r w:rsidR="00A7104B" w:rsidRPr="00565579">
        <w:rPr>
          <w:rFonts w:ascii="GHEA Grapalat" w:hAnsi="GHEA Grapalat"/>
          <w:sz w:val="24"/>
          <w:szCs w:val="24"/>
          <w:lang w:val="hy-AM"/>
        </w:rPr>
        <w:t>Մարգարա</w:t>
      </w:r>
      <w:r w:rsidR="00803AA3" w:rsidRPr="00565579">
        <w:rPr>
          <w:rFonts w:ascii="GHEA Grapalat" w:hAnsi="GHEA Grapalat"/>
          <w:sz w:val="24"/>
          <w:szCs w:val="24"/>
          <w:lang w:val="hy-AM"/>
        </w:rPr>
        <w:t xml:space="preserve"> - </w:t>
      </w:r>
      <w:r w:rsidR="00937D03" w:rsidRPr="00565579">
        <w:rPr>
          <w:rFonts w:ascii="GHEA Grapalat" w:hAnsi="GHEA Grapalat"/>
          <w:sz w:val="24"/>
          <w:szCs w:val="24"/>
          <w:lang w:val="hy-AM"/>
        </w:rPr>
        <w:t>Վանաձոր</w:t>
      </w:r>
      <w:r w:rsidR="00803AA3" w:rsidRPr="00565579">
        <w:rPr>
          <w:rFonts w:ascii="GHEA Grapalat" w:hAnsi="GHEA Grapalat"/>
          <w:sz w:val="24"/>
          <w:szCs w:val="24"/>
          <w:lang w:val="hy-AM"/>
        </w:rPr>
        <w:t xml:space="preserve"> – </w:t>
      </w:r>
      <w:r w:rsidR="00A82A85" w:rsidRPr="00565579">
        <w:rPr>
          <w:rFonts w:ascii="GHEA Grapalat" w:hAnsi="GHEA Grapalat"/>
          <w:sz w:val="24"/>
          <w:szCs w:val="24"/>
          <w:lang w:val="hy-AM"/>
        </w:rPr>
        <w:t>Տաշիր</w:t>
      </w:r>
      <w:r w:rsidR="00DE0213" w:rsidRPr="00565579">
        <w:rPr>
          <w:rFonts w:ascii="GHEA Grapalat" w:hAnsi="GHEA Grapalat"/>
          <w:sz w:val="24"/>
          <w:szCs w:val="24"/>
          <w:lang w:val="hy-AM"/>
        </w:rPr>
        <w:t>-</w:t>
      </w:r>
      <w:r w:rsidR="00A82A85" w:rsidRPr="00565579">
        <w:rPr>
          <w:rFonts w:ascii="GHEA Grapalat" w:hAnsi="GHEA Grapalat"/>
          <w:sz w:val="24"/>
          <w:szCs w:val="24"/>
          <w:lang w:val="hy-AM"/>
        </w:rPr>
        <w:t xml:space="preserve"> Վրաստանի </w:t>
      </w:r>
      <w:r w:rsidR="00803AA3" w:rsidRPr="00565579">
        <w:rPr>
          <w:rFonts w:ascii="GHEA Grapalat" w:hAnsi="GHEA Grapalat"/>
          <w:sz w:val="24"/>
          <w:szCs w:val="24"/>
          <w:lang w:val="hy-AM"/>
        </w:rPr>
        <w:t xml:space="preserve"> սահման միջպետական նշանակության ավտո</w:t>
      </w:r>
      <w:r w:rsidR="00A948B5" w:rsidRPr="00565579">
        <w:rPr>
          <w:rFonts w:ascii="GHEA Grapalat" w:hAnsi="GHEA Grapalat"/>
          <w:sz w:val="24"/>
          <w:szCs w:val="24"/>
          <w:lang w:val="hy-AM"/>
        </w:rPr>
        <w:t xml:space="preserve">մոբիլային </w:t>
      </w:r>
      <w:r w:rsidR="00803AA3" w:rsidRPr="00565579">
        <w:rPr>
          <w:rFonts w:ascii="GHEA Grapalat" w:hAnsi="GHEA Grapalat"/>
          <w:sz w:val="24"/>
          <w:szCs w:val="24"/>
          <w:lang w:val="hy-AM"/>
        </w:rPr>
        <w:t>ճանապարհի կմ</w:t>
      </w:r>
      <w:r w:rsidR="00ED3C21" w:rsidRPr="00565579">
        <w:rPr>
          <w:rFonts w:ascii="GHEA Grapalat" w:hAnsi="GHEA Grapalat"/>
          <w:sz w:val="24"/>
          <w:szCs w:val="24"/>
          <w:lang w:val="hy-AM"/>
        </w:rPr>
        <w:t>137</w:t>
      </w:r>
      <w:r w:rsidR="00803AA3" w:rsidRPr="00565579">
        <w:rPr>
          <w:rFonts w:ascii="GHEA Grapalat" w:hAnsi="GHEA Grapalat"/>
          <w:sz w:val="24"/>
          <w:szCs w:val="24"/>
          <w:lang w:val="hy-AM"/>
        </w:rPr>
        <w:t>+</w:t>
      </w:r>
      <w:r w:rsidR="00ED3C21" w:rsidRPr="00565579">
        <w:rPr>
          <w:rFonts w:ascii="GHEA Grapalat" w:hAnsi="GHEA Grapalat"/>
          <w:sz w:val="24"/>
          <w:szCs w:val="24"/>
          <w:lang w:val="hy-AM"/>
        </w:rPr>
        <w:t>100</w:t>
      </w:r>
      <w:r w:rsidR="00803AA3" w:rsidRPr="00565579">
        <w:rPr>
          <w:rFonts w:ascii="GHEA Grapalat" w:hAnsi="GHEA Grapalat"/>
          <w:sz w:val="24"/>
          <w:szCs w:val="24"/>
          <w:lang w:val="hy-AM"/>
        </w:rPr>
        <w:t xml:space="preserve"> վրա գտնվող </w:t>
      </w:r>
      <w:r w:rsidR="00ED3C21" w:rsidRPr="00565579">
        <w:rPr>
          <w:rFonts w:ascii="GHEA Grapalat" w:hAnsi="GHEA Grapalat"/>
          <w:sz w:val="24"/>
          <w:szCs w:val="24"/>
          <w:lang w:val="hy-AM"/>
        </w:rPr>
        <w:t>Պ</w:t>
      </w:r>
      <w:r w:rsidR="006D5A4B" w:rsidRPr="00565579">
        <w:rPr>
          <w:rFonts w:ascii="GHEA Grapalat" w:hAnsi="GHEA Grapalat"/>
          <w:sz w:val="24"/>
          <w:szCs w:val="24"/>
          <w:lang w:val="hy-AM"/>
        </w:rPr>
        <w:t xml:space="preserve">ուշկինի </w:t>
      </w:r>
      <w:r w:rsidR="002838AA" w:rsidRPr="00565579">
        <w:rPr>
          <w:rFonts w:ascii="GHEA Grapalat" w:hAnsi="GHEA Grapalat"/>
          <w:sz w:val="24"/>
          <w:szCs w:val="24"/>
          <w:lang w:val="hy-AM"/>
        </w:rPr>
        <w:t>և Մ</w:t>
      </w:r>
      <w:r w:rsidR="00291A41" w:rsidRPr="00565579">
        <w:rPr>
          <w:rFonts w:ascii="GHEA Grapalat" w:hAnsi="GHEA Grapalat"/>
          <w:sz w:val="24"/>
          <w:szCs w:val="24"/>
          <w:lang w:val="hy-AM"/>
        </w:rPr>
        <w:t>-</w:t>
      </w:r>
      <w:r w:rsidR="002838AA" w:rsidRPr="00565579">
        <w:rPr>
          <w:rFonts w:ascii="GHEA Grapalat" w:hAnsi="GHEA Grapalat"/>
          <w:sz w:val="24"/>
          <w:szCs w:val="24"/>
          <w:lang w:val="hy-AM"/>
        </w:rPr>
        <w:t xml:space="preserve"> 7 /Մ-3</w:t>
      </w:r>
      <w:r w:rsidR="001879E4" w:rsidRPr="00565579">
        <w:rPr>
          <w:rFonts w:ascii="GHEA Grapalat" w:hAnsi="GHEA Grapalat"/>
          <w:sz w:val="24"/>
          <w:szCs w:val="24"/>
          <w:lang w:val="hy-AM"/>
        </w:rPr>
        <w:t>/</w:t>
      </w:r>
      <w:r w:rsidR="00291A41" w:rsidRPr="00565579">
        <w:rPr>
          <w:rFonts w:ascii="GHEA Grapalat" w:hAnsi="GHEA Grapalat"/>
          <w:sz w:val="24"/>
          <w:szCs w:val="24"/>
          <w:lang w:val="hy-AM"/>
        </w:rPr>
        <w:t>-Սպիտակ</w:t>
      </w:r>
      <w:r w:rsidR="00352C3B" w:rsidRPr="00565579">
        <w:rPr>
          <w:rFonts w:ascii="GHEA Grapalat" w:hAnsi="GHEA Grapalat"/>
          <w:sz w:val="24"/>
          <w:szCs w:val="24"/>
          <w:lang w:val="hy-AM"/>
        </w:rPr>
        <w:t>-Գյումրի</w:t>
      </w:r>
      <w:r w:rsidR="005B562D" w:rsidRPr="00565579">
        <w:rPr>
          <w:rFonts w:ascii="GHEA Grapalat" w:hAnsi="GHEA Grapalat"/>
          <w:sz w:val="24"/>
          <w:szCs w:val="24"/>
          <w:lang w:val="hy-AM"/>
        </w:rPr>
        <w:t>-Թուրքիայի</w:t>
      </w:r>
      <w:r w:rsidR="00B943E6" w:rsidRPr="00565579">
        <w:rPr>
          <w:rFonts w:ascii="GHEA Grapalat" w:hAnsi="GHEA Grapalat"/>
          <w:sz w:val="24"/>
          <w:szCs w:val="24"/>
          <w:lang w:val="hy-AM"/>
        </w:rPr>
        <w:t xml:space="preserve"> Հանրապետության սահման</w:t>
      </w:r>
      <w:r w:rsidR="00234A0B" w:rsidRPr="00565579">
        <w:rPr>
          <w:rFonts w:ascii="GHEA Grapalat" w:hAnsi="GHEA Grapalat"/>
          <w:sz w:val="24"/>
          <w:szCs w:val="24"/>
          <w:lang w:val="hy-AM"/>
        </w:rPr>
        <w:t xml:space="preserve"> միջպետական նշանակության </w:t>
      </w:r>
      <w:r w:rsidR="009A6EF8" w:rsidRPr="00565579">
        <w:rPr>
          <w:rFonts w:ascii="GHEA Grapalat" w:hAnsi="GHEA Grapalat"/>
          <w:sz w:val="24"/>
          <w:szCs w:val="24"/>
          <w:lang w:val="hy-AM"/>
        </w:rPr>
        <w:t xml:space="preserve">ավտոմոբիլային </w:t>
      </w:r>
      <w:r w:rsidR="002102B4" w:rsidRPr="00565579">
        <w:rPr>
          <w:rFonts w:ascii="GHEA Grapalat" w:hAnsi="GHEA Grapalat"/>
          <w:sz w:val="24"/>
          <w:szCs w:val="24"/>
          <w:lang w:val="hy-AM"/>
        </w:rPr>
        <w:t xml:space="preserve">ճանապարհի </w:t>
      </w:r>
      <w:r w:rsidR="002838AA" w:rsidRPr="00565579">
        <w:rPr>
          <w:rFonts w:ascii="GHEA Grapalat" w:hAnsi="GHEA Grapalat"/>
          <w:sz w:val="24"/>
          <w:szCs w:val="24"/>
          <w:lang w:val="hy-AM"/>
        </w:rPr>
        <w:t xml:space="preserve"> </w:t>
      </w:r>
      <w:r w:rsidR="00803AA3" w:rsidRPr="00565579">
        <w:rPr>
          <w:rFonts w:ascii="GHEA Grapalat" w:hAnsi="GHEA Grapalat"/>
          <w:sz w:val="24"/>
          <w:szCs w:val="24"/>
          <w:lang w:val="hy-AM"/>
        </w:rPr>
        <w:t xml:space="preserve"> </w:t>
      </w:r>
      <w:r w:rsidR="000B2BFE" w:rsidRPr="00565579">
        <w:rPr>
          <w:rFonts w:ascii="GHEA Grapalat" w:hAnsi="GHEA Grapalat"/>
          <w:sz w:val="24"/>
          <w:szCs w:val="24"/>
          <w:lang w:val="hy-AM"/>
        </w:rPr>
        <w:t>կմ 4+</w:t>
      </w:r>
      <w:r w:rsidR="0037242C" w:rsidRPr="00565579">
        <w:rPr>
          <w:rFonts w:ascii="GHEA Grapalat" w:hAnsi="GHEA Grapalat"/>
          <w:sz w:val="24"/>
          <w:szCs w:val="24"/>
          <w:lang w:val="hy-AM"/>
        </w:rPr>
        <w:t>500</w:t>
      </w:r>
      <w:r w:rsidR="00A74F67" w:rsidRPr="00565579">
        <w:rPr>
          <w:rFonts w:ascii="GHEA Grapalat" w:hAnsi="GHEA Grapalat"/>
          <w:sz w:val="24"/>
          <w:szCs w:val="24"/>
          <w:lang w:val="hy-AM"/>
        </w:rPr>
        <w:t xml:space="preserve"> վրա գտնվող </w:t>
      </w:r>
      <w:r w:rsidR="00923A5F" w:rsidRPr="00565579">
        <w:rPr>
          <w:rFonts w:ascii="GHEA Grapalat" w:hAnsi="GHEA Grapalat"/>
          <w:sz w:val="24"/>
          <w:szCs w:val="24"/>
          <w:lang w:val="hy-AM"/>
        </w:rPr>
        <w:t>Նալբանդի</w:t>
      </w:r>
      <w:r w:rsidR="001D0D48" w:rsidRPr="00565579">
        <w:rPr>
          <w:rFonts w:ascii="GHEA Grapalat" w:hAnsi="GHEA Grapalat"/>
          <w:sz w:val="24"/>
          <w:szCs w:val="24"/>
          <w:lang w:val="hy-AM"/>
        </w:rPr>
        <w:t xml:space="preserve"> </w:t>
      </w:r>
      <w:r w:rsidR="00803AA3" w:rsidRPr="00565579">
        <w:rPr>
          <w:rFonts w:ascii="GHEA Grapalat" w:hAnsi="GHEA Grapalat"/>
          <w:sz w:val="24"/>
          <w:szCs w:val="24"/>
          <w:lang w:val="hy-AM"/>
        </w:rPr>
        <w:t>թունել</w:t>
      </w:r>
      <w:r w:rsidR="001D0D48" w:rsidRPr="00565579">
        <w:rPr>
          <w:rFonts w:ascii="GHEA Grapalat" w:hAnsi="GHEA Grapalat"/>
          <w:sz w:val="24"/>
          <w:szCs w:val="24"/>
          <w:lang w:val="hy-AM"/>
        </w:rPr>
        <w:t>ներ</w:t>
      </w:r>
      <w:r w:rsidR="00803AA3" w:rsidRPr="00565579">
        <w:rPr>
          <w:rFonts w:ascii="GHEA Grapalat" w:hAnsi="GHEA Grapalat"/>
          <w:sz w:val="24"/>
          <w:szCs w:val="24"/>
          <w:lang w:val="hy-AM"/>
        </w:rPr>
        <w:t>ի պահպանման աշխատանքների գնման կարիքը:</w:t>
      </w:r>
    </w:p>
    <w:p w14:paraId="6763A3BF" w14:textId="0EC3EB9B" w:rsidR="00CB2354" w:rsidRPr="00565579" w:rsidRDefault="00CB2354" w:rsidP="0056557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2.</w:t>
      </w:r>
      <w:r w:rsidR="0073487D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0151A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Թույլատրե</w:t>
      </w:r>
      <w:r w:rsidR="00326C19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</w:t>
      </w:r>
      <w:r w:rsidR="00803AA3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Հայաստանի Հանրապետության տարածքային կառավարման և ենթակառուցվածքների նախարարությանը</w:t>
      </w:r>
      <w:r w:rsidR="00326C19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Pr="00565579">
        <w:rPr>
          <w:rFonts w:ascii="GHEA Grapalat" w:hAnsi="GHEA Grapalat"/>
          <w:sz w:val="24"/>
          <w:szCs w:val="24"/>
          <w:lang w:val="hy-AM"/>
        </w:rPr>
        <w:t xml:space="preserve"> </w:t>
      </w:r>
      <w:r w:rsidR="009F6C35" w:rsidRPr="00565579">
        <w:rPr>
          <w:rFonts w:ascii="GHEA Grapalat" w:hAnsi="GHEA Grapalat"/>
          <w:sz w:val="24"/>
          <w:szCs w:val="24"/>
          <w:lang w:val="hy-AM"/>
        </w:rPr>
        <w:t>մինչև</w:t>
      </w:r>
      <w:r w:rsidR="00C956B1" w:rsidRPr="00565579">
        <w:rPr>
          <w:rFonts w:ascii="GHEA Grapalat" w:hAnsi="GHEA Grapalat"/>
          <w:sz w:val="24"/>
          <w:szCs w:val="24"/>
          <w:lang w:val="hy-AM"/>
        </w:rPr>
        <w:t xml:space="preserve"> սույն կետում նշված </w:t>
      </w:r>
      <w:r w:rsidR="00F94FEE" w:rsidRPr="00565579">
        <w:rPr>
          <w:rFonts w:ascii="GHEA Grapalat" w:hAnsi="GHEA Grapalat"/>
          <w:sz w:val="24"/>
          <w:szCs w:val="24"/>
          <w:lang w:val="hy-AM"/>
        </w:rPr>
        <w:t xml:space="preserve">աշխատանքների գնման համար հայտարարված </w:t>
      </w:r>
      <w:r w:rsidR="009F6C35" w:rsidRPr="00565579">
        <w:rPr>
          <w:rFonts w:ascii="GHEA Grapalat" w:hAnsi="GHEA Grapalat"/>
          <w:sz w:val="24"/>
          <w:szCs w:val="24"/>
          <w:lang w:val="hy-AM"/>
        </w:rPr>
        <w:t>մրցույթի արդյունքում հաղթող ճանաչված մասնակցի հետ համապատասխան գնման պայմանագրի կնքումը</w:t>
      </w:r>
      <w:r w:rsidR="006539F9">
        <w:rPr>
          <w:rFonts w:ascii="GHEA Grapalat" w:hAnsi="GHEA Grapalat"/>
          <w:sz w:val="24"/>
          <w:szCs w:val="24"/>
          <w:lang w:val="hy-AM"/>
        </w:rPr>
        <w:t>՝</w:t>
      </w:r>
      <w:r w:rsidR="009F6C35" w:rsidRPr="00565579">
        <w:rPr>
          <w:rFonts w:ascii="GHEA Grapalat" w:hAnsi="GHEA Grapalat"/>
          <w:sz w:val="24"/>
          <w:szCs w:val="24"/>
          <w:lang w:val="hy-AM"/>
        </w:rPr>
        <w:t xml:space="preserve"> </w:t>
      </w:r>
      <w:r w:rsidR="00E737B4" w:rsidRPr="00565579">
        <w:rPr>
          <w:rFonts w:ascii="GHEA Grapalat" w:hAnsi="GHEA Grapalat"/>
          <w:sz w:val="24"/>
          <w:szCs w:val="24"/>
          <w:lang w:val="hy-AM"/>
        </w:rPr>
        <w:t>Մ-3</w:t>
      </w:r>
      <w:r w:rsidR="006539F9">
        <w:rPr>
          <w:rFonts w:ascii="GHEA Grapalat" w:hAnsi="GHEA Grapalat"/>
          <w:sz w:val="24"/>
          <w:szCs w:val="24"/>
          <w:lang w:val="hy-AM"/>
        </w:rPr>
        <w:t>,</w:t>
      </w:r>
      <w:r w:rsidR="00E737B4" w:rsidRPr="00565579">
        <w:rPr>
          <w:rFonts w:ascii="GHEA Grapalat" w:hAnsi="GHEA Grapalat"/>
          <w:sz w:val="24"/>
          <w:szCs w:val="24"/>
          <w:lang w:val="hy-AM"/>
        </w:rPr>
        <w:t xml:space="preserve"> Թուրքիայի Հանրապետության սահման- Մարգարա - Վանաձոր – Տաշիր</w:t>
      </w:r>
      <w:r w:rsidR="00DE0213" w:rsidRPr="00565579">
        <w:rPr>
          <w:rFonts w:ascii="GHEA Grapalat" w:hAnsi="GHEA Grapalat"/>
          <w:sz w:val="24"/>
          <w:szCs w:val="24"/>
          <w:lang w:val="hy-AM"/>
        </w:rPr>
        <w:t>-</w:t>
      </w:r>
      <w:r w:rsidR="00E737B4" w:rsidRPr="00565579">
        <w:rPr>
          <w:rFonts w:ascii="GHEA Grapalat" w:hAnsi="GHEA Grapalat"/>
          <w:sz w:val="24"/>
          <w:szCs w:val="24"/>
          <w:lang w:val="hy-AM"/>
        </w:rPr>
        <w:t xml:space="preserve"> Վրաստանի  սահման միջպետական նշանակության ավտոմոբիլային ճանապարհի կմ137+100 վրա գտնվող Պուշկինի</w:t>
      </w:r>
      <w:r w:rsidR="00F03BEF" w:rsidRPr="00565579">
        <w:rPr>
          <w:rFonts w:ascii="GHEA Grapalat" w:hAnsi="GHEA Grapalat"/>
          <w:sz w:val="24"/>
          <w:szCs w:val="24"/>
          <w:lang w:val="hy-AM"/>
        </w:rPr>
        <w:t xml:space="preserve"> թունելի պահպանման </w:t>
      </w:r>
      <w:r w:rsidRPr="00565579">
        <w:rPr>
          <w:rFonts w:ascii="GHEA Grapalat" w:hAnsi="GHEA Grapalat"/>
          <w:sz w:val="24"/>
          <w:szCs w:val="24"/>
          <w:lang w:val="hy-AM"/>
        </w:rPr>
        <w:t xml:space="preserve"> աշխատանքները ձեռք բերել «</w:t>
      </w:r>
      <w:r w:rsidR="00CA49EC" w:rsidRPr="00565579">
        <w:rPr>
          <w:rFonts w:ascii="GHEA Grapalat" w:hAnsi="GHEA Grapalat"/>
          <w:sz w:val="24"/>
          <w:szCs w:val="24"/>
          <w:lang w:val="hy-AM"/>
        </w:rPr>
        <w:t>ՎԱՌՄԱՇ</w:t>
      </w:r>
      <w:r w:rsidRPr="00565579">
        <w:rPr>
          <w:rFonts w:ascii="GHEA Grapalat" w:hAnsi="GHEA Grapalat"/>
          <w:sz w:val="24"/>
          <w:szCs w:val="24"/>
          <w:lang w:val="hy-AM"/>
        </w:rPr>
        <w:t>» սահմանափակ պատասխանատվությամբ ընկերությունից</w:t>
      </w:r>
      <w:r w:rsidR="00D23400" w:rsidRPr="00565579">
        <w:rPr>
          <w:rFonts w:ascii="GHEA Grapalat" w:hAnsi="GHEA Grapalat"/>
          <w:sz w:val="24"/>
          <w:szCs w:val="24"/>
          <w:lang w:val="hy-AM"/>
        </w:rPr>
        <w:t>՝</w:t>
      </w:r>
      <w:r w:rsidR="008C7E71" w:rsidRPr="00565579">
        <w:rPr>
          <w:rFonts w:ascii="GHEA Grapalat" w:hAnsi="GHEA Grapalat"/>
          <w:sz w:val="24"/>
          <w:szCs w:val="24"/>
          <w:lang w:val="hy-AM"/>
        </w:rPr>
        <w:t xml:space="preserve"> </w:t>
      </w:r>
      <w:r w:rsidR="0074592D" w:rsidRPr="005655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առավելագույնը</w:t>
      </w:r>
      <w:r w:rsidR="0074592D" w:rsidRPr="00565579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="00542E2E" w:rsidRPr="005655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0F28" w:rsidRPr="00565579">
        <w:rPr>
          <w:rFonts w:ascii="GHEA Grapalat" w:hAnsi="GHEA Grapalat"/>
          <w:sz w:val="24"/>
          <w:szCs w:val="24"/>
          <w:lang w:val="hy-AM"/>
        </w:rPr>
        <w:t>40</w:t>
      </w:r>
      <w:r w:rsidR="00580F28" w:rsidRPr="00565579">
        <w:rPr>
          <w:rFonts w:ascii="Cambria Math" w:hAnsi="Cambria Math" w:cs="Cambria Math"/>
          <w:sz w:val="24"/>
          <w:szCs w:val="24"/>
          <w:lang w:val="hy-AM"/>
        </w:rPr>
        <w:t>․</w:t>
      </w:r>
      <w:r w:rsidR="00580F28" w:rsidRPr="00565579">
        <w:rPr>
          <w:rFonts w:ascii="GHEA Grapalat" w:hAnsi="GHEA Grapalat"/>
          <w:sz w:val="24"/>
          <w:szCs w:val="24"/>
          <w:lang w:val="hy-AM"/>
        </w:rPr>
        <w:t>680</w:t>
      </w:r>
      <w:r w:rsidR="00580F28" w:rsidRPr="00565579">
        <w:rPr>
          <w:rFonts w:ascii="Cambria Math" w:hAnsi="Cambria Math" w:cs="Cambria Math"/>
          <w:sz w:val="24"/>
          <w:szCs w:val="24"/>
          <w:lang w:val="hy-AM"/>
        </w:rPr>
        <w:t>․</w:t>
      </w:r>
      <w:r w:rsidR="00580F28" w:rsidRPr="00565579">
        <w:rPr>
          <w:rFonts w:ascii="GHEA Grapalat" w:hAnsi="GHEA Grapalat"/>
          <w:sz w:val="24"/>
          <w:szCs w:val="24"/>
          <w:lang w:val="hy-AM"/>
        </w:rPr>
        <w:t>000</w:t>
      </w:r>
      <w:r w:rsidR="00944CB3" w:rsidRPr="005655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4592D" w:rsidRPr="005655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ՀՀ դրամ</w:t>
      </w:r>
      <w:r w:rsidR="00F82CFA" w:rsidRPr="005655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539F9" w:rsidRPr="005655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ընդհանուր</w:t>
      </w:r>
      <w:r w:rsidR="006539F9" w:rsidRPr="00565579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="006539F9" w:rsidRPr="005655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արժողությամբ </w:t>
      </w:r>
      <w:r w:rsidR="00B67A27" w:rsidRPr="005655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(</w:t>
      </w:r>
      <w:r w:rsidR="004D3A5D" w:rsidRPr="0056557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մեկ տարվա  սպասարկման աշխատանքների </w:t>
      </w:r>
      <w:r w:rsidR="001718EF" w:rsidRPr="005655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առավելագույն </w:t>
      </w:r>
      <w:r w:rsidR="004D3A5D" w:rsidRPr="0056557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արժեք,</w:t>
      </w:r>
      <w:r w:rsidR="004D3A5D" w:rsidRPr="005655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67A27" w:rsidRPr="005655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ներառյալ ԱԱՀ)</w:t>
      </w:r>
      <w:r w:rsidR="006539F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՝</w:t>
      </w:r>
      <w:r w:rsidR="00D23400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«Գնումների մասին» օրենքի 23-րդ հոդվածի 1-ին մասի 2-րդ կետի հիման վրա մեկ անձից գնում կատարելու </w:t>
      </w:r>
      <w:r w:rsidR="004F7330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ընթացակարգով</w:t>
      </w:r>
      <w:r w:rsidRPr="00565579">
        <w:rPr>
          <w:rFonts w:ascii="GHEA Grapalat" w:hAnsi="GHEA Grapalat"/>
          <w:sz w:val="24"/>
          <w:szCs w:val="24"/>
          <w:lang w:val="hy-AM"/>
        </w:rPr>
        <w:t>:</w:t>
      </w:r>
    </w:p>
    <w:p w14:paraId="7573D90B" w14:textId="20C27DEA" w:rsidR="002F69DD" w:rsidRPr="00565579" w:rsidRDefault="0073487D" w:rsidP="0056557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565579">
        <w:rPr>
          <w:rFonts w:ascii="GHEA Grapalat" w:hAnsi="GHEA Grapalat"/>
          <w:sz w:val="24"/>
          <w:szCs w:val="24"/>
          <w:lang w:val="hy-AM"/>
        </w:rPr>
        <w:t>3</w:t>
      </w:r>
      <w:r w:rsidRPr="00565579">
        <w:rPr>
          <w:rFonts w:ascii="Cambria Math" w:hAnsi="Cambria Math" w:cs="Cambria Math"/>
          <w:sz w:val="24"/>
          <w:szCs w:val="24"/>
          <w:lang w:val="hy-AM"/>
        </w:rPr>
        <w:t>․</w:t>
      </w:r>
      <w:r w:rsidR="002F132C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Թույլատրել Հայաստանի Հանրապետության տարածքային կառավարման և ենթակառուցվածքների նախարարությանը՝</w:t>
      </w:r>
      <w:r w:rsidR="002F132C" w:rsidRPr="00565579">
        <w:rPr>
          <w:rFonts w:ascii="GHEA Grapalat" w:hAnsi="GHEA Grapalat"/>
          <w:sz w:val="24"/>
          <w:szCs w:val="24"/>
          <w:lang w:val="hy-AM"/>
        </w:rPr>
        <w:t xml:space="preserve"> </w:t>
      </w:r>
      <w:r w:rsidR="009F6C35" w:rsidRPr="00565579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="00EA6522" w:rsidRPr="00565579">
        <w:rPr>
          <w:rFonts w:ascii="GHEA Grapalat" w:hAnsi="GHEA Grapalat"/>
          <w:sz w:val="24"/>
          <w:szCs w:val="24"/>
          <w:lang w:val="hy-AM"/>
        </w:rPr>
        <w:t xml:space="preserve">սույն կետում նշված  աշխատանքների գնման համար </w:t>
      </w:r>
      <w:r w:rsidR="009F6C35" w:rsidRPr="00565579">
        <w:rPr>
          <w:rFonts w:ascii="GHEA Grapalat" w:hAnsi="GHEA Grapalat"/>
          <w:sz w:val="24"/>
          <w:szCs w:val="24"/>
          <w:lang w:val="hy-AM"/>
        </w:rPr>
        <w:t xml:space="preserve">մրցույթի արդյունքում հաղթող ճանաչված մասնակցի հետ համապատասխան գնման պայմանագրի կնքումը </w:t>
      </w:r>
      <w:r w:rsidR="002F132C" w:rsidRPr="00565579">
        <w:rPr>
          <w:rFonts w:ascii="GHEA Grapalat" w:hAnsi="GHEA Grapalat"/>
          <w:sz w:val="24"/>
          <w:szCs w:val="24"/>
          <w:lang w:val="hy-AM"/>
        </w:rPr>
        <w:t>Մ- 7</w:t>
      </w:r>
      <w:r w:rsidR="008E1020">
        <w:rPr>
          <w:rFonts w:ascii="GHEA Grapalat" w:hAnsi="GHEA Grapalat"/>
          <w:sz w:val="24"/>
          <w:szCs w:val="24"/>
          <w:lang w:val="hy-AM"/>
        </w:rPr>
        <w:t>,</w:t>
      </w:r>
      <w:r w:rsidR="002F132C" w:rsidRPr="00565579">
        <w:rPr>
          <w:rFonts w:ascii="GHEA Grapalat" w:hAnsi="GHEA Grapalat"/>
          <w:sz w:val="24"/>
          <w:szCs w:val="24"/>
          <w:lang w:val="hy-AM"/>
        </w:rPr>
        <w:t xml:space="preserve"> /Մ-3/-Սպիտակ-Գյումրի-Թուրքիայի Հանրապետության սահման միջպետական նշանակության ավտոմոբիլային ճանապարհի   կմ 4+500 վրա գտնվող Նալբանդի թունելի պահպանման  աշխատանքները ձեռք բերել «</w:t>
      </w:r>
      <w:r w:rsidR="00055B69" w:rsidRPr="00565579">
        <w:rPr>
          <w:rFonts w:ascii="GHEA Grapalat" w:hAnsi="GHEA Grapalat"/>
          <w:sz w:val="24"/>
          <w:szCs w:val="24"/>
          <w:lang w:val="hy-AM"/>
        </w:rPr>
        <w:t>Ճանապարհ</w:t>
      </w:r>
      <w:r w:rsidR="002F132C" w:rsidRPr="00565579">
        <w:rPr>
          <w:rFonts w:ascii="GHEA Grapalat" w:hAnsi="GHEA Grapalat"/>
          <w:sz w:val="24"/>
          <w:szCs w:val="24"/>
          <w:lang w:val="hy-AM"/>
        </w:rPr>
        <w:t xml:space="preserve">» </w:t>
      </w:r>
      <w:r w:rsidR="00F17E95" w:rsidRPr="00565579">
        <w:rPr>
          <w:rFonts w:ascii="GHEA Grapalat" w:hAnsi="GHEA Grapalat"/>
          <w:sz w:val="24"/>
          <w:szCs w:val="24"/>
          <w:lang w:val="hy-AM"/>
        </w:rPr>
        <w:t>փակ բաժնետիրական</w:t>
      </w:r>
      <w:r w:rsidR="002F132C" w:rsidRPr="00565579">
        <w:rPr>
          <w:rFonts w:ascii="GHEA Grapalat" w:hAnsi="GHEA Grapalat"/>
          <w:sz w:val="24"/>
          <w:szCs w:val="24"/>
          <w:lang w:val="hy-AM"/>
        </w:rPr>
        <w:t xml:space="preserve"> ընկերությունից՝ </w:t>
      </w:r>
      <w:r w:rsidR="002F132C" w:rsidRPr="005655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առավելագույնը</w:t>
      </w:r>
      <w:r w:rsidR="002F132C" w:rsidRPr="00565579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="002F132C" w:rsidRPr="005655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F54F8" w:rsidRPr="00565579">
        <w:rPr>
          <w:rFonts w:ascii="GHEA Grapalat" w:hAnsi="GHEA Grapalat"/>
          <w:sz w:val="24"/>
          <w:szCs w:val="24"/>
          <w:lang w:val="hy-AM"/>
        </w:rPr>
        <w:t>29</w:t>
      </w:r>
      <w:r w:rsidR="00AC52A7" w:rsidRPr="00565579">
        <w:rPr>
          <w:rFonts w:ascii="Cambria Math" w:hAnsi="Cambria Math" w:cs="Cambria Math"/>
          <w:sz w:val="24"/>
          <w:szCs w:val="24"/>
          <w:lang w:val="hy-AM"/>
        </w:rPr>
        <w:t>․</w:t>
      </w:r>
      <w:r w:rsidR="009F54F8" w:rsidRPr="00565579">
        <w:rPr>
          <w:rFonts w:ascii="GHEA Grapalat" w:hAnsi="GHEA Grapalat"/>
          <w:sz w:val="24"/>
          <w:szCs w:val="24"/>
          <w:lang w:val="hy-AM"/>
        </w:rPr>
        <w:t>000</w:t>
      </w:r>
      <w:r w:rsidR="00AC52A7" w:rsidRPr="00565579">
        <w:rPr>
          <w:rFonts w:ascii="Cambria Math" w:hAnsi="Cambria Math" w:cs="Cambria Math"/>
          <w:sz w:val="24"/>
          <w:szCs w:val="24"/>
          <w:lang w:val="hy-AM"/>
        </w:rPr>
        <w:t>․</w:t>
      </w:r>
      <w:r w:rsidR="009F54F8" w:rsidRPr="00565579">
        <w:rPr>
          <w:rFonts w:ascii="GHEA Grapalat" w:hAnsi="GHEA Grapalat"/>
          <w:sz w:val="24"/>
          <w:szCs w:val="24"/>
          <w:lang w:val="hy-AM"/>
        </w:rPr>
        <w:t xml:space="preserve">000 </w:t>
      </w:r>
      <w:r w:rsidR="002F132C" w:rsidRPr="005655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ՀՀ դրամ</w:t>
      </w:r>
      <w:r w:rsidR="00683905" w:rsidRPr="005655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E1020" w:rsidRPr="005655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ընդհանուր</w:t>
      </w:r>
      <w:r w:rsidR="008E1020" w:rsidRPr="00565579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="008E1020" w:rsidRPr="005655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արժողությամբ </w:t>
      </w:r>
      <w:r w:rsidR="00683905" w:rsidRPr="005655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(</w:t>
      </w:r>
      <w:r w:rsidR="00D0565D" w:rsidRPr="0056557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մեկ տարվա սպասարկման աշխատանքների</w:t>
      </w:r>
      <w:r w:rsidR="001718EF" w:rsidRPr="0056557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718EF" w:rsidRPr="005655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առավելագույն</w:t>
      </w:r>
      <w:r w:rsidR="00D0565D" w:rsidRPr="0056557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արժեք</w:t>
      </w:r>
      <w:r w:rsidR="00FF4369" w:rsidRPr="005655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,</w:t>
      </w:r>
      <w:r w:rsidR="00524AFD" w:rsidRPr="005655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83905" w:rsidRPr="0056557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ներառյալ ԱԱՀ)</w:t>
      </w:r>
      <w:r w:rsidR="008E1020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՝</w:t>
      </w:r>
      <w:r w:rsidR="002F132C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«Գնումների մասին» օրենքի 23-րդ հոդվածի 1-ին մասի 2-րդ կետի հիման վրա մեկ անձից գնում կատարելու ընթացակարգով</w:t>
      </w:r>
      <w:r w:rsidR="002F132C" w:rsidRPr="00565579">
        <w:rPr>
          <w:rFonts w:ascii="GHEA Grapalat" w:hAnsi="GHEA Grapalat"/>
          <w:sz w:val="24"/>
          <w:szCs w:val="24"/>
          <w:lang w:val="hy-AM"/>
        </w:rPr>
        <w:t>:</w:t>
      </w:r>
    </w:p>
    <w:p w14:paraId="748DB3D2" w14:textId="787DDE70" w:rsidR="005109F7" w:rsidRPr="00565579" w:rsidRDefault="00C53B0F" w:rsidP="005655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="00D0151A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Սահմանել, որ</w:t>
      </w:r>
      <w:r w:rsidR="005109F7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  <w:r w:rsidR="00944CB3" w:rsidRPr="0056557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B386C88" w14:textId="01C8CAF0" w:rsidR="00D0151A" w:rsidRPr="00565579" w:rsidRDefault="00A530AC" w:rsidP="005655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5109F7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D0151A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սույն որոշման </w:t>
      </w:r>
      <w:r w:rsidR="00EF3F15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2-րդ և 3-րդ</w:t>
      </w:r>
      <w:r w:rsidR="00D0151A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կետ</w:t>
      </w:r>
      <w:r w:rsidR="00EF3F15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</w:t>
      </w:r>
      <w:r w:rsidR="00D0151A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ով նախատեսված </w:t>
      </w:r>
      <w:r w:rsidR="00CB2354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աշխատանքներ</w:t>
      </w:r>
      <w:r w:rsidR="00D0151A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գն</w:t>
      </w:r>
      <w:r w:rsidR="00184B5F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ման գործընթացի շրջանակներում չեն </w:t>
      </w:r>
      <w:r w:rsidR="00D0151A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կիրառ</w:t>
      </w:r>
      <w:r w:rsidR="00184B5F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վում</w:t>
      </w:r>
      <w:r w:rsidR="00D0151A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Հայաստանի Հանրապետության կառավարության 2017 թվականի մայիսի 4-ի N 526-Ն որոշման N 1 հավելվածի 21-րդ կետի 1-ին ենթակետի «դ» պարբերության երկրորդ նախադասության, 71-րդ կետի 1-ին ենթակետի «ա»</w:t>
      </w:r>
      <w:r w:rsidR="004D739B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  <w:r w:rsidR="00D0151A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«բ»</w:t>
      </w:r>
      <w:r w:rsidR="004D739B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«գ», «դ»</w:t>
      </w:r>
      <w:r w:rsidR="00D0151A" w:rsidRPr="00565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պարբերությունների և Հայաստանի Հանրապետության կառավարության 2017 թվականի ապրիլի 6-ի N 386-Ն որոշման 2-րդ կետի 1-ին ենթակետի պահանջները:</w:t>
      </w:r>
    </w:p>
    <w:p w14:paraId="0F81E077" w14:textId="518B5B4E" w:rsidR="00EE4463" w:rsidRPr="00565579" w:rsidRDefault="009D626C" w:rsidP="005655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2</w:t>
      </w:r>
      <w:r w:rsidR="00EE4463" w:rsidRPr="0056557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) </w:t>
      </w:r>
      <w:r w:rsidR="005B39C6" w:rsidRPr="00565579">
        <w:rPr>
          <w:rFonts w:ascii="GHEA Grapalat" w:hAnsi="GHEA Grapalat"/>
          <w:sz w:val="24"/>
          <w:szCs w:val="24"/>
          <w:lang w:val="hy-AM"/>
        </w:rPr>
        <w:t>Մ-3</w:t>
      </w:r>
      <w:r w:rsidR="00F16C94">
        <w:rPr>
          <w:rFonts w:ascii="GHEA Grapalat" w:hAnsi="GHEA Grapalat"/>
          <w:sz w:val="24"/>
          <w:szCs w:val="24"/>
          <w:lang w:val="hy-AM"/>
        </w:rPr>
        <w:t>,</w:t>
      </w:r>
      <w:r w:rsidR="005B39C6" w:rsidRPr="00565579">
        <w:rPr>
          <w:rFonts w:ascii="GHEA Grapalat" w:hAnsi="GHEA Grapalat"/>
          <w:sz w:val="24"/>
          <w:szCs w:val="24"/>
          <w:lang w:val="hy-AM"/>
        </w:rPr>
        <w:t xml:space="preserve"> Թուրքիայի Հանրապետության սահման- Մարգարա - Վանաձոր – Տաշիր- Վրաստանի  սահման միջպետական նշանակության ավտոմոբիլային ճանապարհի կմ137+100 վրա գտնվող Պուշկինի և Մ-7</w:t>
      </w:r>
      <w:r w:rsidR="00F16C94">
        <w:rPr>
          <w:rFonts w:ascii="GHEA Grapalat" w:hAnsi="GHEA Grapalat"/>
          <w:sz w:val="24"/>
          <w:szCs w:val="24"/>
          <w:lang w:val="hy-AM"/>
        </w:rPr>
        <w:t>,</w:t>
      </w:r>
      <w:r w:rsidR="005B39C6" w:rsidRPr="00565579">
        <w:rPr>
          <w:rFonts w:ascii="GHEA Grapalat" w:hAnsi="GHEA Grapalat"/>
          <w:sz w:val="24"/>
          <w:szCs w:val="24"/>
          <w:lang w:val="hy-AM"/>
        </w:rPr>
        <w:t xml:space="preserve"> /Մ-3/-Սպիտակ-Գյումրի-Թուրքիայի Հանրապետության սահման միջպետական նշանակության ավտոմոբիլային ճանապարհի   կմ 4+500 վրա գտնվող Նալբանդի թունելների պահպանման աշխատանքների գնման նպատակով հայտարարված մրցո</w:t>
      </w:r>
      <w:r w:rsidR="00AB109C" w:rsidRPr="00565579">
        <w:rPr>
          <w:rFonts w:ascii="GHEA Grapalat" w:hAnsi="GHEA Grapalat"/>
          <w:sz w:val="24"/>
          <w:szCs w:val="24"/>
          <w:lang w:val="hy-AM"/>
        </w:rPr>
        <w:t>ւ</w:t>
      </w:r>
      <w:r w:rsidR="005B39C6" w:rsidRPr="00565579">
        <w:rPr>
          <w:rFonts w:ascii="GHEA Grapalat" w:hAnsi="GHEA Grapalat"/>
          <w:sz w:val="24"/>
          <w:szCs w:val="24"/>
          <w:lang w:val="hy-AM"/>
        </w:rPr>
        <w:t xml:space="preserve">յթի </w:t>
      </w:r>
      <w:r w:rsidR="00EE4463" w:rsidRPr="00565579">
        <w:rPr>
          <w:rFonts w:ascii="GHEA Grapalat" w:hAnsi="GHEA Grapalat"/>
          <w:sz w:val="24"/>
          <w:szCs w:val="24"/>
          <w:lang w:val="hy-AM"/>
        </w:rPr>
        <w:t>արդյունքում հաղթող ճանաչված մասնակ</w:t>
      </w:r>
      <w:r w:rsidR="00AB109C" w:rsidRPr="00565579">
        <w:rPr>
          <w:rFonts w:ascii="GHEA Grapalat" w:hAnsi="GHEA Grapalat"/>
          <w:sz w:val="24"/>
          <w:szCs w:val="24"/>
          <w:lang w:val="hy-AM"/>
        </w:rPr>
        <w:t>իցների</w:t>
      </w:r>
      <w:r w:rsidR="00EE4463" w:rsidRPr="00565579">
        <w:rPr>
          <w:rFonts w:ascii="GHEA Grapalat" w:hAnsi="GHEA Grapalat"/>
          <w:sz w:val="24"/>
          <w:szCs w:val="24"/>
          <w:lang w:val="hy-AM"/>
        </w:rPr>
        <w:t xml:space="preserve"> հետ համապատասխան գնման պայմանագր</w:t>
      </w:r>
      <w:r w:rsidR="00AB109C" w:rsidRPr="00565579">
        <w:rPr>
          <w:rFonts w:ascii="GHEA Grapalat" w:hAnsi="GHEA Grapalat"/>
          <w:sz w:val="24"/>
          <w:szCs w:val="24"/>
          <w:lang w:val="hy-AM"/>
        </w:rPr>
        <w:t>եր</w:t>
      </w:r>
      <w:r w:rsidR="00EE4463" w:rsidRPr="00565579">
        <w:rPr>
          <w:rFonts w:ascii="GHEA Grapalat" w:hAnsi="GHEA Grapalat"/>
          <w:sz w:val="24"/>
          <w:szCs w:val="24"/>
          <w:lang w:val="hy-AM"/>
        </w:rPr>
        <w:t xml:space="preserve">ի ստորագրման </w:t>
      </w:r>
      <w:r w:rsidR="00EE4463" w:rsidRPr="00565579">
        <w:rPr>
          <w:rFonts w:ascii="GHEA Grapalat" w:hAnsi="GHEA Grapalat" w:cs="Sylfaen"/>
          <w:sz w:val="24"/>
          <w:szCs w:val="24"/>
          <w:lang w:val="hy-AM"/>
        </w:rPr>
        <w:t xml:space="preserve">օրվանից </w:t>
      </w:r>
      <w:r w:rsidR="00EE4463" w:rsidRPr="0056557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սույն որոշման 2-րդ </w:t>
      </w:r>
      <w:r w:rsidR="00AB109C" w:rsidRPr="0056557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3-րդ </w:t>
      </w:r>
      <w:r w:rsidR="00EE4463" w:rsidRPr="00565579">
        <w:rPr>
          <w:rFonts w:ascii="GHEA Grapalat" w:eastAsia="Times New Roman" w:hAnsi="GHEA Grapalat"/>
          <w:sz w:val="24"/>
          <w:szCs w:val="24"/>
          <w:lang w:val="hy-AM" w:eastAsia="ru-RU"/>
        </w:rPr>
        <w:t>կետ</w:t>
      </w:r>
      <w:r w:rsidR="00AB109C" w:rsidRPr="00565579">
        <w:rPr>
          <w:rFonts w:ascii="GHEA Grapalat" w:eastAsia="Times New Roman" w:hAnsi="GHEA Grapalat"/>
          <w:sz w:val="24"/>
          <w:szCs w:val="24"/>
          <w:lang w:val="hy-AM" w:eastAsia="ru-RU"/>
        </w:rPr>
        <w:t>երո</w:t>
      </w:r>
      <w:r w:rsidR="00565579" w:rsidRPr="0056557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վ </w:t>
      </w:r>
      <w:r w:rsidR="00EE4463" w:rsidRPr="0056557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նախատեսված </w:t>
      </w:r>
      <w:r w:rsidR="004168A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մեկ անձից </w:t>
      </w:r>
      <w:r w:rsidR="00EE4463" w:rsidRPr="0056557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գնման </w:t>
      </w:r>
      <w:r w:rsidR="00FE76C6">
        <w:rPr>
          <w:rFonts w:ascii="GHEA Grapalat" w:eastAsia="Times New Roman" w:hAnsi="GHEA Grapalat"/>
          <w:sz w:val="24"/>
          <w:szCs w:val="24"/>
          <w:lang w:val="hy-AM" w:eastAsia="ru-RU"/>
        </w:rPr>
        <w:t>ընթացակարգով</w:t>
      </w:r>
      <w:r w:rsidR="00EE4463" w:rsidRPr="0056557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կնքված գնման պայմանագր</w:t>
      </w:r>
      <w:r w:rsidR="00700B73">
        <w:rPr>
          <w:rFonts w:ascii="GHEA Grapalat" w:eastAsia="Times New Roman" w:hAnsi="GHEA Grapalat"/>
          <w:sz w:val="24"/>
          <w:szCs w:val="24"/>
          <w:lang w:val="hy-AM" w:eastAsia="ru-RU"/>
        </w:rPr>
        <w:t>եր</w:t>
      </w:r>
      <w:r w:rsidR="00EE4463" w:rsidRPr="00565579">
        <w:rPr>
          <w:rFonts w:ascii="GHEA Grapalat" w:eastAsia="Times New Roman" w:hAnsi="GHEA Grapalat"/>
          <w:sz w:val="24"/>
          <w:szCs w:val="24"/>
          <w:lang w:val="hy-AM" w:eastAsia="ru-RU"/>
        </w:rPr>
        <w:t>ի գործողությունը</w:t>
      </w:r>
      <w:r w:rsidR="00565579" w:rsidRPr="0056557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համապատասխանաբար</w:t>
      </w:r>
      <w:r w:rsidR="00EE4463" w:rsidRPr="0056557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դադարում է:</w:t>
      </w:r>
    </w:p>
    <w:p w14:paraId="048CFB24" w14:textId="658EBF75" w:rsidR="00EE4463" w:rsidRPr="00565579" w:rsidRDefault="009D626C" w:rsidP="00565579">
      <w:pPr>
        <w:pStyle w:val="Heading2"/>
        <w:spacing w:line="360" w:lineRule="auto"/>
        <w:ind w:firstLine="708"/>
        <w:jc w:val="both"/>
        <w:rPr>
          <w:rFonts w:ascii="GHEA Grapalat" w:eastAsiaTheme="minorHAnsi" w:hAnsi="GHEA Grapalat" w:cs="Sylfaen"/>
          <w:color w:val="auto"/>
          <w:sz w:val="24"/>
          <w:szCs w:val="24"/>
          <w:lang w:val="hy-AM"/>
        </w:rPr>
      </w:pPr>
      <w:r>
        <w:rPr>
          <w:rFonts w:ascii="GHEA Grapalat" w:hAnsi="GHEA Grapalat" w:cs="Sylfaen"/>
          <w:color w:val="auto"/>
          <w:sz w:val="24"/>
          <w:szCs w:val="24"/>
          <w:lang w:val="hy-AM"/>
        </w:rPr>
        <w:lastRenderedPageBreak/>
        <w:t>3</w:t>
      </w:r>
      <w:r w:rsidR="00EE4463" w:rsidRPr="00565579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) </w:t>
      </w:r>
      <w:r w:rsidR="00565579" w:rsidRPr="00565579">
        <w:rPr>
          <w:rFonts w:ascii="GHEA Grapalat" w:hAnsi="GHEA Grapalat"/>
          <w:color w:val="auto"/>
          <w:sz w:val="24"/>
          <w:szCs w:val="24"/>
          <w:lang w:val="hy-AM"/>
        </w:rPr>
        <w:t>Մ-3</w:t>
      </w:r>
      <w:r w:rsidR="00C61BA9">
        <w:rPr>
          <w:rFonts w:ascii="GHEA Grapalat" w:hAnsi="GHEA Grapalat"/>
          <w:color w:val="auto"/>
          <w:sz w:val="24"/>
          <w:szCs w:val="24"/>
          <w:lang w:val="hy-AM"/>
        </w:rPr>
        <w:t>,</w:t>
      </w:r>
      <w:r w:rsidR="00565579" w:rsidRPr="00565579">
        <w:rPr>
          <w:rFonts w:ascii="GHEA Grapalat" w:hAnsi="GHEA Grapalat"/>
          <w:color w:val="auto"/>
          <w:sz w:val="24"/>
          <w:szCs w:val="24"/>
          <w:lang w:val="hy-AM"/>
        </w:rPr>
        <w:t xml:space="preserve"> Թուրքիայի Հանրապետության սահման- Մարգարա - Վանաձոր – Տաշիր- Վրաստանի սահման միջպետական նշանակության ավտոմոբիլային ճանապարհի կմ137+100 վրա գտնվող Պուշկինի և Մ-7</w:t>
      </w:r>
      <w:r w:rsidR="009359D7">
        <w:rPr>
          <w:rFonts w:ascii="GHEA Grapalat" w:hAnsi="GHEA Grapalat"/>
          <w:color w:val="auto"/>
          <w:sz w:val="24"/>
          <w:szCs w:val="24"/>
          <w:lang w:val="hy-AM"/>
        </w:rPr>
        <w:t>,</w:t>
      </w:r>
      <w:r w:rsidR="00565579" w:rsidRPr="00565579">
        <w:rPr>
          <w:rFonts w:ascii="GHEA Grapalat" w:hAnsi="GHEA Grapalat"/>
          <w:color w:val="auto"/>
          <w:sz w:val="24"/>
          <w:szCs w:val="24"/>
          <w:lang w:val="hy-AM"/>
        </w:rPr>
        <w:t xml:space="preserve"> /Մ-3/-Սպիտակ-Գյումրի-Թուրքիայի Հանրապետության սահման միջպետական նշանակության ավտոմոբիլային ճանապարհի   կմ 4+500 վրա գտնվող Նալբանդի թունելների պահպանման աշխատանքների գնման </w:t>
      </w:r>
      <w:r w:rsidR="00EE4463" w:rsidRPr="00565579">
        <w:rPr>
          <w:rFonts w:ascii="GHEA Grapalat" w:hAnsi="GHEA Grapalat"/>
          <w:color w:val="auto"/>
          <w:sz w:val="24"/>
          <w:szCs w:val="24"/>
          <w:lang w:val="hy-AM"/>
        </w:rPr>
        <w:t xml:space="preserve">մրցույթը հայտարարվում է </w:t>
      </w:r>
      <w:r w:rsidR="00EE4463" w:rsidRPr="00565579">
        <w:rPr>
          <w:rFonts w:ascii="GHEA Grapalat" w:eastAsia="Times New Roman" w:hAnsi="GHEA Grapalat"/>
          <w:color w:val="auto"/>
          <w:sz w:val="24"/>
          <w:szCs w:val="24"/>
          <w:lang w:val="hy-AM" w:eastAsia="ru-RU"/>
        </w:rPr>
        <w:t xml:space="preserve">սույն որոշումն ուժի մեջ մտնելուց հետո 2 -ամսյա ժամկետում: </w:t>
      </w:r>
    </w:p>
    <w:p w14:paraId="1E2C7CFC" w14:textId="77777777" w:rsidR="00585589" w:rsidRPr="00565579" w:rsidRDefault="00585589" w:rsidP="005655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12BFBDF0" w14:textId="60E656F5" w:rsidR="00552784" w:rsidRPr="00565579" w:rsidRDefault="00552784" w:rsidP="00565579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7FA2ECBC" w14:textId="77777777" w:rsidR="00552784" w:rsidRPr="00565579" w:rsidRDefault="00552784" w:rsidP="00565579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4858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259"/>
      </w:tblGrid>
      <w:tr w:rsidR="00D0151A" w:rsidRPr="00565579" w14:paraId="34523187" w14:textId="77777777" w:rsidTr="00585589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5B6A4881" w14:textId="77777777" w:rsidR="00D0151A" w:rsidRPr="00565579" w:rsidRDefault="00D0151A" w:rsidP="0056557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5655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Հայաստանի Հանրապետության</w:t>
            </w:r>
            <w:r w:rsidRPr="005655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վարչապետ</w:t>
            </w:r>
          </w:p>
        </w:tc>
        <w:tc>
          <w:tcPr>
            <w:tcW w:w="5239" w:type="dxa"/>
            <w:shd w:val="clear" w:color="auto" w:fill="FFFFFF"/>
            <w:vAlign w:val="bottom"/>
            <w:hideMark/>
          </w:tcPr>
          <w:p w14:paraId="176C6458" w14:textId="77777777" w:rsidR="00D0151A" w:rsidRPr="00565579" w:rsidRDefault="00D0151A" w:rsidP="00565579">
            <w:pPr>
              <w:spacing w:before="100" w:beforeAutospacing="1" w:after="100" w:afterAutospacing="1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56557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Ն. Փաշինյան</w:t>
            </w:r>
          </w:p>
        </w:tc>
      </w:tr>
      <w:tr w:rsidR="00D0151A" w:rsidRPr="00565579" w14:paraId="375FFA9E" w14:textId="77777777" w:rsidTr="00585589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5042CC4D" w14:textId="77777777" w:rsidR="00D0151A" w:rsidRPr="00565579" w:rsidRDefault="00D0151A" w:rsidP="0056557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56557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  <w:p w14:paraId="5229BAC2" w14:textId="77777777" w:rsidR="00D0151A" w:rsidRPr="00565579" w:rsidRDefault="00D0151A" w:rsidP="0056557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5655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Երևան</w:t>
            </w:r>
          </w:p>
          <w:p w14:paraId="2DA49205" w14:textId="5A64C278" w:rsidR="00B67F2B" w:rsidRPr="00565579" w:rsidRDefault="00B67F2B" w:rsidP="0056557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655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«——» —</w:t>
            </w:r>
            <w:r w:rsidR="00033AD7" w:rsidRPr="005655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——</w:t>
            </w:r>
            <w:r w:rsidRPr="005655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— 2022</w:t>
            </w:r>
            <w:r w:rsidRPr="005655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</w:t>
            </w:r>
            <w:r w:rsidRPr="0056557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5239" w:type="dxa"/>
            <w:shd w:val="clear" w:color="auto" w:fill="FFFFFF"/>
            <w:vAlign w:val="center"/>
            <w:hideMark/>
          </w:tcPr>
          <w:p w14:paraId="1D82A0D0" w14:textId="77777777" w:rsidR="00D0151A" w:rsidRPr="00565579" w:rsidRDefault="00D0151A" w:rsidP="00565579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</w:tbl>
    <w:p w14:paraId="781E5BEF" w14:textId="77777777" w:rsidR="00FF36CF" w:rsidRPr="00AD62CA" w:rsidRDefault="00FF36CF" w:rsidP="00D0151A">
      <w:pPr>
        <w:rPr>
          <w:rFonts w:ascii="GHEA Grapalat" w:hAnsi="GHEA Grapalat"/>
          <w:sz w:val="24"/>
          <w:szCs w:val="24"/>
        </w:rPr>
      </w:pPr>
    </w:p>
    <w:sectPr w:rsidR="00FF36CF" w:rsidRPr="00AD62CA" w:rsidSect="00447F79">
      <w:pgSz w:w="11906" w:h="16838"/>
      <w:pgMar w:top="1134" w:right="850" w:bottom="1134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7C23E9"/>
    <w:multiLevelType w:val="hybridMultilevel"/>
    <w:tmpl w:val="50BCD020"/>
    <w:lvl w:ilvl="0" w:tplc="DA7C741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500900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0E7"/>
    <w:rsid w:val="00001B02"/>
    <w:rsid w:val="000258B7"/>
    <w:rsid w:val="00026EEF"/>
    <w:rsid w:val="00033AD7"/>
    <w:rsid w:val="0004276A"/>
    <w:rsid w:val="00046058"/>
    <w:rsid w:val="00051FE8"/>
    <w:rsid w:val="00055B69"/>
    <w:rsid w:val="000744FD"/>
    <w:rsid w:val="000B2BFE"/>
    <w:rsid w:val="000B47F0"/>
    <w:rsid w:val="000D02EC"/>
    <w:rsid w:val="000E478F"/>
    <w:rsid w:val="000F0AEB"/>
    <w:rsid w:val="000F5065"/>
    <w:rsid w:val="000F7CD7"/>
    <w:rsid w:val="0010389F"/>
    <w:rsid w:val="00125931"/>
    <w:rsid w:val="001366C3"/>
    <w:rsid w:val="00160C8A"/>
    <w:rsid w:val="001718EF"/>
    <w:rsid w:val="001765F8"/>
    <w:rsid w:val="00184B5F"/>
    <w:rsid w:val="001879E4"/>
    <w:rsid w:val="00187C0F"/>
    <w:rsid w:val="00197C0B"/>
    <w:rsid w:val="001C3CD1"/>
    <w:rsid w:val="001D0B13"/>
    <w:rsid w:val="001D0D48"/>
    <w:rsid w:val="001D5A2D"/>
    <w:rsid w:val="001F56AA"/>
    <w:rsid w:val="001F5E32"/>
    <w:rsid w:val="002043ED"/>
    <w:rsid w:val="002102B4"/>
    <w:rsid w:val="0022015F"/>
    <w:rsid w:val="00232CC1"/>
    <w:rsid w:val="00234A0B"/>
    <w:rsid w:val="0025571E"/>
    <w:rsid w:val="00256B27"/>
    <w:rsid w:val="002573DC"/>
    <w:rsid w:val="002838AA"/>
    <w:rsid w:val="00291A41"/>
    <w:rsid w:val="00296B4A"/>
    <w:rsid w:val="00297DB5"/>
    <w:rsid w:val="002E143C"/>
    <w:rsid w:val="002E52F7"/>
    <w:rsid w:val="002F132C"/>
    <w:rsid w:val="002F1B07"/>
    <w:rsid w:val="002F69DD"/>
    <w:rsid w:val="003021AB"/>
    <w:rsid w:val="003220EE"/>
    <w:rsid w:val="00323E33"/>
    <w:rsid w:val="00326C19"/>
    <w:rsid w:val="003346B8"/>
    <w:rsid w:val="00341B82"/>
    <w:rsid w:val="00352C3B"/>
    <w:rsid w:val="00353CC9"/>
    <w:rsid w:val="003664B7"/>
    <w:rsid w:val="00370FE4"/>
    <w:rsid w:val="0037242C"/>
    <w:rsid w:val="00372AC4"/>
    <w:rsid w:val="00377CF5"/>
    <w:rsid w:val="00380C69"/>
    <w:rsid w:val="00383B1B"/>
    <w:rsid w:val="003B0549"/>
    <w:rsid w:val="003B2AA7"/>
    <w:rsid w:val="003B481F"/>
    <w:rsid w:val="003B5088"/>
    <w:rsid w:val="003B5BBC"/>
    <w:rsid w:val="003F39DB"/>
    <w:rsid w:val="00411849"/>
    <w:rsid w:val="00414995"/>
    <w:rsid w:val="004168AF"/>
    <w:rsid w:val="0042100D"/>
    <w:rsid w:val="004311EF"/>
    <w:rsid w:val="0043602A"/>
    <w:rsid w:val="00447F79"/>
    <w:rsid w:val="00452A7B"/>
    <w:rsid w:val="00463817"/>
    <w:rsid w:val="00467959"/>
    <w:rsid w:val="00470C52"/>
    <w:rsid w:val="0048116D"/>
    <w:rsid w:val="00486C9C"/>
    <w:rsid w:val="004A5D30"/>
    <w:rsid w:val="004D3A5D"/>
    <w:rsid w:val="004D739B"/>
    <w:rsid w:val="004E0085"/>
    <w:rsid w:val="004F14F9"/>
    <w:rsid w:val="004F4283"/>
    <w:rsid w:val="004F7330"/>
    <w:rsid w:val="00500C08"/>
    <w:rsid w:val="005109F7"/>
    <w:rsid w:val="00524AFD"/>
    <w:rsid w:val="00535658"/>
    <w:rsid w:val="00542E2E"/>
    <w:rsid w:val="00552784"/>
    <w:rsid w:val="00552D3D"/>
    <w:rsid w:val="00565579"/>
    <w:rsid w:val="00580F28"/>
    <w:rsid w:val="00581AD4"/>
    <w:rsid w:val="00582A65"/>
    <w:rsid w:val="00585589"/>
    <w:rsid w:val="005B39C6"/>
    <w:rsid w:val="005B4110"/>
    <w:rsid w:val="005B562D"/>
    <w:rsid w:val="005C2277"/>
    <w:rsid w:val="005C47D7"/>
    <w:rsid w:val="005D14D1"/>
    <w:rsid w:val="005E2EF2"/>
    <w:rsid w:val="005F4ED8"/>
    <w:rsid w:val="00614342"/>
    <w:rsid w:val="00626BB2"/>
    <w:rsid w:val="00631988"/>
    <w:rsid w:val="0064079C"/>
    <w:rsid w:val="00644150"/>
    <w:rsid w:val="006522F6"/>
    <w:rsid w:val="006539F9"/>
    <w:rsid w:val="006543FA"/>
    <w:rsid w:val="00675868"/>
    <w:rsid w:val="00682FFE"/>
    <w:rsid w:val="00683905"/>
    <w:rsid w:val="00686A88"/>
    <w:rsid w:val="00692477"/>
    <w:rsid w:val="006A2275"/>
    <w:rsid w:val="006A4F29"/>
    <w:rsid w:val="006B7186"/>
    <w:rsid w:val="006C506C"/>
    <w:rsid w:val="006D5A4B"/>
    <w:rsid w:val="006D5B8C"/>
    <w:rsid w:val="006E070E"/>
    <w:rsid w:val="006E4349"/>
    <w:rsid w:val="006F08E2"/>
    <w:rsid w:val="006F2E3C"/>
    <w:rsid w:val="00700B73"/>
    <w:rsid w:val="007259F9"/>
    <w:rsid w:val="0073487D"/>
    <w:rsid w:val="0074592D"/>
    <w:rsid w:val="007B62A4"/>
    <w:rsid w:val="007C2776"/>
    <w:rsid w:val="007C6288"/>
    <w:rsid w:val="007E14FA"/>
    <w:rsid w:val="007E18B9"/>
    <w:rsid w:val="007F066E"/>
    <w:rsid w:val="007F2EC1"/>
    <w:rsid w:val="007F371F"/>
    <w:rsid w:val="00803AA3"/>
    <w:rsid w:val="00824DDD"/>
    <w:rsid w:val="00840F14"/>
    <w:rsid w:val="00844074"/>
    <w:rsid w:val="00854D8F"/>
    <w:rsid w:val="0089064F"/>
    <w:rsid w:val="008938F3"/>
    <w:rsid w:val="008A09E5"/>
    <w:rsid w:val="008A3926"/>
    <w:rsid w:val="008A63C6"/>
    <w:rsid w:val="008B2F9C"/>
    <w:rsid w:val="008C7E71"/>
    <w:rsid w:val="008D561C"/>
    <w:rsid w:val="008E1020"/>
    <w:rsid w:val="008E2BC9"/>
    <w:rsid w:val="008F26C9"/>
    <w:rsid w:val="008F36FD"/>
    <w:rsid w:val="008F6723"/>
    <w:rsid w:val="0090640E"/>
    <w:rsid w:val="00923A5F"/>
    <w:rsid w:val="009359D7"/>
    <w:rsid w:val="00937D03"/>
    <w:rsid w:val="00940FCF"/>
    <w:rsid w:val="00944CB3"/>
    <w:rsid w:val="00944EF4"/>
    <w:rsid w:val="0095520D"/>
    <w:rsid w:val="00966793"/>
    <w:rsid w:val="00974AD5"/>
    <w:rsid w:val="009900E7"/>
    <w:rsid w:val="00995B36"/>
    <w:rsid w:val="009A1096"/>
    <w:rsid w:val="009A480E"/>
    <w:rsid w:val="009A6EF8"/>
    <w:rsid w:val="009B34E9"/>
    <w:rsid w:val="009C2AE9"/>
    <w:rsid w:val="009C2C41"/>
    <w:rsid w:val="009D626C"/>
    <w:rsid w:val="009E57B0"/>
    <w:rsid w:val="009E6265"/>
    <w:rsid w:val="009E6308"/>
    <w:rsid w:val="009E7722"/>
    <w:rsid w:val="009F54F8"/>
    <w:rsid w:val="009F6C35"/>
    <w:rsid w:val="009F7B2D"/>
    <w:rsid w:val="00A15450"/>
    <w:rsid w:val="00A20721"/>
    <w:rsid w:val="00A22829"/>
    <w:rsid w:val="00A23E11"/>
    <w:rsid w:val="00A3052B"/>
    <w:rsid w:val="00A530AC"/>
    <w:rsid w:val="00A54B4B"/>
    <w:rsid w:val="00A55041"/>
    <w:rsid w:val="00A5643C"/>
    <w:rsid w:val="00A600CC"/>
    <w:rsid w:val="00A6591F"/>
    <w:rsid w:val="00A70B8C"/>
    <w:rsid w:val="00A7104B"/>
    <w:rsid w:val="00A74F67"/>
    <w:rsid w:val="00A82A85"/>
    <w:rsid w:val="00A82ADA"/>
    <w:rsid w:val="00A848E3"/>
    <w:rsid w:val="00A87C46"/>
    <w:rsid w:val="00A948B5"/>
    <w:rsid w:val="00AB109C"/>
    <w:rsid w:val="00AB73C1"/>
    <w:rsid w:val="00AC52A7"/>
    <w:rsid w:val="00AD0FBA"/>
    <w:rsid w:val="00AD2BDC"/>
    <w:rsid w:val="00AD62CA"/>
    <w:rsid w:val="00B60D88"/>
    <w:rsid w:val="00B67A27"/>
    <w:rsid w:val="00B67E8E"/>
    <w:rsid w:val="00B67F2B"/>
    <w:rsid w:val="00B8658E"/>
    <w:rsid w:val="00B943E6"/>
    <w:rsid w:val="00B97849"/>
    <w:rsid w:val="00BA7D33"/>
    <w:rsid w:val="00BD4BDF"/>
    <w:rsid w:val="00BD5384"/>
    <w:rsid w:val="00BE37E9"/>
    <w:rsid w:val="00BE7E1B"/>
    <w:rsid w:val="00BF4020"/>
    <w:rsid w:val="00BF6E61"/>
    <w:rsid w:val="00C111EF"/>
    <w:rsid w:val="00C12F8A"/>
    <w:rsid w:val="00C27AA6"/>
    <w:rsid w:val="00C37A88"/>
    <w:rsid w:val="00C53B0F"/>
    <w:rsid w:val="00C613BE"/>
    <w:rsid w:val="00C61BA9"/>
    <w:rsid w:val="00C64709"/>
    <w:rsid w:val="00C706F2"/>
    <w:rsid w:val="00C70AF9"/>
    <w:rsid w:val="00C77666"/>
    <w:rsid w:val="00C77D05"/>
    <w:rsid w:val="00C956B1"/>
    <w:rsid w:val="00CA49EC"/>
    <w:rsid w:val="00CA7EC8"/>
    <w:rsid w:val="00CB2354"/>
    <w:rsid w:val="00CD0BD0"/>
    <w:rsid w:val="00CD33FD"/>
    <w:rsid w:val="00D0151A"/>
    <w:rsid w:val="00D0565D"/>
    <w:rsid w:val="00D23400"/>
    <w:rsid w:val="00D51280"/>
    <w:rsid w:val="00D643FC"/>
    <w:rsid w:val="00D669B6"/>
    <w:rsid w:val="00D72A2D"/>
    <w:rsid w:val="00D9638A"/>
    <w:rsid w:val="00DD1A0B"/>
    <w:rsid w:val="00DE0213"/>
    <w:rsid w:val="00DF037C"/>
    <w:rsid w:val="00DF3872"/>
    <w:rsid w:val="00DF43B8"/>
    <w:rsid w:val="00E00F77"/>
    <w:rsid w:val="00E07159"/>
    <w:rsid w:val="00E1382F"/>
    <w:rsid w:val="00E22CBE"/>
    <w:rsid w:val="00E35B6E"/>
    <w:rsid w:val="00E37260"/>
    <w:rsid w:val="00E623AF"/>
    <w:rsid w:val="00E64332"/>
    <w:rsid w:val="00E737B4"/>
    <w:rsid w:val="00E8067D"/>
    <w:rsid w:val="00E87C97"/>
    <w:rsid w:val="00E91E5D"/>
    <w:rsid w:val="00E93ABA"/>
    <w:rsid w:val="00EA6522"/>
    <w:rsid w:val="00EB7D52"/>
    <w:rsid w:val="00ED3BC0"/>
    <w:rsid w:val="00ED3C21"/>
    <w:rsid w:val="00EE4463"/>
    <w:rsid w:val="00EF1F6D"/>
    <w:rsid w:val="00EF3F15"/>
    <w:rsid w:val="00EF486E"/>
    <w:rsid w:val="00EF73BD"/>
    <w:rsid w:val="00F00F0F"/>
    <w:rsid w:val="00F03BEF"/>
    <w:rsid w:val="00F07C71"/>
    <w:rsid w:val="00F108B5"/>
    <w:rsid w:val="00F10A27"/>
    <w:rsid w:val="00F15031"/>
    <w:rsid w:val="00F16C94"/>
    <w:rsid w:val="00F17E95"/>
    <w:rsid w:val="00F4141E"/>
    <w:rsid w:val="00F82CFA"/>
    <w:rsid w:val="00F852F9"/>
    <w:rsid w:val="00F90E08"/>
    <w:rsid w:val="00F94FEE"/>
    <w:rsid w:val="00FA519A"/>
    <w:rsid w:val="00FB1E0B"/>
    <w:rsid w:val="00FC396B"/>
    <w:rsid w:val="00FE76C6"/>
    <w:rsid w:val="00FF36CF"/>
    <w:rsid w:val="00FF37FC"/>
    <w:rsid w:val="00FF4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48AFB"/>
  <w15:chartTrackingRefBased/>
  <w15:docId w15:val="{34F6D484-CD8D-47E7-BA98-502C3F851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FCF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4463"/>
    <w:pPr>
      <w:keepNext/>
      <w:keepLines/>
      <w:spacing w:before="40" w:after="0" w:line="25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543FA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2573DC"/>
    <w:pPr>
      <w:spacing w:after="140" w:line="276" w:lineRule="auto"/>
    </w:pPr>
    <w:rPr>
      <w:rFonts w:ascii="Calibri" w:eastAsia="Calibri" w:hAnsi="Calibri"/>
      <w:color w:val="00000A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2573DC"/>
    <w:rPr>
      <w:rFonts w:ascii="Calibri" w:eastAsia="Calibri" w:hAnsi="Calibri"/>
      <w:color w:val="00000A"/>
      <w:lang w:val="en-US"/>
    </w:rPr>
  </w:style>
  <w:style w:type="paragraph" w:styleId="NormalWeb">
    <w:name w:val="Normal (Web)"/>
    <w:basedOn w:val="Normal"/>
    <w:uiPriority w:val="99"/>
    <w:unhideWhenUsed/>
    <w:rsid w:val="00366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D0151A"/>
    <w:rPr>
      <w:i/>
      <w:iCs/>
    </w:rPr>
  </w:style>
  <w:style w:type="paragraph" w:styleId="ListParagraph">
    <w:name w:val="List Paragraph"/>
    <w:basedOn w:val="Normal"/>
    <w:uiPriority w:val="34"/>
    <w:qFormat/>
    <w:rsid w:val="0042100D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EE446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7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0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579</Words>
  <Characters>3303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https://mul2.gov.am/tasks/605875/oneclick/voroshum.docx4111.docx?token=ddb48ce7ed71c1b8263ddef8e6831887</cp:keywords>
  <dc:description/>
  <cp:lastModifiedBy>User</cp:lastModifiedBy>
  <cp:revision>158</cp:revision>
  <cp:lastPrinted>2022-04-27T05:37:00Z</cp:lastPrinted>
  <dcterms:created xsi:type="dcterms:W3CDTF">2022-02-20T19:21:00Z</dcterms:created>
  <dcterms:modified xsi:type="dcterms:W3CDTF">2022-04-27T11:13:00Z</dcterms:modified>
</cp:coreProperties>
</file>