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8E7904" w14:textId="77777777" w:rsidR="00D52496" w:rsidRDefault="00D52496" w:rsidP="001407AF">
      <w:pPr>
        <w:spacing w:line="360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5E43862" w14:textId="77777777" w:rsidR="00D52496" w:rsidRPr="00D52496" w:rsidRDefault="00D52496" w:rsidP="001407AF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14:paraId="3F53DEE5" w14:textId="77777777" w:rsidR="00D52496" w:rsidRPr="00566C3A" w:rsidRDefault="00D52496" w:rsidP="001407AF">
      <w:pPr>
        <w:pStyle w:val="NormalWeb"/>
        <w:spacing w:after="0" w:line="360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0F9AC21F" w14:textId="77777777" w:rsidR="00D52496" w:rsidRPr="00D52496" w:rsidRDefault="006114C6" w:rsidP="001407AF">
      <w:pPr>
        <w:pStyle w:val="NormalWeb"/>
        <w:spacing w:after="0" w:line="360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3F15EB50" w14:textId="77777777" w:rsidR="00D52496" w:rsidRPr="008E1785" w:rsidRDefault="00D52496" w:rsidP="001407AF">
      <w:pPr>
        <w:spacing w:after="0" w:line="360" w:lineRule="auto"/>
        <w:ind w:right="96"/>
        <w:jc w:val="both"/>
        <w:rPr>
          <w:sz w:val="24"/>
          <w:szCs w:val="24"/>
          <w:lang w:val="hy-AM"/>
        </w:rPr>
      </w:pPr>
    </w:p>
    <w:p w14:paraId="46F143EA" w14:textId="76E21089" w:rsidR="00D52496" w:rsidRPr="00944065" w:rsidRDefault="00672F47" w:rsidP="001407AF">
      <w:pPr>
        <w:spacing w:after="0" w:line="360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4063FF" w:rsidRPr="004063FF">
        <w:rPr>
          <w:rFonts w:ascii="GHEA Grapalat" w:hAnsi="GHEA Grapalat"/>
          <w:b/>
          <w:sz w:val="24"/>
          <w:szCs w:val="24"/>
          <w:lang w:val="hy-AM"/>
        </w:rPr>
        <w:t>«ՄԱՔՍԱՅԻՆ ՄԻՈՒԹՅԱՆ ՄԱՔՍԱՅԻՆ ՏԱՐԱԾՔՈՒՄ ԱԶԱՏ (ՀԱՏՈՒԿ, ԱՌԱՆՁՆԱՀԱՏՈՒԿ) ՏՆՏԵՍԱԿԱՆ ԳՈՏԻՆԵՐԻ ԵՎ «ԱԶԱՏ ՄԱՔՍԱՅԻՆ ԳՈՏԻ» ՄԱՔՍԱՅԻՆ ԸՆԹԱՑԱԿԱՐԳԻ ՀԵՏ ԿԱՊՎԱԾ ՀԱՐՑԵՐԻ ՎԵՐԱԲԵՐՅԱԼ» 2010 ԹՎԱԿԱՆԻ ՀՈՒՆԻՍԻ 18-Ի ՀԱՄԱՁԱՅՆԱԳՐՈՒՄ ՓՈՓՈԽՈՒԹՅՈՒՆՆԵՐ ԿԱՏԱՐԵԼՈՒ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7E53D2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30C73868" w14:textId="77777777" w:rsidR="00D52496" w:rsidRPr="00672F47" w:rsidRDefault="00D52496" w:rsidP="001407AF">
      <w:pPr>
        <w:spacing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5235707" w14:textId="5D14DEB4" w:rsidR="006114C6" w:rsidRPr="002E021A" w:rsidRDefault="006114C6" w:rsidP="00145BF1">
      <w:pPr>
        <w:spacing w:line="360" w:lineRule="auto"/>
        <w:ind w:right="-138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7E53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47CE934A" w14:textId="77777777" w:rsidR="006114C6" w:rsidRDefault="006114C6" w:rsidP="00145BF1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AF55F5D" w14:textId="4031CB15" w:rsidR="00D52496" w:rsidRPr="00672F47" w:rsidRDefault="00D52496" w:rsidP="00145BF1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F0F19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1407AF" w:rsidRPr="00BA79BC">
        <w:rPr>
          <w:rFonts w:ascii="GHEA Grapalat" w:hAnsi="GHEA Grapalat" w:cs="Sylfaen"/>
          <w:sz w:val="24"/>
          <w:szCs w:val="24"/>
          <w:lang w:val="hy-AM"/>
        </w:rPr>
        <w:t xml:space="preserve">2021 թվականի հոկտեմբերի 19-ին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1407AF" w:rsidRPr="00BA79BC">
        <w:rPr>
          <w:rFonts w:ascii="GHEA Grapalat" w:hAnsi="GHEA Grapalat" w:cs="Sylfaen"/>
          <w:sz w:val="24"/>
          <w:szCs w:val="24"/>
          <w:lang w:val="hy-AM"/>
        </w:rPr>
        <w:t>««Մաքսային միության մաքսային տարածքում ազատ (հատուկ, առանձնահատուկ) տնտեսական գոտիների և «ազատ մաքսային գոտի» մաքսային ընթացակարգի հետ կապված հարցերի վերաբերյալ» 2010 թվականի հունիսի 18-ի համաձայնագրում փոփոխություններ կատարելու մասին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E53D2" w:rsidRPr="007E53D2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14:paraId="125858B1" w14:textId="77777777" w:rsidR="00C2224F" w:rsidRPr="003F0F19" w:rsidRDefault="00C2224F" w:rsidP="00145BF1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6BE15CBC" w14:textId="5148BDF1" w:rsidR="00631B7E" w:rsidRPr="001407AF" w:rsidRDefault="00D52496" w:rsidP="00145BF1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3F0F19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FAF974D" w14:textId="77777777" w:rsidR="00990081" w:rsidRPr="00944065" w:rsidRDefault="00990081" w:rsidP="001407AF">
      <w:pPr>
        <w:spacing w:line="360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407AF"/>
    <w:rsid w:val="00145BF1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0F19"/>
    <w:rsid w:val="003F3E82"/>
    <w:rsid w:val="004063FF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E53D2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137F1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60A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https://mul2.gov.am/tasks/605103/oneclick/2_Nakhagic_hastatman_hramanagir.docx?token=cb34499d41e1fbb6d77ed5b3cf441c5c</cp:keywords>
  <dc:description/>
  <cp:lastModifiedBy>Anna Hasmikyan</cp:lastModifiedBy>
  <cp:revision>12</cp:revision>
  <cp:lastPrinted>2018-04-16T10:13:00Z</cp:lastPrinted>
  <dcterms:created xsi:type="dcterms:W3CDTF">2018-04-16T10:08:00Z</dcterms:created>
  <dcterms:modified xsi:type="dcterms:W3CDTF">2022-04-28T06:03:00Z</dcterms:modified>
</cp:coreProperties>
</file>