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380" w:rsidRDefault="00FB4380" w:rsidP="003C3D70">
      <w:pPr>
        <w:jc w:val="center"/>
        <w:rPr>
          <w:rFonts w:ascii="GHEA Grapalat" w:hAnsi="GHEA Grapalat"/>
          <w:b/>
          <w:i w:val="0"/>
          <w:sz w:val="24"/>
          <w:szCs w:val="24"/>
          <w:lang w:val="hy-AM"/>
        </w:rPr>
      </w:pPr>
    </w:p>
    <w:p w:rsidR="003C3D70" w:rsidRDefault="003C3D70" w:rsidP="003C3D70">
      <w:pPr>
        <w:jc w:val="center"/>
        <w:rPr>
          <w:rFonts w:ascii="GHEA Grapalat" w:hAnsi="GHEA Grapalat"/>
          <w:b/>
          <w:i w:val="0"/>
          <w:sz w:val="24"/>
          <w:szCs w:val="24"/>
          <w:lang w:val="hy-AM"/>
        </w:rPr>
      </w:pPr>
      <w:r>
        <w:rPr>
          <w:rFonts w:ascii="GHEA Grapalat" w:hAnsi="GHEA Grapalat"/>
          <w:b/>
          <w:i w:val="0"/>
          <w:sz w:val="24"/>
          <w:szCs w:val="24"/>
          <w:lang w:val="hy-AM"/>
        </w:rPr>
        <w:t>Հ Ի Մ Ն Ա Վ Ո Ր ՈՒ Մ</w:t>
      </w:r>
    </w:p>
    <w:p w:rsidR="004068BE" w:rsidRDefault="004068BE" w:rsidP="003C3D70">
      <w:pPr>
        <w:spacing w:line="360" w:lineRule="auto"/>
        <w:jc w:val="center"/>
        <w:rPr>
          <w:rFonts w:ascii="GHEA Grapalat" w:hAnsi="GHEA Grapalat"/>
          <w:b/>
          <w:i w:val="0"/>
          <w:spacing w:val="-4"/>
          <w:sz w:val="24"/>
          <w:szCs w:val="24"/>
          <w:lang w:val="pt-BR"/>
        </w:rPr>
      </w:pPr>
      <w:r w:rsidRPr="004068BE">
        <w:rPr>
          <w:rFonts w:ascii="GHEA Grapalat" w:hAnsi="GHEA Grapalat"/>
          <w:b/>
          <w:i w:val="0"/>
          <w:spacing w:val="-4"/>
          <w:sz w:val="24"/>
          <w:szCs w:val="24"/>
          <w:lang w:val="pt-BR"/>
        </w:rPr>
        <w:t>ՈՐՊԵՍ ՆՎԻՐԱՏՎՈՒԹՅՈՒՆ ԳՈՒՅՔ ԸՆԴՈՒՆԵԼՈՒ ԵՎ ԱՄՐԱՑՆԵԼՈՒ ՄԱՍԻՆ</w:t>
      </w:r>
    </w:p>
    <w:p w:rsidR="003C3D70" w:rsidRDefault="003C3D70" w:rsidP="003C3D70">
      <w:pPr>
        <w:spacing w:line="360" w:lineRule="auto"/>
        <w:jc w:val="center"/>
        <w:rPr>
          <w:rFonts w:ascii="GHEA Grapalat" w:hAnsi="GHEA Grapalat"/>
          <w:b/>
          <w:i w:val="0"/>
          <w:sz w:val="24"/>
          <w:szCs w:val="24"/>
          <w:lang w:val="af-ZA"/>
        </w:rPr>
      </w:pPr>
      <w:r>
        <w:rPr>
          <w:rFonts w:ascii="GHEA Grapalat" w:hAnsi="GHEA Grapalat"/>
          <w:b/>
          <w:i w:val="0"/>
          <w:sz w:val="24"/>
          <w:szCs w:val="24"/>
          <w:lang w:val="af-ZA"/>
        </w:rPr>
        <w:t xml:space="preserve">ՀՀ կառավարության որոշման նախագծի </w:t>
      </w:r>
    </w:p>
    <w:p w:rsidR="000970B5" w:rsidRDefault="003C3D70" w:rsidP="003C3D70">
      <w:pPr>
        <w:spacing w:after="0" w:line="360" w:lineRule="auto"/>
        <w:ind w:left="-630" w:firstLine="450"/>
        <w:jc w:val="both"/>
        <w:rPr>
          <w:rFonts w:ascii="GHEA Grapalat" w:hAnsi="GHEA Grapalat"/>
          <w:i w:val="0"/>
          <w:sz w:val="24"/>
          <w:szCs w:val="24"/>
          <w:lang w:val="hy-AM"/>
        </w:rPr>
      </w:pPr>
      <w:r>
        <w:rPr>
          <w:rFonts w:ascii="GHEA Grapalat" w:hAnsi="GHEA Grapalat"/>
          <w:i w:val="0"/>
          <w:sz w:val="24"/>
          <w:szCs w:val="24"/>
          <w:lang w:val="hy-AM"/>
        </w:rPr>
        <w:t xml:space="preserve">      ՀՀ ՏԿԵ նախարարության Պետական գույքի կառավարման կոմիտե է դիմել ՀՀ </w:t>
      </w:r>
      <w:r w:rsidR="004068BE">
        <w:rPr>
          <w:rFonts w:ascii="GHEA Grapalat" w:hAnsi="GHEA Grapalat"/>
          <w:i w:val="0"/>
          <w:sz w:val="24"/>
          <w:szCs w:val="24"/>
          <w:lang w:val="hy-AM"/>
        </w:rPr>
        <w:t>ազգային անվտանգության ծառայությունը</w:t>
      </w:r>
      <w:r w:rsidR="00084A42">
        <w:rPr>
          <w:rFonts w:ascii="GHEA Grapalat" w:hAnsi="GHEA Grapalat"/>
          <w:i w:val="0"/>
          <w:sz w:val="24"/>
          <w:szCs w:val="24"/>
          <w:lang w:val="hy-AM"/>
        </w:rPr>
        <w:t>՝</w:t>
      </w:r>
      <w:r>
        <w:rPr>
          <w:rFonts w:ascii="GHEA Grapalat" w:hAnsi="GHEA Grapalat"/>
          <w:i w:val="0"/>
          <w:sz w:val="24"/>
          <w:szCs w:val="24"/>
          <w:lang w:val="hy-AM"/>
        </w:rPr>
        <w:t xml:space="preserve"> </w:t>
      </w:r>
      <w:r>
        <w:rPr>
          <w:rFonts w:ascii="GHEA Grapalat" w:hAnsi="GHEA Grapalat"/>
          <w:i w:val="0"/>
          <w:sz w:val="24"/>
          <w:szCs w:val="24"/>
          <w:lang w:val="af-ZA"/>
        </w:rPr>
        <w:t>(</w:t>
      </w:r>
      <w:r w:rsidR="00FB4380">
        <w:rPr>
          <w:rFonts w:ascii="GHEA Grapalat" w:hAnsi="GHEA Grapalat"/>
          <w:i w:val="0"/>
          <w:sz w:val="24"/>
          <w:szCs w:val="24"/>
          <w:lang w:val="hy-AM"/>
        </w:rPr>
        <w:t>գրությ</w:t>
      </w:r>
      <w:r w:rsidR="00F03C65">
        <w:rPr>
          <w:rFonts w:ascii="GHEA Grapalat" w:hAnsi="GHEA Grapalat"/>
          <w:i w:val="0"/>
          <w:sz w:val="24"/>
          <w:szCs w:val="24"/>
          <w:lang w:val="hy-AM"/>
        </w:rPr>
        <w:t>ան</w:t>
      </w:r>
      <w:r>
        <w:rPr>
          <w:rFonts w:ascii="GHEA Grapalat" w:hAnsi="GHEA Grapalat"/>
          <w:i w:val="0"/>
          <w:sz w:val="24"/>
          <w:szCs w:val="24"/>
          <w:lang w:val="hy-AM"/>
        </w:rPr>
        <w:t xml:space="preserve"> պատճենը կցվում </w:t>
      </w:r>
      <w:r w:rsidR="00F03C65">
        <w:rPr>
          <w:rFonts w:ascii="GHEA Grapalat" w:hAnsi="GHEA Grapalat"/>
          <w:i w:val="0"/>
          <w:sz w:val="24"/>
          <w:szCs w:val="24"/>
          <w:lang w:val="hy-AM"/>
        </w:rPr>
        <w:t>է</w:t>
      </w:r>
      <w:r>
        <w:rPr>
          <w:rFonts w:ascii="GHEA Grapalat" w:hAnsi="GHEA Grapalat"/>
          <w:i w:val="0"/>
          <w:sz w:val="24"/>
          <w:szCs w:val="24"/>
          <w:lang w:val="af-ZA"/>
        </w:rPr>
        <w:t>)</w:t>
      </w:r>
      <w:r>
        <w:rPr>
          <w:rFonts w:ascii="GHEA Grapalat" w:hAnsi="GHEA Grapalat"/>
          <w:i w:val="0"/>
          <w:sz w:val="24"/>
          <w:szCs w:val="24"/>
          <w:lang w:val="hy-AM"/>
        </w:rPr>
        <w:t xml:space="preserve"> տեղեկացնելով, որ </w:t>
      </w:r>
      <w:r w:rsidR="004068BE">
        <w:rPr>
          <w:rFonts w:ascii="GHEA Grapalat" w:hAnsi="GHEA Grapalat"/>
          <w:i w:val="0"/>
          <w:sz w:val="24"/>
          <w:szCs w:val="24"/>
          <w:lang w:val="hy-AM"/>
        </w:rPr>
        <w:t xml:space="preserve">«Կարկոմավտո» ՍՊԸ </w:t>
      </w:r>
      <w:r w:rsidR="004068BE" w:rsidRPr="004068BE">
        <w:rPr>
          <w:rFonts w:ascii="GHEA Grapalat" w:hAnsi="GHEA Grapalat"/>
          <w:i w:val="0"/>
          <w:sz w:val="24"/>
          <w:szCs w:val="24"/>
          <w:lang w:val="af-ZA"/>
        </w:rPr>
        <w:t>(</w:t>
      </w:r>
      <w:r w:rsidR="004068BE">
        <w:rPr>
          <w:rFonts w:ascii="GHEA Grapalat" w:hAnsi="GHEA Grapalat"/>
          <w:i w:val="0"/>
          <w:sz w:val="24"/>
          <w:szCs w:val="24"/>
          <w:lang w:val="hy-AM"/>
        </w:rPr>
        <w:t>այսուհետ՝ Վաճառող</w:t>
      </w:r>
      <w:r w:rsidR="004068BE" w:rsidRPr="004068BE">
        <w:rPr>
          <w:rFonts w:ascii="GHEA Grapalat" w:hAnsi="GHEA Grapalat"/>
          <w:i w:val="0"/>
          <w:sz w:val="24"/>
          <w:szCs w:val="24"/>
          <w:lang w:val="af-ZA"/>
        </w:rPr>
        <w:t>)</w:t>
      </w:r>
      <w:r w:rsidR="004068BE">
        <w:rPr>
          <w:rFonts w:ascii="GHEA Grapalat" w:hAnsi="GHEA Grapalat"/>
          <w:i w:val="0"/>
          <w:sz w:val="24"/>
          <w:szCs w:val="24"/>
          <w:lang w:val="hy-AM"/>
        </w:rPr>
        <w:t xml:space="preserve">, ՀՀ ազգային անվտանգության ծառայության </w:t>
      </w:r>
      <w:r w:rsidR="004068BE" w:rsidRPr="004068BE">
        <w:rPr>
          <w:rFonts w:ascii="GHEA Grapalat" w:hAnsi="GHEA Grapalat"/>
          <w:i w:val="0"/>
          <w:sz w:val="24"/>
          <w:szCs w:val="24"/>
          <w:lang w:val="af-ZA"/>
        </w:rPr>
        <w:t>(</w:t>
      </w:r>
      <w:r w:rsidR="004068BE">
        <w:rPr>
          <w:rFonts w:ascii="GHEA Grapalat" w:hAnsi="GHEA Grapalat"/>
          <w:i w:val="0"/>
          <w:sz w:val="24"/>
          <w:szCs w:val="24"/>
          <w:lang w:val="hy-AM"/>
        </w:rPr>
        <w:t>այսուհետ՝ Ստացող</w:t>
      </w:r>
      <w:r w:rsidR="004068BE" w:rsidRPr="004068BE">
        <w:rPr>
          <w:rFonts w:ascii="GHEA Grapalat" w:hAnsi="GHEA Grapalat"/>
          <w:i w:val="0"/>
          <w:sz w:val="24"/>
          <w:szCs w:val="24"/>
          <w:lang w:val="af-ZA"/>
        </w:rPr>
        <w:t>)</w:t>
      </w:r>
      <w:r w:rsidR="004068BE">
        <w:rPr>
          <w:rFonts w:ascii="GHEA Grapalat" w:hAnsi="GHEA Grapalat"/>
          <w:i w:val="0"/>
          <w:sz w:val="24"/>
          <w:szCs w:val="24"/>
          <w:lang w:val="hy-AM"/>
        </w:rPr>
        <w:t xml:space="preserve"> և «ՀՀ Սյունիքի մարզի զարգացման և ներդրման» հիմնադրամի </w:t>
      </w:r>
      <w:r w:rsidR="004068BE" w:rsidRPr="004068BE">
        <w:rPr>
          <w:rFonts w:ascii="GHEA Grapalat" w:hAnsi="GHEA Grapalat"/>
          <w:i w:val="0"/>
          <w:sz w:val="24"/>
          <w:szCs w:val="24"/>
          <w:lang w:val="af-ZA"/>
        </w:rPr>
        <w:t>(</w:t>
      </w:r>
      <w:r w:rsidR="004068BE">
        <w:rPr>
          <w:rFonts w:ascii="GHEA Grapalat" w:hAnsi="GHEA Grapalat"/>
          <w:i w:val="0"/>
          <w:sz w:val="24"/>
          <w:szCs w:val="24"/>
          <w:lang w:val="hy-AM"/>
        </w:rPr>
        <w:t>այսուհետ՝ Վճարող</w:t>
      </w:r>
      <w:r w:rsidR="004068BE" w:rsidRPr="004068BE">
        <w:rPr>
          <w:rFonts w:ascii="GHEA Grapalat" w:hAnsi="GHEA Grapalat"/>
          <w:i w:val="0"/>
          <w:sz w:val="24"/>
          <w:szCs w:val="24"/>
          <w:lang w:val="af-ZA"/>
        </w:rPr>
        <w:t>)</w:t>
      </w:r>
      <w:r w:rsidR="008B09D5">
        <w:rPr>
          <w:rFonts w:ascii="GHEA Grapalat" w:hAnsi="GHEA Grapalat"/>
          <w:i w:val="0"/>
          <w:sz w:val="24"/>
          <w:szCs w:val="24"/>
          <w:lang w:val="hy-AM"/>
        </w:rPr>
        <w:t xml:space="preserve"> միջև կնքվել է ավտոմեքեն</w:t>
      </w:r>
      <w:r w:rsidR="00F03C65">
        <w:rPr>
          <w:rFonts w:ascii="GHEA Grapalat" w:hAnsi="GHEA Grapalat"/>
          <w:i w:val="0"/>
          <w:sz w:val="24"/>
          <w:szCs w:val="24"/>
          <w:lang w:val="hy-AM"/>
        </w:rPr>
        <w:t>այի</w:t>
      </w:r>
      <w:r w:rsidR="008B09D5">
        <w:rPr>
          <w:rFonts w:ascii="GHEA Grapalat" w:hAnsi="GHEA Grapalat"/>
          <w:i w:val="0"/>
          <w:sz w:val="24"/>
          <w:szCs w:val="24"/>
          <w:lang w:val="hy-AM"/>
        </w:rPr>
        <w:t xml:space="preserve"> առուվաճառքի </w:t>
      </w:r>
      <w:r w:rsidR="00F03C65">
        <w:rPr>
          <w:rFonts w:ascii="GHEA Grapalat" w:hAnsi="GHEA Grapalat"/>
          <w:i w:val="0"/>
          <w:sz w:val="24"/>
          <w:szCs w:val="24"/>
          <w:lang w:val="hy-AM"/>
        </w:rPr>
        <w:t xml:space="preserve">եռակողմ </w:t>
      </w:r>
      <w:r w:rsidR="000970B5">
        <w:rPr>
          <w:rFonts w:ascii="GHEA Grapalat" w:hAnsi="GHEA Grapalat"/>
          <w:i w:val="0"/>
          <w:sz w:val="24"/>
          <w:szCs w:val="24"/>
          <w:lang w:val="hy-AM"/>
        </w:rPr>
        <w:t>պայմանագ</w:t>
      </w:r>
      <w:r w:rsidR="00F03C65">
        <w:rPr>
          <w:rFonts w:ascii="GHEA Grapalat" w:hAnsi="GHEA Grapalat"/>
          <w:i w:val="0"/>
          <w:sz w:val="24"/>
          <w:szCs w:val="24"/>
          <w:lang w:val="hy-AM"/>
        </w:rPr>
        <w:t>ի</w:t>
      </w:r>
      <w:r w:rsidR="000970B5">
        <w:rPr>
          <w:rFonts w:ascii="GHEA Grapalat" w:hAnsi="GHEA Grapalat"/>
          <w:i w:val="0"/>
          <w:sz w:val="24"/>
          <w:szCs w:val="24"/>
          <w:lang w:val="hy-AM"/>
        </w:rPr>
        <w:t xml:space="preserve">ր </w:t>
      </w:r>
      <w:r w:rsidR="000970B5" w:rsidRPr="000970B5">
        <w:rPr>
          <w:rFonts w:ascii="GHEA Grapalat" w:hAnsi="GHEA Grapalat"/>
          <w:i w:val="0"/>
          <w:sz w:val="24"/>
          <w:szCs w:val="24"/>
          <w:lang w:val="af-ZA"/>
        </w:rPr>
        <w:t>(</w:t>
      </w:r>
      <w:r w:rsidR="000970B5">
        <w:rPr>
          <w:rFonts w:ascii="GHEA Grapalat" w:hAnsi="GHEA Grapalat"/>
          <w:i w:val="0"/>
          <w:sz w:val="24"/>
          <w:szCs w:val="24"/>
          <w:lang w:val="hy-AM"/>
        </w:rPr>
        <w:t>պատճե</w:t>
      </w:r>
      <w:r w:rsidR="00F03C65">
        <w:rPr>
          <w:rFonts w:ascii="GHEA Grapalat" w:hAnsi="GHEA Grapalat"/>
          <w:i w:val="0"/>
          <w:sz w:val="24"/>
          <w:szCs w:val="24"/>
          <w:lang w:val="hy-AM"/>
        </w:rPr>
        <w:t>նը</w:t>
      </w:r>
      <w:r w:rsidR="000970B5">
        <w:rPr>
          <w:rFonts w:ascii="GHEA Grapalat" w:hAnsi="GHEA Grapalat"/>
          <w:i w:val="0"/>
          <w:sz w:val="24"/>
          <w:szCs w:val="24"/>
          <w:lang w:val="hy-AM"/>
        </w:rPr>
        <w:t xml:space="preserve"> կցվում </w:t>
      </w:r>
      <w:r w:rsidR="00F03C65">
        <w:rPr>
          <w:rFonts w:ascii="GHEA Grapalat" w:hAnsi="GHEA Grapalat"/>
          <w:i w:val="0"/>
          <w:sz w:val="24"/>
          <w:szCs w:val="24"/>
          <w:lang w:val="hy-AM"/>
        </w:rPr>
        <w:t>է</w:t>
      </w:r>
      <w:r w:rsidR="000970B5" w:rsidRPr="000970B5">
        <w:rPr>
          <w:rFonts w:ascii="GHEA Grapalat" w:hAnsi="GHEA Grapalat"/>
          <w:i w:val="0"/>
          <w:sz w:val="24"/>
          <w:szCs w:val="24"/>
          <w:lang w:val="af-ZA"/>
        </w:rPr>
        <w:t>)</w:t>
      </w:r>
      <w:r w:rsidR="000970B5">
        <w:rPr>
          <w:rFonts w:ascii="GHEA Grapalat" w:hAnsi="GHEA Grapalat"/>
          <w:i w:val="0"/>
          <w:sz w:val="24"/>
          <w:szCs w:val="24"/>
          <w:lang w:val="hy-AM"/>
        </w:rPr>
        <w:t xml:space="preserve">, համաձայն </w:t>
      </w:r>
      <w:r w:rsidR="00F03C65">
        <w:rPr>
          <w:rFonts w:ascii="GHEA Grapalat" w:hAnsi="GHEA Grapalat"/>
          <w:i w:val="0"/>
          <w:sz w:val="24"/>
          <w:szCs w:val="24"/>
          <w:lang w:val="hy-AM"/>
        </w:rPr>
        <w:t>որի</w:t>
      </w:r>
      <w:r w:rsidR="000970B5">
        <w:rPr>
          <w:rFonts w:ascii="GHEA Grapalat" w:hAnsi="GHEA Grapalat"/>
          <w:i w:val="0"/>
          <w:sz w:val="24"/>
          <w:szCs w:val="24"/>
          <w:lang w:val="hy-AM"/>
        </w:rPr>
        <w:t>՝ Վաճառողը, որպես սեփականություն Ստացողին է հանձնել «ՈՒԱԶ</w:t>
      </w:r>
      <w:r w:rsidR="00F03C65">
        <w:rPr>
          <w:rFonts w:ascii="GHEA Grapalat" w:hAnsi="GHEA Grapalat"/>
          <w:i w:val="0"/>
          <w:sz w:val="24"/>
          <w:szCs w:val="24"/>
          <w:lang w:val="hy-AM"/>
        </w:rPr>
        <w:t xml:space="preserve"> 3163-185-24</w:t>
      </w:r>
      <w:r w:rsidR="000970B5">
        <w:rPr>
          <w:rFonts w:ascii="GHEA Grapalat" w:hAnsi="GHEA Grapalat"/>
          <w:i w:val="0"/>
          <w:sz w:val="24"/>
          <w:szCs w:val="24"/>
          <w:lang w:val="hy-AM"/>
        </w:rPr>
        <w:t>» մակնիշի</w:t>
      </w:r>
      <w:r w:rsidR="00F03C65">
        <w:rPr>
          <w:rFonts w:ascii="GHEA Grapalat" w:hAnsi="GHEA Grapalat"/>
          <w:i w:val="0"/>
          <w:sz w:val="24"/>
          <w:szCs w:val="24"/>
          <w:lang w:val="hy-AM"/>
        </w:rPr>
        <w:t xml:space="preserve">, </w:t>
      </w:r>
      <w:r w:rsidR="00F03C65" w:rsidRPr="00F03C65">
        <w:rPr>
          <w:rFonts w:ascii="GHEA Grapalat" w:hAnsi="GHEA Grapalat"/>
          <w:i w:val="0"/>
          <w:sz w:val="24"/>
          <w:szCs w:val="24"/>
          <w:lang w:val="af-ZA"/>
        </w:rPr>
        <w:t>(</w:t>
      </w:r>
      <w:r w:rsidR="00F03C65">
        <w:rPr>
          <w:rFonts w:ascii="GHEA Grapalat" w:hAnsi="GHEA Grapalat"/>
          <w:i w:val="0"/>
          <w:sz w:val="24"/>
          <w:szCs w:val="24"/>
          <w:lang w:val="hy-AM"/>
        </w:rPr>
        <w:t xml:space="preserve">թողարկման տարեթիվը՝ 2021 թվական, նույնացման համարը՝ </w:t>
      </w:r>
      <w:r w:rsidR="00F03C65" w:rsidRPr="00F03C65">
        <w:rPr>
          <w:rFonts w:ascii="GHEA Grapalat" w:hAnsi="GHEA Grapalat"/>
          <w:i w:val="0"/>
          <w:sz w:val="24"/>
          <w:szCs w:val="24"/>
          <w:lang w:val="af-ZA"/>
        </w:rPr>
        <w:t>XTT316300M1016616)</w:t>
      </w:r>
      <w:r w:rsidR="000970B5">
        <w:rPr>
          <w:rFonts w:ascii="GHEA Grapalat" w:hAnsi="GHEA Grapalat"/>
          <w:i w:val="0"/>
          <w:sz w:val="24"/>
          <w:szCs w:val="24"/>
          <w:lang w:val="hy-AM"/>
        </w:rPr>
        <w:t xml:space="preserve">  տրանսպորտային միջոց</w:t>
      </w:r>
      <w:r w:rsidR="00F03C65">
        <w:rPr>
          <w:rFonts w:ascii="GHEA Grapalat" w:hAnsi="GHEA Grapalat"/>
          <w:i w:val="0"/>
          <w:sz w:val="24"/>
          <w:szCs w:val="24"/>
          <w:lang w:val="hy-AM"/>
        </w:rPr>
        <w:t>ը</w:t>
      </w:r>
      <w:r w:rsidR="000970B5">
        <w:rPr>
          <w:rFonts w:ascii="GHEA Grapalat" w:hAnsi="GHEA Grapalat"/>
          <w:i w:val="0"/>
          <w:sz w:val="24"/>
          <w:szCs w:val="24"/>
          <w:lang w:val="hy-AM"/>
        </w:rPr>
        <w:t>, իսկ Վճարողը վճարել է գույքի արժեքը։</w:t>
      </w:r>
    </w:p>
    <w:p w:rsidR="004068BE" w:rsidRDefault="000970B5" w:rsidP="003C3D70">
      <w:pPr>
        <w:spacing w:after="0" w:line="360" w:lineRule="auto"/>
        <w:ind w:left="-630" w:firstLine="450"/>
        <w:jc w:val="both"/>
        <w:rPr>
          <w:rFonts w:ascii="GHEA Grapalat" w:hAnsi="GHEA Grapalat"/>
          <w:i w:val="0"/>
          <w:sz w:val="24"/>
          <w:szCs w:val="24"/>
          <w:lang w:val="hy-AM"/>
        </w:rPr>
      </w:pPr>
      <w:r>
        <w:rPr>
          <w:rFonts w:ascii="GHEA Grapalat" w:hAnsi="GHEA Grapalat"/>
          <w:i w:val="0"/>
          <w:sz w:val="24"/>
          <w:szCs w:val="24"/>
          <w:lang w:val="hy-AM"/>
        </w:rPr>
        <w:t xml:space="preserve">Պայմանագրի հիմքով, Վաճառողի, Ստացողի և Վճարողի միջև 2021 թվականին   </w:t>
      </w:r>
      <w:r w:rsidR="00C07C3D">
        <w:rPr>
          <w:rFonts w:ascii="GHEA Grapalat" w:hAnsi="GHEA Grapalat"/>
          <w:i w:val="0"/>
          <w:sz w:val="24"/>
          <w:szCs w:val="24"/>
          <w:lang w:val="hy-AM"/>
        </w:rPr>
        <w:t xml:space="preserve">կնքվել </w:t>
      </w:r>
      <w:r w:rsidR="00A522CA">
        <w:rPr>
          <w:rFonts w:ascii="GHEA Grapalat" w:hAnsi="GHEA Grapalat"/>
          <w:i w:val="0"/>
          <w:sz w:val="24"/>
          <w:szCs w:val="24"/>
          <w:lang w:val="hy-AM"/>
        </w:rPr>
        <w:t>է</w:t>
      </w:r>
      <w:r w:rsidR="00C07C3D">
        <w:rPr>
          <w:rFonts w:ascii="GHEA Grapalat" w:hAnsi="GHEA Grapalat"/>
          <w:i w:val="0"/>
          <w:sz w:val="24"/>
          <w:szCs w:val="24"/>
          <w:lang w:val="hy-AM"/>
        </w:rPr>
        <w:t xml:space="preserve"> հանձնման-ընդունման արձանագրություն </w:t>
      </w:r>
      <w:r w:rsidR="00C07C3D" w:rsidRPr="00C07C3D">
        <w:rPr>
          <w:rFonts w:ascii="GHEA Grapalat" w:hAnsi="GHEA Grapalat"/>
          <w:i w:val="0"/>
          <w:sz w:val="24"/>
          <w:szCs w:val="24"/>
          <w:lang w:val="hy-AM"/>
        </w:rPr>
        <w:t>(</w:t>
      </w:r>
      <w:r w:rsidR="00C07C3D">
        <w:rPr>
          <w:rFonts w:ascii="GHEA Grapalat" w:hAnsi="GHEA Grapalat"/>
          <w:i w:val="0"/>
          <w:sz w:val="24"/>
          <w:szCs w:val="24"/>
          <w:lang w:val="hy-AM"/>
        </w:rPr>
        <w:t xml:space="preserve">պատճեն կցվում </w:t>
      </w:r>
      <w:r w:rsidR="00A522CA">
        <w:rPr>
          <w:rFonts w:ascii="GHEA Grapalat" w:hAnsi="GHEA Grapalat"/>
          <w:i w:val="0"/>
          <w:sz w:val="24"/>
          <w:szCs w:val="24"/>
          <w:lang w:val="hy-AM"/>
        </w:rPr>
        <w:t>է</w:t>
      </w:r>
      <w:r w:rsidR="00C07C3D" w:rsidRPr="00C07C3D">
        <w:rPr>
          <w:rFonts w:ascii="GHEA Grapalat" w:hAnsi="GHEA Grapalat"/>
          <w:i w:val="0"/>
          <w:sz w:val="24"/>
          <w:szCs w:val="24"/>
          <w:lang w:val="hy-AM"/>
        </w:rPr>
        <w:t>)</w:t>
      </w:r>
      <w:r w:rsidR="00C07C3D">
        <w:rPr>
          <w:rFonts w:ascii="GHEA Grapalat" w:hAnsi="GHEA Grapalat"/>
          <w:i w:val="0"/>
          <w:sz w:val="24"/>
          <w:szCs w:val="24"/>
          <w:lang w:val="hy-AM"/>
        </w:rPr>
        <w:t xml:space="preserve">, համաձայն </w:t>
      </w:r>
      <w:bookmarkStart w:id="0" w:name="_GoBack"/>
      <w:bookmarkEnd w:id="0"/>
      <w:r w:rsidR="00D13DF7">
        <w:rPr>
          <w:rFonts w:ascii="GHEA Grapalat" w:hAnsi="GHEA Grapalat"/>
          <w:i w:val="0"/>
          <w:sz w:val="24"/>
          <w:szCs w:val="24"/>
          <w:lang w:val="hy-AM"/>
        </w:rPr>
        <w:t>որ</w:t>
      </w:r>
      <w:r w:rsidR="00A522CA">
        <w:rPr>
          <w:rFonts w:ascii="GHEA Grapalat" w:hAnsi="GHEA Grapalat"/>
          <w:i w:val="0"/>
          <w:sz w:val="24"/>
          <w:szCs w:val="24"/>
          <w:lang w:val="hy-AM"/>
        </w:rPr>
        <w:t>ի</w:t>
      </w:r>
      <w:r w:rsidR="00C07C3D">
        <w:rPr>
          <w:rFonts w:ascii="GHEA Grapalat" w:hAnsi="GHEA Grapalat"/>
          <w:i w:val="0"/>
          <w:sz w:val="24"/>
          <w:szCs w:val="24"/>
          <w:lang w:val="hy-AM"/>
        </w:rPr>
        <w:t xml:space="preserve"> վճարողի կողմից իրականացվել </w:t>
      </w:r>
      <w:r w:rsidR="00A522CA">
        <w:rPr>
          <w:rFonts w:ascii="GHEA Grapalat" w:hAnsi="GHEA Grapalat"/>
          <w:i w:val="0"/>
          <w:sz w:val="24"/>
          <w:szCs w:val="24"/>
          <w:lang w:val="hy-AM"/>
        </w:rPr>
        <w:t>է</w:t>
      </w:r>
      <w:r w:rsidR="00C07C3D">
        <w:rPr>
          <w:rFonts w:ascii="GHEA Grapalat" w:hAnsi="GHEA Grapalat"/>
          <w:i w:val="0"/>
          <w:sz w:val="24"/>
          <w:szCs w:val="24"/>
          <w:lang w:val="hy-AM"/>
        </w:rPr>
        <w:t xml:space="preserve"> Գույքի արժեքի վճարումը և Գույքը հանձնվել է Ստացողին։</w:t>
      </w:r>
    </w:p>
    <w:p w:rsidR="004068BE" w:rsidRDefault="00C07C3D" w:rsidP="000711CC">
      <w:pPr>
        <w:spacing w:after="0" w:line="360" w:lineRule="auto"/>
        <w:ind w:left="-630" w:firstLine="450"/>
        <w:jc w:val="both"/>
        <w:rPr>
          <w:rFonts w:ascii="GHEA Grapalat" w:hAnsi="GHEA Grapalat"/>
          <w:i w:val="0"/>
          <w:sz w:val="24"/>
          <w:szCs w:val="24"/>
          <w:lang w:val="hy-AM"/>
        </w:rPr>
      </w:pPr>
      <w:r>
        <w:rPr>
          <w:rFonts w:ascii="GHEA Grapalat" w:hAnsi="GHEA Grapalat"/>
          <w:i w:val="0"/>
          <w:sz w:val="24"/>
          <w:szCs w:val="24"/>
          <w:lang w:val="hy-AM"/>
        </w:rPr>
        <w:t xml:space="preserve">Այնուհետև 2021 թվականին Վճարողի և Ստացողի միջև կնքվել </w:t>
      </w:r>
      <w:r w:rsidR="00A522CA">
        <w:rPr>
          <w:rFonts w:ascii="GHEA Grapalat" w:hAnsi="GHEA Grapalat"/>
          <w:i w:val="0"/>
          <w:sz w:val="24"/>
          <w:szCs w:val="24"/>
          <w:lang w:val="hy-AM"/>
        </w:rPr>
        <w:t>է</w:t>
      </w:r>
      <w:r>
        <w:rPr>
          <w:rFonts w:ascii="GHEA Grapalat" w:hAnsi="GHEA Grapalat"/>
          <w:i w:val="0"/>
          <w:sz w:val="24"/>
          <w:szCs w:val="24"/>
          <w:lang w:val="hy-AM"/>
        </w:rPr>
        <w:t xml:space="preserve"> նվիրաբերության </w:t>
      </w:r>
      <w:r w:rsidR="00A522CA">
        <w:rPr>
          <w:rFonts w:ascii="GHEA Grapalat" w:hAnsi="GHEA Grapalat"/>
          <w:i w:val="0"/>
          <w:sz w:val="24"/>
          <w:szCs w:val="24"/>
          <w:lang w:val="hy-AM"/>
        </w:rPr>
        <w:t>պայմանագի</w:t>
      </w:r>
      <w:r>
        <w:rPr>
          <w:rFonts w:ascii="GHEA Grapalat" w:hAnsi="GHEA Grapalat"/>
          <w:i w:val="0"/>
          <w:sz w:val="24"/>
          <w:szCs w:val="24"/>
          <w:lang w:val="hy-AM"/>
        </w:rPr>
        <w:t xml:space="preserve">ր </w:t>
      </w:r>
      <w:r w:rsidRPr="00C07C3D">
        <w:rPr>
          <w:rFonts w:ascii="GHEA Grapalat" w:hAnsi="GHEA Grapalat"/>
          <w:i w:val="0"/>
          <w:sz w:val="24"/>
          <w:szCs w:val="24"/>
          <w:lang w:val="hy-AM"/>
        </w:rPr>
        <w:t>(</w:t>
      </w:r>
      <w:r>
        <w:rPr>
          <w:rFonts w:ascii="GHEA Grapalat" w:hAnsi="GHEA Grapalat"/>
          <w:i w:val="0"/>
          <w:sz w:val="24"/>
          <w:szCs w:val="24"/>
          <w:lang w:val="hy-AM"/>
        </w:rPr>
        <w:t xml:space="preserve">պատճենը կցվում </w:t>
      </w:r>
      <w:r w:rsidR="00A522CA">
        <w:rPr>
          <w:rFonts w:ascii="GHEA Grapalat" w:hAnsi="GHEA Grapalat"/>
          <w:i w:val="0"/>
          <w:sz w:val="24"/>
          <w:szCs w:val="24"/>
          <w:lang w:val="hy-AM"/>
        </w:rPr>
        <w:t>է</w:t>
      </w:r>
      <w:r w:rsidRPr="00C07C3D">
        <w:rPr>
          <w:rFonts w:ascii="GHEA Grapalat" w:hAnsi="GHEA Grapalat"/>
          <w:i w:val="0"/>
          <w:sz w:val="24"/>
          <w:szCs w:val="24"/>
          <w:lang w:val="hy-AM"/>
        </w:rPr>
        <w:t>)</w:t>
      </w:r>
      <w:r w:rsidR="000711CC">
        <w:rPr>
          <w:rFonts w:ascii="GHEA Grapalat" w:hAnsi="GHEA Grapalat"/>
          <w:i w:val="0"/>
          <w:sz w:val="24"/>
          <w:szCs w:val="24"/>
          <w:lang w:val="hy-AM"/>
        </w:rPr>
        <w:t>։</w:t>
      </w:r>
    </w:p>
    <w:p w:rsidR="00187101" w:rsidRDefault="00187101" w:rsidP="000711CC">
      <w:pPr>
        <w:spacing w:after="0" w:line="360" w:lineRule="auto"/>
        <w:ind w:left="-630" w:firstLine="450"/>
        <w:jc w:val="both"/>
        <w:rPr>
          <w:rFonts w:ascii="GHEA Grapalat" w:hAnsi="GHEA Grapalat"/>
          <w:i w:val="0"/>
          <w:sz w:val="24"/>
          <w:szCs w:val="24"/>
          <w:lang w:val="hy-AM"/>
        </w:rPr>
      </w:pPr>
      <w:r>
        <w:rPr>
          <w:rFonts w:ascii="GHEA Grapalat" w:hAnsi="GHEA Grapalat"/>
          <w:i w:val="0"/>
          <w:sz w:val="24"/>
          <w:szCs w:val="24"/>
          <w:lang w:val="hy-AM"/>
        </w:rPr>
        <w:t>ՀՀ ազգային անվտանգության ծառայությունը գրությամբ միաժամանակ խնդրել է նշված Գույքը որպես նվիրատվություն ընդունելու և այն վերջինիս ամրացնելու նպատակով շրջանառության մեջ դնել ՀՀ կառավարության որոշման համապատասխան նախագիծ։</w:t>
      </w:r>
    </w:p>
    <w:p w:rsidR="004068BE" w:rsidRPr="00156C68" w:rsidRDefault="004068BE" w:rsidP="00156C68">
      <w:pPr>
        <w:pStyle w:val="ListParagraph"/>
        <w:spacing w:after="0" w:line="360" w:lineRule="auto"/>
        <w:ind w:left="-540" w:right="-143" w:firstLine="540"/>
        <w:jc w:val="both"/>
        <w:rPr>
          <w:rFonts w:ascii="GHEA Grapalat" w:hAnsi="GHEA Grapalat"/>
          <w:sz w:val="24"/>
          <w:szCs w:val="24"/>
          <w:lang w:val="fr-FR"/>
        </w:rPr>
      </w:pPr>
      <w:r>
        <w:rPr>
          <w:rFonts w:ascii="GHEA Grapalat" w:hAnsi="GHEA Grapalat"/>
          <w:sz w:val="24"/>
          <w:szCs w:val="24"/>
          <w:lang w:val="hy-AM"/>
        </w:rPr>
        <w:t xml:space="preserve">Նախագծով առաջարկվում է </w:t>
      </w:r>
      <w:r w:rsidR="00C30754">
        <w:rPr>
          <w:rFonts w:ascii="GHEA Grapalat" w:hAnsi="GHEA Grapalat"/>
          <w:sz w:val="24"/>
          <w:szCs w:val="24"/>
          <w:lang w:val="hy-AM"/>
        </w:rPr>
        <w:t>ո</w:t>
      </w:r>
      <w:r w:rsidR="00C30754">
        <w:rPr>
          <w:rFonts w:ascii="GHEA Grapalat" w:hAnsi="GHEA Grapalat"/>
          <w:sz w:val="24"/>
          <w:szCs w:val="24"/>
          <w:lang w:val="hy-AM"/>
        </w:rPr>
        <w:t xml:space="preserve">րպես նվիրատվություն Հայաստանի </w:t>
      </w:r>
      <w:r w:rsidR="00C30754">
        <w:rPr>
          <w:rFonts w:ascii="GHEA Grapalat" w:hAnsi="GHEA Grapalat"/>
          <w:sz w:val="24"/>
          <w:szCs w:val="24"/>
          <w:lang w:val="hy-AM"/>
        </w:rPr>
        <w:t>Հանրապետությանն</w:t>
      </w:r>
      <w:r w:rsidR="00C30754">
        <w:rPr>
          <w:rFonts w:ascii="GHEA Grapalat" w:hAnsi="GHEA Grapalat"/>
          <w:sz w:val="24"/>
          <w:szCs w:val="24"/>
          <w:lang w:val="hy-AM"/>
        </w:rPr>
        <w:t xml:space="preserve"> ընդունել «Հայաստանի Հանրապետության Սյունիքի մարզի զարգացման և ներդրման» հիմնադրամին սեփականության իրավունքով պատկանող 8 200 000 դրամ արժեքով, «ՈՒԱԶ 3163-185-24» մակնիշի, </w:t>
      </w:r>
      <w:r w:rsidR="00C30754" w:rsidRPr="003F5722">
        <w:rPr>
          <w:rFonts w:ascii="GHEA Grapalat" w:hAnsi="GHEA Grapalat"/>
          <w:sz w:val="24"/>
          <w:szCs w:val="24"/>
          <w:lang w:val="fr-FR"/>
        </w:rPr>
        <w:t>(</w:t>
      </w:r>
      <w:r w:rsidR="00C30754">
        <w:rPr>
          <w:rFonts w:ascii="GHEA Grapalat" w:hAnsi="GHEA Grapalat"/>
          <w:sz w:val="24"/>
          <w:szCs w:val="24"/>
          <w:lang w:val="hy-AM"/>
        </w:rPr>
        <w:t xml:space="preserve">թողարկման տարեթիվը՝ 2021 թվական, նույնացման համարը՝ </w:t>
      </w:r>
      <w:r w:rsidR="00C30754" w:rsidRPr="003F5722">
        <w:rPr>
          <w:rFonts w:ascii="GHEA Grapalat" w:hAnsi="GHEA Grapalat"/>
          <w:sz w:val="24"/>
          <w:szCs w:val="24"/>
          <w:lang w:val="fr-FR"/>
        </w:rPr>
        <w:t>XTT316300M1016616)</w:t>
      </w:r>
      <w:r w:rsidR="00C30754">
        <w:rPr>
          <w:rFonts w:ascii="GHEA Grapalat" w:hAnsi="GHEA Grapalat"/>
          <w:sz w:val="24"/>
          <w:szCs w:val="24"/>
          <w:lang w:val="hy-AM"/>
        </w:rPr>
        <w:t xml:space="preserve"> տրանսպորտային միջոցը և </w:t>
      </w:r>
      <w:r w:rsidR="00C30754">
        <w:rPr>
          <w:rFonts w:ascii="GHEA Grapalat" w:hAnsi="GHEA Grapalat" w:cs="Sylfaen"/>
          <w:sz w:val="24"/>
          <w:szCs w:val="24"/>
          <w:lang w:val="hy-AM"/>
        </w:rPr>
        <w:t>ամրացնել Հայաստանի Հանրապետության ազգային անվտանգության ծառայությանը՝</w:t>
      </w:r>
      <w:r w:rsidR="00C30754">
        <w:rPr>
          <w:rFonts w:ascii="GHEA Grapalat" w:hAnsi="GHEA Grapalat" w:cs="Sylfaen"/>
          <w:sz w:val="24"/>
          <w:szCs w:val="24"/>
          <w:lang w:val="fr-FR"/>
        </w:rPr>
        <w:t xml:space="preserve"> </w:t>
      </w:r>
      <w:r w:rsidR="000711CC">
        <w:rPr>
          <w:rFonts w:ascii="GHEA Grapalat" w:hAnsi="GHEA Grapalat" w:cs="Sylfaen"/>
          <w:sz w:val="24"/>
          <w:szCs w:val="24"/>
          <w:lang w:val="hy-AM"/>
        </w:rPr>
        <w:t xml:space="preserve">սահմանելով, որ </w:t>
      </w:r>
      <w:r w:rsidR="000C32E8">
        <w:rPr>
          <w:rFonts w:ascii="GHEA Grapalat" w:hAnsi="GHEA Grapalat" w:cs="Sylfaen"/>
          <w:sz w:val="24"/>
          <w:szCs w:val="24"/>
          <w:lang w:val="hy-AM"/>
        </w:rPr>
        <w:t xml:space="preserve">դրա </w:t>
      </w:r>
      <w:r w:rsidR="000711CC">
        <w:rPr>
          <w:rFonts w:ascii="GHEA Grapalat" w:hAnsi="GHEA Grapalat" w:cs="Sylfaen"/>
          <w:sz w:val="24"/>
          <w:szCs w:val="24"/>
          <w:lang w:val="hy-AM"/>
        </w:rPr>
        <w:t xml:space="preserve">պահպանման ծախսերը </w:t>
      </w:r>
      <w:r w:rsidR="000711CC">
        <w:rPr>
          <w:rFonts w:ascii="GHEA Grapalat" w:hAnsi="GHEA Grapalat" w:cs="Sylfaen"/>
          <w:sz w:val="24"/>
          <w:szCs w:val="24"/>
          <w:lang w:val="hy-AM"/>
        </w:rPr>
        <w:lastRenderedPageBreak/>
        <w:t>կատարվեն Հայաստանի Հանրապետության պետական բյուջեով</w:t>
      </w:r>
      <w:r w:rsidR="000711CC">
        <w:rPr>
          <w:rFonts w:ascii="GHEA Grapalat" w:hAnsi="GHEA Grapalat" w:cs="Sylfaen"/>
          <w:sz w:val="24"/>
          <w:szCs w:val="24"/>
          <w:lang w:val="fr-FR"/>
        </w:rPr>
        <w:t xml:space="preserve"> </w:t>
      </w:r>
      <w:r w:rsidR="000711CC">
        <w:rPr>
          <w:rFonts w:ascii="GHEA Grapalat" w:hAnsi="GHEA Grapalat" w:cs="Sylfaen"/>
          <w:sz w:val="24"/>
          <w:szCs w:val="24"/>
          <w:lang w:val="hy-AM"/>
        </w:rPr>
        <w:t xml:space="preserve">Հայաստանի Հանրապետության ազգային անվտանգության ծառայությանը հատկացվող միջոցների հաշվին։ </w:t>
      </w:r>
    </w:p>
    <w:p w:rsidR="008A05B4" w:rsidRPr="003F24F4" w:rsidRDefault="008A05B4" w:rsidP="003C3D70">
      <w:pPr>
        <w:spacing w:after="0" w:line="360" w:lineRule="auto"/>
        <w:ind w:left="-720" w:firstLine="540"/>
        <w:jc w:val="both"/>
        <w:rPr>
          <w:rFonts w:ascii="GHEA Grapalat" w:hAnsi="GHEA Grapalat"/>
          <w:b/>
          <w:i w:val="0"/>
          <w:sz w:val="24"/>
          <w:szCs w:val="24"/>
          <w:lang w:val="hy-AM"/>
        </w:rPr>
      </w:pPr>
      <w:r w:rsidRPr="003F24F4">
        <w:rPr>
          <w:rFonts w:ascii="GHEA Grapalat" w:hAnsi="GHEA Grapalat"/>
          <w:b/>
          <w:i w:val="0"/>
          <w:color w:val="000000" w:themeColor="text1"/>
          <w:sz w:val="24"/>
          <w:szCs w:val="24"/>
          <w:lang w:val="hy-AM"/>
        </w:rPr>
        <w:t xml:space="preserve">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 կառավարման, արդյունավետության և գրավչության բարձրացմանը, հաշվառմանը, միասնական բազայի հաշվառմանը, բնակչության սոցիալ-տնտեսական խնդիրների լուծմանն ուղղված մի շարք կատարման ենթակա միջոցառումներ։ «Որպես նվիրատվություն գույք ընդունելու և ամրացնելու մասին» ՀՀ կառավարության որոշման նախագծի համաձայն նախատեսվում է </w:t>
      </w:r>
      <w:r w:rsidR="00A522CA" w:rsidRPr="00A522CA">
        <w:rPr>
          <w:rFonts w:ascii="GHEA Grapalat" w:hAnsi="GHEA Grapalat"/>
          <w:b/>
          <w:i w:val="0"/>
          <w:color w:val="000000" w:themeColor="text1"/>
          <w:sz w:val="24"/>
          <w:szCs w:val="24"/>
          <w:lang w:val="hy-AM"/>
        </w:rPr>
        <w:t xml:space="preserve">«ՈՒԱԶ 3163-185-24» մակնիշի, </w:t>
      </w:r>
      <w:r w:rsidR="00A522CA">
        <w:rPr>
          <w:rFonts w:ascii="GHEA Grapalat" w:hAnsi="GHEA Grapalat"/>
          <w:b/>
          <w:i w:val="0"/>
          <w:color w:val="000000" w:themeColor="text1"/>
          <w:sz w:val="24"/>
          <w:szCs w:val="24"/>
          <w:lang w:val="hy-AM"/>
        </w:rPr>
        <w:t>2021 թվականի արտադրության</w:t>
      </w:r>
      <w:r w:rsidRPr="003F24F4">
        <w:rPr>
          <w:rFonts w:ascii="GHEA Grapalat" w:hAnsi="GHEA Grapalat"/>
          <w:b/>
          <w:i w:val="0"/>
          <w:color w:val="000000" w:themeColor="text1"/>
          <w:sz w:val="24"/>
          <w:szCs w:val="24"/>
          <w:lang w:val="hy-AM"/>
        </w:rPr>
        <w:t xml:space="preserve"> տրանսպորտային միջոցն ընդունել որպես պետական սեփականություն և ամրացնել ՀՀ ազգային անվտանգության ծառայությանը, որի արդյունքում կարծում ենք հնարավորություն կստեղծվի նորացնել ծառայության կողմից շահագործվող տրանսպորտային միջոցները, որն ուղղված կլինի թե՛ ծառայության կողմից իրականացվող գործառույթների արդյունավետության բարձրացմանը, թե՛ ծառայությունում առկա շահագործվող գույքի արդյունավետության բարձրացմանը։</w:t>
      </w:r>
    </w:p>
    <w:p w:rsidR="003C3D70" w:rsidRDefault="003C3D70" w:rsidP="003C3D70">
      <w:pPr>
        <w:spacing w:after="0" w:line="360" w:lineRule="auto"/>
        <w:ind w:left="-720" w:firstLine="540"/>
        <w:jc w:val="both"/>
        <w:rPr>
          <w:rFonts w:ascii="GHEA Grapalat" w:hAnsi="GHEA Grapalat"/>
          <w:i w:val="0"/>
          <w:sz w:val="24"/>
          <w:szCs w:val="24"/>
          <w:lang w:val="af-ZA"/>
        </w:rPr>
      </w:pPr>
      <w:r>
        <w:rPr>
          <w:rFonts w:ascii="GHEA Grapalat" w:hAnsi="GHEA Grapalat"/>
          <w:b/>
          <w:i w:val="0"/>
          <w:color w:val="000000"/>
          <w:spacing w:val="-2"/>
          <w:sz w:val="24"/>
          <w:szCs w:val="24"/>
          <w:lang w:val="hy-AM"/>
        </w:rPr>
        <w:t xml:space="preserve"> «</w:t>
      </w:r>
      <w:r w:rsidR="000A2C19">
        <w:rPr>
          <w:rFonts w:ascii="GHEA Grapalat" w:hAnsi="GHEA Grapalat"/>
          <w:b/>
          <w:i w:val="0"/>
          <w:color w:val="000000"/>
          <w:spacing w:val="-2"/>
          <w:sz w:val="24"/>
          <w:szCs w:val="24"/>
          <w:lang w:val="hy-AM"/>
        </w:rPr>
        <w:t xml:space="preserve">Որպես նվիրատվություն գույք </w:t>
      </w:r>
      <w:r w:rsidR="004068BE">
        <w:rPr>
          <w:rFonts w:ascii="GHEA Grapalat" w:hAnsi="GHEA Grapalat"/>
          <w:b/>
          <w:i w:val="0"/>
          <w:color w:val="000000"/>
          <w:spacing w:val="-2"/>
          <w:sz w:val="24"/>
          <w:szCs w:val="24"/>
          <w:lang w:val="hy-AM"/>
        </w:rPr>
        <w:t xml:space="preserve">ընդունելու </w:t>
      </w:r>
      <w:r>
        <w:rPr>
          <w:rFonts w:ascii="GHEA Grapalat" w:hAnsi="GHEA Grapalat"/>
          <w:b/>
          <w:i w:val="0"/>
          <w:color w:val="000000"/>
          <w:spacing w:val="-2"/>
          <w:sz w:val="24"/>
          <w:szCs w:val="24"/>
          <w:lang w:val="hy-AM"/>
        </w:rPr>
        <w:t>և ամրացնելու մասին»</w:t>
      </w:r>
      <w:r>
        <w:rPr>
          <w:rFonts w:ascii="GHEA Grapalat" w:hAnsi="GHEA Grapalat"/>
          <w:b/>
          <w:i w:val="0"/>
          <w:spacing w:val="-4"/>
          <w:sz w:val="24"/>
          <w:szCs w:val="24"/>
          <w:lang w:val="pt-BR"/>
        </w:rPr>
        <w:t xml:space="preserve"> </w:t>
      </w:r>
      <w:r>
        <w:rPr>
          <w:rFonts w:ascii="GHEA Grapalat" w:hAnsi="GHEA Grapalat"/>
          <w:i w:val="0"/>
          <w:sz w:val="24"/>
          <w:szCs w:val="24"/>
          <w:lang w:val="hy-AM"/>
        </w:rPr>
        <w:t>Հայաստանի</w:t>
      </w:r>
      <w:r>
        <w:rPr>
          <w:rFonts w:ascii="GHEA Grapalat" w:hAnsi="GHEA Grapalat"/>
          <w:i w:val="0"/>
          <w:sz w:val="24"/>
          <w:szCs w:val="24"/>
          <w:lang w:val="af-ZA"/>
        </w:rPr>
        <w:t xml:space="preserve"> </w:t>
      </w:r>
      <w:r>
        <w:rPr>
          <w:rFonts w:ascii="GHEA Grapalat" w:hAnsi="GHEA Grapalat"/>
          <w:i w:val="0"/>
          <w:sz w:val="24"/>
          <w:szCs w:val="24"/>
          <w:lang w:val="hy-AM"/>
        </w:rPr>
        <w:t>Հանրապետության</w:t>
      </w:r>
      <w:r>
        <w:rPr>
          <w:rFonts w:ascii="GHEA Grapalat" w:hAnsi="GHEA Grapalat"/>
          <w:i w:val="0"/>
          <w:sz w:val="24"/>
          <w:szCs w:val="24"/>
          <w:lang w:val="af-ZA"/>
        </w:rPr>
        <w:t xml:space="preserve"> </w:t>
      </w:r>
      <w:r>
        <w:rPr>
          <w:rFonts w:ascii="GHEA Grapalat" w:hAnsi="GHEA Grapalat"/>
          <w:i w:val="0"/>
          <w:sz w:val="24"/>
          <w:szCs w:val="24"/>
          <w:lang w:val="hy-AM"/>
        </w:rPr>
        <w:t>կառավարության</w:t>
      </w:r>
      <w:r>
        <w:rPr>
          <w:rFonts w:ascii="GHEA Grapalat" w:hAnsi="GHEA Grapalat"/>
          <w:i w:val="0"/>
          <w:sz w:val="24"/>
          <w:szCs w:val="24"/>
          <w:lang w:val="af-ZA"/>
        </w:rPr>
        <w:t xml:space="preserve"> </w:t>
      </w:r>
      <w:r>
        <w:rPr>
          <w:rFonts w:ascii="GHEA Grapalat" w:hAnsi="GHEA Grapalat"/>
          <w:i w:val="0"/>
          <w:sz w:val="24"/>
          <w:szCs w:val="24"/>
          <w:lang w:val="hy-AM"/>
        </w:rPr>
        <w:t>որոշման</w:t>
      </w:r>
      <w:r>
        <w:rPr>
          <w:rFonts w:ascii="GHEA Grapalat" w:hAnsi="GHEA Grapalat"/>
          <w:i w:val="0"/>
          <w:sz w:val="24"/>
          <w:szCs w:val="24"/>
          <w:lang w:val="af-ZA"/>
        </w:rPr>
        <w:t xml:space="preserve"> </w:t>
      </w:r>
      <w:r>
        <w:rPr>
          <w:rFonts w:ascii="GHEA Grapalat" w:hAnsi="GHEA Grapalat"/>
          <w:i w:val="0"/>
          <w:sz w:val="24"/>
          <w:szCs w:val="24"/>
          <w:lang w:val="hy-AM"/>
        </w:rPr>
        <w:t>նախագծի</w:t>
      </w:r>
      <w:r>
        <w:rPr>
          <w:rFonts w:ascii="GHEA Grapalat" w:hAnsi="GHEA Grapalat"/>
          <w:i w:val="0"/>
          <w:sz w:val="24"/>
          <w:szCs w:val="24"/>
          <w:lang w:val="af-ZA"/>
        </w:rPr>
        <w:t xml:space="preserve"> </w:t>
      </w:r>
      <w:r>
        <w:rPr>
          <w:rFonts w:ascii="GHEA Grapalat" w:hAnsi="GHEA Grapalat"/>
          <w:i w:val="0"/>
          <w:sz w:val="24"/>
          <w:szCs w:val="24"/>
          <w:lang w:val="hy-AM"/>
        </w:rPr>
        <w:t>ընդունումը</w:t>
      </w:r>
      <w:r>
        <w:rPr>
          <w:rFonts w:ascii="GHEA Grapalat" w:hAnsi="GHEA Grapalat"/>
          <w:i w:val="0"/>
          <w:sz w:val="24"/>
          <w:szCs w:val="24"/>
          <w:lang w:val="af-ZA"/>
        </w:rPr>
        <w:t xml:space="preserve"> </w:t>
      </w:r>
      <w:r>
        <w:rPr>
          <w:rFonts w:ascii="GHEA Grapalat" w:hAnsi="GHEA Grapalat"/>
          <w:i w:val="0"/>
          <w:sz w:val="24"/>
          <w:szCs w:val="24"/>
          <w:lang w:val="hy-AM"/>
        </w:rPr>
        <w:t>Հայաստանի</w:t>
      </w:r>
      <w:r>
        <w:rPr>
          <w:rFonts w:ascii="GHEA Grapalat" w:hAnsi="GHEA Grapalat"/>
          <w:i w:val="0"/>
          <w:sz w:val="24"/>
          <w:szCs w:val="24"/>
          <w:lang w:val="af-ZA"/>
        </w:rPr>
        <w:t xml:space="preserve"> </w:t>
      </w:r>
      <w:r>
        <w:rPr>
          <w:rFonts w:ascii="GHEA Grapalat" w:hAnsi="GHEA Grapalat"/>
          <w:i w:val="0"/>
          <w:sz w:val="24"/>
          <w:szCs w:val="24"/>
          <w:lang w:val="hy-AM"/>
        </w:rPr>
        <w:t>Հանրապետության</w:t>
      </w:r>
      <w:r>
        <w:rPr>
          <w:rFonts w:ascii="GHEA Grapalat" w:hAnsi="GHEA Grapalat"/>
          <w:i w:val="0"/>
          <w:sz w:val="24"/>
          <w:szCs w:val="24"/>
          <w:lang w:val="af-ZA"/>
        </w:rPr>
        <w:t xml:space="preserve"> </w:t>
      </w:r>
      <w:r>
        <w:rPr>
          <w:rFonts w:ascii="GHEA Grapalat" w:hAnsi="GHEA Grapalat"/>
          <w:i w:val="0"/>
          <w:sz w:val="24"/>
          <w:szCs w:val="24"/>
          <w:lang w:val="hy-AM"/>
        </w:rPr>
        <w:t>պետական</w:t>
      </w:r>
      <w:r>
        <w:rPr>
          <w:rFonts w:ascii="GHEA Grapalat" w:hAnsi="GHEA Grapalat"/>
          <w:i w:val="0"/>
          <w:sz w:val="24"/>
          <w:szCs w:val="24"/>
          <w:lang w:val="af-ZA"/>
        </w:rPr>
        <w:t xml:space="preserve"> </w:t>
      </w:r>
      <w:r>
        <w:rPr>
          <w:rFonts w:ascii="GHEA Grapalat" w:hAnsi="GHEA Grapalat"/>
          <w:i w:val="0"/>
          <w:sz w:val="24"/>
          <w:szCs w:val="24"/>
          <w:lang w:val="hy-AM"/>
        </w:rPr>
        <w:t>բյուջեում</w:t>
      </w:r>
      <w:r>
        <w:rPr>
          <w:rFonts w:ascii="GHEA Grapalat" w:hAnsi="GHEA Grapalat"/>
          <w:i w:val="0"/>
          <w:sz w:val="24"/>
          <w:szCs w:val="24"/>
          <w:lang w:val="af-ZA"/>
        </w:rPr>
        <w:t xml:space="preserve"> </w:t>
      </w:r>
      <w:r>
        <w:rPr>
          <w:rFonts w:ascii="GHEA Grapalat" w:hAnsi="GHEA Grapalat"/>
          <w:i w:val="0"/>
          <w:sz w:val="24"/>
          <w:szCs w:val="24"/>
          <w:lang w:val="hy-AM"/>
        </w:rPr>
        <w:t>ծախսերի</w:t>
      </w:r>
      <w:r>
        <w:rPr>
          <w:rFonts w:ascii="GHEA Grapalat" w:hAnsi="GHEA Grapalat"/>
          <w:i w:val="0"/>
          <w:sz w:val="24"/>
          <w:szCs w:val="24"/>
          <w:lang w:val="af-ZA"/>
        </w:rPr>
        <w:t xml:space="preserve"> </w:t>
      </w:r>
      <w:r>
        <w:rPr>
          <w:rFonts w:ascii="GHEA Grapalat" w:hAnsi="GHEA Grapalat"/>
          <w:i w:val="0"/>
          <w:sz w:val="24"/>
          <w:szCs w:val="24"/>
          <w:lang w:val="hy-AM"/>
        </w:rPr>
        <w:t>և</w:t>
      </w:r>
      <w:r>
        <w:rPr>
          <w:rFonts w:ascii="GHEA Grapalat" w:hAnsi="GHEA Grapalat"/>
          <w:i w:val="0"/>
          <w:sz w:val="24"/>
          <w:szCs w:val="24"/>
          <w:lang w:val="af-ZA"/>
        </w:rPr>
        <w:t xml:space="preserve"> </w:t>
      </w:r>
      <w:r>
        <w:rPr>
          <w:rFonts w:ascii="GHEA Grapalat" w:hAnsi="GHEA Grapalat"/>
          <w:i w:val="0"/>
          <w:sz w:val="24"/>
          <w:szCs w:val="24"/>
          <w:lang w:val="hy-AM"/>
        </w:rPr>
        <w:t>եկամուտների</w:t>
      </w:r>
      <w:r>
        <w:rPr>
          <w:rFonts w:ascii="GHEA Grapalat" w:hAnsi="GHEA Grapalat"/>
          <w:i w:val="0"/>
          <w:sz w:val="24"/>
          <w:szCs w:val="24"/>
          <w:lang w:val="af-ZA"/>
        </w:rPr>
        <w:t xml:space="preserve"> </w:t>
      </w:r>
      <w:r>
        <w:rPr>
          <w:rFonts w:ascii="GHEA Grapalat" w:hAnsi="GHEA Grapalat"/>
          <w:i w:val="0"/>
          <w:sz w:val="24"/>
          <w:szCs w:val="24"/>
          <w:lang w:val="hy-AM"/>
        </w:rPr>
        <w:t>էական</w:t>
      </w:r>
      <w:r>
        <w:rPr>
          <w:rFonts w:ascii="GHEA Grapalat" w:hAnsi="GHEA Grapalat"/>
          <w:i w:val="0"/>
          <w:sz w:val="24"/>
          <w:szCs w:val="24"/>
          <w:lang w:val="af-ZA"/>
        </w:rPr>
        <w:t xml:space="preserve"> </w:t>
      </w:r>
      <w:r>
        <w:rPr>
          <w:rFonts w:ascii="GHEA Grapalat" w:hAnsi="GHEA Grapalat"/>
          <w:i w:val="0"/>
          <w:sz w:val="24"/>
          <w:szCs w:val="24"/>
          <w:lang w:val="hy-AM"/>
        </w:rPr>
        <w:t>ավելացում</w:t>
      </w:r>
      <w:r>
        <w:rPr>
          <w:rFonts w:ascii="GHEA Grapalat" w:hAnsi="GHEA Grapalat"/>
          <w:i w:val="0"/>
          <w:sz w:val="24"/>
          <w:szCs w:val="24"/>
          <w:lang w:val="af-ZA"/>
        </w:rPr>
        <w:t xml:space="preserve"> </w:t>
      </w:r>
      <w:r>
        <w:rPr>
          <w:rFonts w:ascii="GHEA Grapalat" w:hAnsi="GHEA Grapalat"/>
          <w:i w:val="0"/>
          <w:sz w:val="24"/>
          <w:szCs w:val="24"/>
          <w:lang w:val="hy-AM"/>
        </w:rPr>
        <w:t>կամ</w:t>
      </w:r>
      <w:r>
        <w:rPr>
          <w:rFonts w:ascii="GHEA Grapalat" w:hAnsi="GHEA Grapalat"/>
          <w:i w:val="0"/>
          <w:sz w:val="24"/>
          <w:szCs w:val="24"/>
          <w:lang w:val="af-ZA"/>
        </w:rPr>
        <w:t xml:space="preserve"> </w:t>
      </w:r>
      <w:r>
        <w:rPr>
          <w:rFonts w:ascii="GHEA Grapalat" w:hAnsi="GHEA Grapalat"/>
          <w:i w:val="0"/>
          <w:sz w:val="24"/>
          <w:szCs w:val="24"/>
          <w:lang w:val="hy-AM"/>
        </w:rPr>
        <w:t>նվազեցում</w:t>
      </w:r>
      <w:r>
        <w:rPr>
          <w:rFonts w:ascii="GHEA Grapalat" w:hAnsi="GHEA Grapalat"/>
          <w:i w:val="0"/>
          <w:sz w:val="24"/>
          <w:szCs w:val="24"/>
          <w:lang w:val="af-ZA"/>
        </w:rPr>
        <w:t xml:space="preserve"> </w:t>
      </w:r>
      <w:r>
        <w:rPr>
          <w:rFonts w:ascii="GHEA Grapalat" w:hAnsi="GHEA Grapalat"/>
          <w:i w:val="0"/>
          <w:sz w:val="24"/>
          <w:szCs w:val="24"/>
          <w:lang w:val="hy-AM"/>
        </w:rPr>
        <w:t>չի</w:t>
      </w:r>
      <w:r>
        <w:rPr>
          <w:rFonts w:ascii="GHEA Grapalat" w:hAnsi="GHEA Grapalat"/>
          <w:i w:val="0"/>
          <w:sz w:val="24"/>
          <w:szCs w:val="24"/>
          <w:lang w:val="af-ZA"/>
        </w:rPr>
        <w:t xml:space="preserve"> </w:t>
      </w:r>
      <w:r>
        <w:rPr>
          <w:rFonts w:ascii="GHEA Grapalat" w:hAnsi="GHEA Grapalat"/>
          <w:i w:val="0"/>
          <w:sz w:val="24"/>
          <w:szCs w:val="24"/>
          <w:lang w:val="hy-AM"/>
        </w:rPr>
        <w:t>առաջացնի</w:t>
      </w:r>
      <w:r>
        <w:rPr>
          <w:rFonts w:ascii="GHEA Grapalat" w:hAnsi="GHEA Grapalat"/>
          <w:i w:val="0"/>
          <w:sz w:val="24"/>
          <w:szCs w:val="24"/>
          <w:lang w:val="af-ZA"/>
        </w:rPr>
        <w:t>:</w:t>
      </w:r>
    </w:p>
    <w:p w:rsidR="003C3D70" w:rsidRDefault="003C3D70" w:rsidP="003C3D70">
      <w:pPr>
        <w:spacing w:after="0" w:line="360" w:lineRule="auto"/>
        <w:ind w:left="-630" w:firstLine="540"/>
        <w:jc w:val="both"/>
        <w:rPr>
          <w:rFonts w:ascii="GHEA Grapalat" w:hAnsi="GHEA Grapalat"/>
          <w:i w:val="0"/>
          <w:spacing w:val="-4"/>
          <w:sz w:val="24"/>
          <w:szCs w:val="24"/>
          <w:lang w:val="af-ZA"/>
        </w:rPr>
      </w:pPr>
    </w:p>
    <w:p w:rsidR="003C3D70" w:rsidRDefault="003C3D70" w:rsidP="003C3D70">
      <w:pPr>
        <w:spacing w:after="0" w:line="360" w:lineRule="auto"/>
        <w:ind w:left="-360" w:firstLine="540"/>
        <w:jc w:val="both"/>
        <w:rPr>
          <w:rFonts w:ascii="GHEA Grapalat" w:hAnsi="GHEA Grapalat"/>
          <w:i w:val="0"/>
          <w:spacing w:val="-4"/>
          <w:sz w:val="24"/>
          <w:szCs w:val="24"/>
          <w:lang w:val="af-ZA"/>
        </w:rPr>
      </w:pPr>
    </w:p>
    <w:p w:rsidR="003C3D70" w:rsidRDefault="003C3D70" w:rsidP="003C3D70">
      <w:pPr>
        <w:spacing w:after="0" w:line="360" w:lineRule="auto"/>
        <w:ind w:left="-360" w:firstLine="540"/>
        <w:jc w:val="both"/>
        <w:rPr>
          <w:rFonts w:ascii="GHEA Grapalat" w:hAnsi="GHEA Grapalat"/>
          <w:i w:val="0"/>
          <w:spacing w:val="-4"/>
          <w:sz w:val="24"/>
          <w:szCs w:val="24"/>
          <w:lang w:val="af-ZA"/>
        </w:rPr>
      </w:pPr>
    </w:p>
    <w:p w:rsidR="007F5BAD" w:rsidRPr="00084A42" w:rsidRDefault="007F5BAD">
      <w:pPr>
        <w:rPr>
          <w:lang w:val="hy-AM"/>
        </w:rPr>
      </w:pPr>
    </w:p>
    <w:sectPr w:rsidR="007F5BAD" w:rsidRPr="00084A42" w:rsidSect="00C30754">
      <w:pgSz w:w="12240" w:h="15840"/>
      <w:pgMar w:top="810" w:right="99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059"/>
    <w:rsid w:val="000711CC"/>
    <w:rsid w:val="00084A42"/>
    <w:rsid w:val="000970B5"/>
    <w:rsid w:val="000A2C19"/>
    <w:rsid w:val="000B4059"/>
    <w:rsid w:val="000C32E8"/>
    <w:rsid w:val="00156C68"/>
    <w:rsid w:val="00187101"/>
    <w:rsid w:val="002556F2"/>
    <w:rsid w:val="003C3D70"/>
    <w:rsid w:val="003F24F4"/>
    <w:rsid w:val="004068BE"/>
    <w:rsid w:val="004A1427"/>
    <w:rsid w:val="007A726E"/>
    <w:rsid w:val="007F5BAD"/>
    <w:rsid w:val="008A05B4"/>
    <w:rsid w:val="008B09D5"/>
    <w:rsid w:val="009C3D71"/>
    <w:rsid w:val="00A522CA"/>
    <w:rsid w:val="00B85D46"/>
    <w:rsid w:val="00C07C3D"/>
    <w:rsid w:val="00C30754"/>
    <w:rsid w:val="00D13DF7"/>
    <w:rsid w:val="00E86015"/>
    <w:rsid w:val="00F03C65"/>
    <w:rsid w:val="00FB4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BB9F7"/>
  <w15:chartTrackingRefBased/>
  <w15:docId w15:val="{70A42606-7F01-405D-9EE0-C302A47F6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D70"/>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11CC"/>
    <w:pPr>
      <w:ind w:left="720"/>
      <w:contextualSpacing/>
    </w:pPr>
    <w:rPr>
      <w:rFonts w:asciiTheme="minorHAnsi" w:eastAsiaTheme="minorEastAsia" w:hAnsiTheme="minorHAnsi" w:cstheme="minorBidi"/>
      <w:bCs w:val="0"/>
      <w:i w:val="0"/>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45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568CE-1AC7-4D70-A3C3-10C426AE3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460</Words>
  <Characters>2627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30</cp:revision>
  <dcterms:created xsi:type="dcterms:W3CDTF">2021-10-07T11:44:00Z</dcterms:created>
  <dcterms:modified xsi:type="dcterms:W3CDTF">2022-03-28T06:30:00Z</dcterms:modified>
</cp:coreProperties>
</file>