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5B0CD5" w:rsidRDefault="005B0CD5" w:rsidP="00450663">
      <w:pPr>
        <w:jc w:val="center"/>
        <w:rPr>
          <w:rFonts w:ascii="GHEA Mariam" w:hAnsi="GHEA Mariam"/>
          <w:sz w:val="22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B0CD5">
        <w:rPr>
          <w:rFonts w:ascii="GHEA Mariam" w:hAnsi="GHEA Mariam"/>
          <w:sz w:val="24"/>
          <w:szCs w:val="24"/>
        </w:rPr>
        <w:t>8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5B0CD5"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5B0CD5" w:rsidRDefault="00450663" w:rsidP="00FE0EBF">
      <w:pPr>
        <w:pStyle w:val="mechtex"/>
        <w:rPr>
          <w:lang w:val="hy-AM"/>
        </w:rPr>
      </w:pPr>
    </w:p>
    <w:p w:rsidR="00450663" w:rsidRPr="005B0CD5" w:rsidRDefault="00450663" w:rsidP="00FE0EBF">
      <w:pPr>
        <w:pStyle w:val="mechtex"/>
        <w:rPr>
          <w:lang w:val="hy-AM"/>
        </w:rPr>
      </w:pPr>
    </w:p>
    <w:p w:rsidR="00450663" w:rsidRPr="005B0CD5" w:rsidRDefault="00450663" w:rsidP="00FE0EBF">
      <w:pPr>
        <w:pStyle w:val="mechtex"/>
        <w:rPr>
          <w:lang w:val="hy-AM"/>
        </w:rPr>
      </w:pPr>
    </w:p>
    <w:p w:rsidR="00FE0EBF" w:rsidRPr="00FE0EBF" w:rsidRDefault="00FE0EBF" w:rsidP="00FE0EBF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89857067"/>
      <w:r w:rsidRPr="00FE0EBF">
        <w:rPr>
          <w:rFonts w:ascii="GHEA Mariam" w:hAnsi="GHEA Mariam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ԿԱՍԿԱԴ</w:t>
      </w:r>
      <w:r w:rsidRPr="00FE0EBF">
        <w:rPr>
          <w:rFonts w:ascii="GHEA Mariam" w:hAnsi="GHEA Mariam"/>
          <w:sz w:val="24"/>
          <w:szCs w:val="24"/>
          <w:lang w:val="hy-AM"/>
        </w:rPr>
        <w:t>-</w:t>
      </w:r>
      <w:r w:rsidRPr="00FE0EBF">
        <w:rPr>
          <w:rFonts w:ascii="GHEA Mariam" w:hAnsi="GHEA Mariam" w:cs="Arial"/>
          <w:sz w:val="24"/>
          <w:szCs w:val="24"/>
          <w:lang w:val="hy-AM"/>
        </w:rPr>
        <w:t>ԷՆԵՐԳՈ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ԵՆԹԱԿԱ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E0EBF">
        <w:rPr>
          <w:rFonts w:ascii="GHEA Mariam" w:hAnsi="GHEA Mariam" w:cs="Arial"/>
          <w:sz w:val="24"/>
          <w:szCs w:val="24"/>
          <w:lang w:val="hy-AM"/>
        </w:rPr>
        <w:t>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ՈՐՈՇ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</w:p>
    <w:bookmarkEnd w:id="0"/>
    <w:p w:rsidR="00FE0EBF" w:rsidRPr="00FE0EBF" w:rsidRDefault="00FE0EBF" w:rsidP="00FE0EB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E0EBF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FE0EBF" w:rsidRPr="00FE0EBF" w:rsidRDefault="00FE0EBF" w:rsidP="00FE0EBF">
      <w:pPr>
        <w:pStyle w:val="mechtex"/>
        <w:rPr>
          <w:sz w:val="34"/>
          <w:lang w:val="hy-AM"/>
        </w:rPr>
      </w:pPr>
    </w:p>
    <w:p w:rsidR="00FE0EBF" w:rsidRPr="00FE0EBF" w:rsidRDefault="00FE0EBF" w:rsidP="00FE0EB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0EB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մասին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7-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6.1</w:t>
      </w:r>
      <w:r w:rsidR="00994D4A">
        <w:rPr>
          <w:rFonts w:ascii="GHEA Mariam" w:hAnsi="GHEA Mariam"/>
          <w:sz w:val="24"/>
          <w:szCs w:val="24"/>
          <w:lang w:val="hy-AM"/>
        </w:rPr>
        <w:t>-ին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մասով՝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EBF">
        <w:rPr>
          <w:rFonts w:ascii="GHEA Mariam" w:hAnsi="GHEA Mariam" w:cs="Sylfaen"/>
          <w:sz w:val="24"/>
          <w:szCs w:val="24"/>
          <w:lang w:val="hy-AM"/>
        </w:rPr>
        <w:t>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0EBF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E0EBF">
        <w:rPr>
          <w:rFonts w:ascii="GHEA Mariam" w:hAnsi="GHEA Mariam" w:cs="Sylfaen"/>
          <w:sz w:val="24"/>
          <w:szCs w:val="24"/>
          <w:lang w:val="hy-AM"/>
        </w:rPr>
        <w:t>ո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ր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ո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շ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ու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Sylfaen"/>
          <w:sz w:val="24"/>
          <w:szCs w:val="24"/>
          <w:lang w:val="hy-AM"/>
        </w:rPr>
        <w:t>մ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E0EBF">
        <w:rPr>
          <w:rFonts w:ascii="GHEA Mariam" w:hAnsi="GHEA Mariam" w:cs="Sylfaen"/>
          <w:sz w:val="24"/>
          <w:szCs w:val="24"/>
          <w:lang w:val="hy-AM"/>
        </w:rPr>
        <w:t>է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E0EBF" w:rsidRPr="00FE0EBF" w:rsidRDefault="00FE0EBF" w:rsidP="00FE0EB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E0EBF">
        <w:rPr>
          <w:rFonts w:ascii="GHEA Mariam" w:hAnsi="GHEA Mariam"/>
          <w:sz w:val="24"/>
          <w:szCs w:val="24"/>
          <w:lang w:val="hy-AM"/>
        </w:rPr>
        <w:t>1. «</w:t>
      </w:r>
      <w:r w:rsidRPr="00FE0EBF">
        <w:rPr>
          <w:rFonts w:ascii="GHEA Mariam" w:hAnsi="GHEA Mariam" w:cs="Arial"/>
          <w:sz w:val="24"/>
          <w:szCs w:val="24"/>
          <w:lang w:val="hy-AM"/>
        </w:rPr>
        <w:t>Բարձրավոլտ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էլեկտրացանցեր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փակ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(</w:t>
      </w:r>
      <w:r w:rsidRPr="00FE0EBF">
        <w:rPr>
          <w:rFonts w:ascii="GHEA Mariam" w:hAnsi="GHEA Mariam" w:cs="Arial"/>
          <w:sz w:val="24"/>
          <w:szCs w:val="24"/>
          <w:lang w:val="hy-AM"/>
        </w:rPr>
        <w:t>պատվիրատու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) </w:t>
      </w:r>
      <w:r w:rsidRPr="00FE0EBF">
        <w:rPr>
          <w:rFonts w:ascii="GHEA Mariam" w:hAnsi="GHEA Mariam" w:cs="Arial"/>
          <w:sz w:val="24"/>
          <w:szCs w:val="24"/>
          <w:lang w:val="hy-AM"/>
        </w:rPr>
        <w:t>և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Դաշնությունում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Կասկադ</w:t>
      </w:r>
      <w:r w:rsidRPr="00FE0EBF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Էներգո</w:t>
      </w:r>
      <w:proofErr w:type="spellEnd"/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FE0E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FE0E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FE0EBF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կապալառու</w:t>
      </w:r>
      <w:r w:rsidRPr="00FE0EBF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proofErr w:type="spellStart"/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proofErr w:type="spellEnd"/>
      <w:r w:rsidRPr="00FE0EB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4"/>
          <w:sz w:val="24"/>
          <w:szCs w:val="24"/>
          <w:lang w:val="hy-AM"/>
        </w:rPr>
        <w:t>կնքված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` «220/110/6 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կՎ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Արարատ</w:t>
      </w:r>
      <w:r w:rsidRPr="00FE0EBF">
        <w:rPr>
          <w:rFonts w:ascii="GHEA Mariam" w:hAnsi="GHEA Mariam"/>
          <w:sz w:val="24"/>
          <w:szCs w:val="24"/>
          <w:lang w:val="hy-AM"/>
        </w:rPr>
        <w:t>-2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ենթակայանի</w:t>
      </w:r>
      <w:r w:rsidRPr="00FE0E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, </w:t>
      </w:r>
      <w:r w:rsidRPr="00FE0EBF">
        <w:rPr>
          <w:rFonts w:ascii="GHEA Mariam" w:hAnsi="GHEA Mariam" w:cs="Arial"/>
          <w:sz w:val="24"/>
          <w:szCs w:val="24"/>
          <w:lang w:val="hy-AM"/>
        </w:rPr>
        <w:t>նախագծման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, </w:t>
      </w:r>
      <w:r w:rsidRPr="00FE0EBF">
        <w:rPr>
          <w:rFonts w:ascii="GHEA Mariam" w:hAnsi="GHEA Mariam" w:cs="Arial"/>
          <w:sz w:val="24"/>
          <w:szCs w:val="24"/>
          <w:lang w:val="hy-AM"/>
        </w:rPr>
        <w:t>մատա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կարարման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և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տեղակայման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կապալառուին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EBF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մասին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43-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2-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17-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կետի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1-</w:t>
      </w:r>
      <w:r w:rsidRPr="00FE0EBF">
        <w:rPr>
          <w:rFonts w:ascii="GHEA Mariam" w:hAnsi="GHEA Mariam" w:cs="Arial"/>
          <w:sz w:val="24"/>
          <w:szCs w:val="24"/>
          <w:lang w:val="hy-AM"/>
        </w:rPr>
        <w:t>ին</w:t>
      </w:r>
      <w:r w:rsidRPr="00FE0EBF">
        <w:rPr>
          <w:rFonts w:ascii="GHEA Mariam" w:hAnsi="GHEA Mariam"/>
          <w:sz w:val="24"/>
          <w:szCs w:val="24"/>
          <w:lang w:val="hy-AM"/>
        </w:rPr>
        <w:t>, 3-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>, 5-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և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6-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նախատեսված՝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քաղաքաշինական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ինժեներական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բ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աժինների</w:t>
      </w:r>
      <w:r w:rsidRPr="00FE0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մշակման</w:t>
      </w:r>
      <w:r w:rsidRPr="00FE0EB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շինարարության</w:t>
      </w:r>
      <w:r w:rsidRPr="00FE0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իրականացման</w:t>
      </w:r>
      <w:r w:rsidRPr="00FE0EB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ինժեներական</w:t>
      </w:r>
      <w:r w:rsidRPr="00FE0EB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t>հետազն</w:t>
      </w:r>
      <w:r w:rsidRPr="00FE0EB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նման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lastRenderedPageBreak/>
        <w:t>ու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շենքերի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և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շինությունների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վիճակի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հետազննության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թյուն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, </w:t>
      </w:r>
      <w:r w:rsidRPr="00FE0EBF">
        <w:rPr>
          <w:rFonts w:ascii="GHEA Mariam" w:hAnsi="GHEA Mariam" w:cs="Arial"/>
          <w:sz w:val="24"/>
          <w:szCs w:val="24"/>
          <w:lang w:val="hy-AM"/>
        </w:rPr>
        <w:t>իսկ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220/110/35/10/6 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կՎ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Շինուհայր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և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220/110/6 </w:t>
      </w:r>
      <w:proofErr w:type="spellStart"/>
      <w:r w:rsidRPr="00FE0EBF">
        <w:rPr>
          <w:rFonts w:ascii="GHEA Mariam" w:hAnsi="GHEA Mariam" w:cs="Arial"/>
          <w:sz w:val="24"/>
          <w:szCs w:val="24"/>
          <w:lang w:val="hy-AM"/>
        </w:rPr>
        <w:t>կՎ</w:t>
      </w:r>
      <w:proofErr w:type="spellEnd"/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«</w:t>
      </w:r>
      <w:r w:rsidRPr="00FE0EBF">
        <w:rPr>
          <w:rFonts w:ascii="GHEA Mariam" w:hAnsi="GHEA Mariam" w:cs="Arial"/>
          <w:sz w:val="24"/>
          <w:szCs w:val="24"/>
          <w:lang w:val="hy-AM"/>
        </w:rPr>
        <w:t>Ագարակ</w:t>
      </w:r>
      <w:r w:rsidRPr="00FE0EBF">
        <w:rPr>
          <w:rFonts w:ascii="GHEA Mariam" w:hAnsi="GHEA Mariam"/>
          <w:sz w:val="24"/>
          <w:szCs w:val="24"/>
          <w:lang w:val="hy-AM"/>
        </w:rPr>
        <w:t>-2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ենթակ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յան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ների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="00643FDE">
        <w:rPr>
          <w:rFonts w:ascii="GHEA Mariam" w:hAnsi="GHEA Mariam" w:cs="Arial"/>
          <w:sz w:val="24"/>
          <w:szCs w:val="24"/>
          <w:lang w:val="hy-AM"/>
        </w:rPr>
        <w:t>վերակառուցմ</w:t>
      </w:r>
      <w:bookmarkStart w:id="1" w:name="_GoBack"/>
      <w:bookmarkEnd w:id="1"/>
      <w:r w:rsidRPr="00FE0EBF">
        <w:rPr>
          <w:rFonts w:ascii="GHEA Mariam" w:hAnsi="GHEA Mariam" w:cs="Arial"/>
          <w:sz w:val="24"/>
          <w:szCs w:val="24"/>
          <w:lang w:val="hy-AM"/>
        </w:rPr>
        <w:t>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շրջանակներում՝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«</w:t>
      </w:r>
      <w:r w:rsidRPr="00FE0EBF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մասին</w:t>
      </w:r>
      <w:r w:rsidRPr="00FE0EBF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43-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2-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մասի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17-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կետի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3-</w:t>
      </w:r>
      <w:r w:rsidRPr="00FE0EBF">
        <w:rPr>
          <w:rFonts w:ascii="GHEA Mariam" w:hAnsi="GHEA Mariam" w:cs="Arial"/>
          <w:sz w:val="24"/>
          <w:szCs w:val="24"/>
          <w:lang w:val="hy-AM"/>
        </w:rPr>
        <w:t>րդ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շինարարության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E0EBF">
        <w:rPr>
          <w:rFonts w:ascii="GHEA Mariam" w:hAnsi="GHEA Mariam"/>
          <w:sz w:val="24"/>
          <w:szCs w:val="24"/>
          <w:lang w:val="hy-AM"/>
        </w:rPr>
        <w:t xml:space="preserve"> </w:t>
      </w:r>
      <w:r w:rsidRPr="00FE0EBF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EBF">
        <w:rPr>
          <w:rFonts w:ascii="GHEA Mariam" w:hAnsi="GHEA Mariam" w:cs="Arial"/>
          <w:sz w:val="24"/>
          <w:szCs w:val="24"/>
          <w:lang w:val="hy-AM"/>
        </w:rPr>
        <w:t>թյուն</w:t>
      </w:r>
      <w:r w:rsidRPr="00FE0EBF">
        <w:rPr>
          <w:rFonts w:ascii="GHEA Mariam" w:hAnsi="GHEA Mariam"/>
          <w:sz w:val="24"/>
          <w:szCs w:val="24"/>
          <w:lang w:val="hy-AM"/>
        </w:rPr>
        <w:t>:</w:t>
      </w:r>
    </w:p>
    <w:p w:rsidR="005B0CD5" w:rsidRPr="00FE0EBF" w:rsidRDefault="005B0CD5" w:rsidP="00FE0EB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EA4C49" w:rsidRPr="00EA4C49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30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E3948" w:rsidRDefault="00450663" w:rsidP="00EA4C49">
      <w:pPr>
        <w:pStyle w:val="mechtex"/>
        <w:jc w:val="left"/>
        <w:rPr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394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E7C" w:rsidRDefault="00536E7C">
      <w:r>
        <w:separator/>
      </w:r>
    </w:p>
  </w:endnote>
  <w:endnote w:type="continuationSeparator" w:id="0">
    <w:p w:rsidR="00536E7C" w:rsidRDefault="00536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3CE2">
      <w:rPr>
        <w:noProof/>
        <w:sz w:val="18"/>
      </w:rPr>
      <w:t>voroshumKK121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3CE2">
      <w:rPr>
        <w:noProof/>
        <w:sz w:val="18"/>
      </w:rPr>
      <w:t>voroshumKK121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13CE2" w:rsidRDefault="00536E7C" w:rsidP="00B13CE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13CE2">
      <w:rPr>
        <w:noProof/>
      </w:rPr>
      <w:t>voroshumKK121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E7C" w:rsidRDefault="00536E7C">
      <w:r>
        <w:separator/>
      </w:r>
    </w:p>
  </w:footnote>
  <w:footnote w:type="continuationSeparator" w:id="0">
    <w:p w:rsidR="00536E7C" w:rsidRDefault="00536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3F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81579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2022-04-27T08:03:00Z</cp:lastPrinted>
  <dcterms:created xsi:type="dcterms:W3CDTF">2022-04-27T08:03:00Z</dcterms:created>
  <dcterms:modified xsi:type="dcterms:W3CDTF">2022-04-27T08:25:00Z</dcterms:modified>
</cp:coreProperties>
</file>