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57D" w:rsidRPr="007865A4" w:rsidRDefault="00EC257D" w:rsidP="00EC257D">
      <w:pPr>
        <w:jc w:val="center"/>
        <w:rPr>
          <w:rFonts w:ascii="Sylfaen" w:hAnsi="Sylfaen"/>
          <w:i/>
        </w:rPr>
      </w:pPr>
    </w:p>
    <w:p w:rsidR="00EC257D" w:rsidRDefault="00EC257D" w:rsidP="00EC257D">
      <w:pPr>
        <w:jc w:val="center"/>
        <w:rPr>
          <w:rFonts w:ascii="Sylfaen" w:hAnsi="Sylfaen"/>
          <w:i/>
        </w:rPr>
      </w:pPr>
      <w:r w:rsidRPr="007865A4">
        <w:rPr>
          <w:i/>
          <w:noProof/>
          <w:lang w:val="en-US" w:eastAsia="en-US"/>
        </w:rPr>
        <w:drawing>
          <wp:inline distT="0" distB="0" distL="0" distR="0" wp14:anchorId="23F305D2" wp14:editId="3D331E1C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257D" w:rsidRPr="007865A4" w:rsidRDefault="00EC257D" w:rsidP="00EC257D">
      <w:pPr>
        <w:jc w:val="center"/>
        <w:rPr>
          <w:rFonts w:ascii="Sylfaen" w:hAnsi="Sylfaen"/>
          <w:i/>
        </w:rPr>
      </w:pPr>
    </w:p>
    <w:p w:rsidR="00EC257D" w:rsidRPr="007865A4" w:rsidRDefault="00EC257D" w:rsidP="00EC257D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7865A4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7865A4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7865A4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7865A4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7865A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C257D" w:rsidRDefault="00EC257D" w:rsidP="00EC257D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EC257D" w:rsidRPr="007865A4" w:rsidRDefault="00EC257D" w:rsidP="00EC257D">
      <w:pPr>
        <w:pStyle w:val="mechtex"/>
        <w:rPr>
          <w:rFonts w:ascii="GHEA Mariam" w:hAnsi="GHEA Mariam" w:cs="Sylfaen"/>
          <w:b/>
          <w:i/>
          <w:sz w:val="40"/>
          <w:szCs w:val="40"/>
          <w:lang w:val="af-ZA"/>
        </w:rPr>
      </w:pPr>
      <w:r w:rsidRPr="007865A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EC257D" w:rsidRDefault="00EC257D" w:rsidP="00EC257D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hy-AM"/>
        </w:rPr>
      </w:pPr>
    </w:p>
    <w:p w:rsidR="00EC257D" w:rsidRDefault="00EC257D" w:rsidP="00EC257D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i/>
          <w:lang w:val="hy-AM"/>
        </w:rPr>
      </w:pPr>
      <w:r w:rsidRPr="007865A4">
        <w:rPr>
          <w:rFonts w:ascii="GHEA Mariam" w:hAnsi="GHEA Mariam"/>
          <w:lang w:val="hy-AM"/>
        </w:rPr>
        <w:t>28</w:t>
      </w:r>
      <w:r w:rsidRPr="00B25386">
        <w:rPr>
          <w:rFonts w:ascii="GHEA Mariam" w:hAnsi="GHEA Mariam"/>
          <w:lang w:val="hy-AM"/>
        </w:rPr>
        <w:t xml:space="preserve"> ապրիլի</w:t>
      </w:r>
      <w:r w:rsidRPr="00B25386">
        <w:rPr>
          <w:rFonts w:ascii="GHEA Mariam" w:hAnsi="GHEA Mariam"/>
          <w:lang w:val="af-ZA"/>
        </w:rPr>
        <w:t xml:space="preserve"> 2022 </w:t>
      </w:r>
      <w:r w:rsidRPr="00B25386">
        <w:rPr>
          <w:rFonts w:ascii="GHEA Mariam" w:hAnsi="GHEA Mariam" w:cs="Sylfaen"/>
          <w:lang w:val="hy-AM"/>
        </w:rPr>
        <w:t>թվականի</w:t>
      </w:r>
      <w:r w:rsidRPr="00B25386">
        <w:rPr>
          <w:rFonts w:ascii="GHEA Mariam" w:hAnsi="GHEA Mariam"/>
          <w:lang w:val="af-ZA"/>
        </w:rPr>
        <w:t xml:space="preserve">   N      – </w:t>
      </w:r>
      <w:r w:rsidRPr="00B25386">
        <w:rPr>
          <w:rFonts w:ascii="GHEA Mariam" w:hAnsi="GHEA Mariam"/>
          <w:lang w:val="hy-AM"/>
        </w:rPr>
        <w:t>Ա</w:t>
      </w:r>
    </w:p>
    <w:p w:rsidR="00EC257D" w:rsidRPr="00EC257D" w:rsidRDefault="00EC257D" w:rsidP="00EC257D">
      <w:pPr>
        <w:spacing w:line="360" w:lineRule="auto"/>
        <w:rPr>
          <w:rFonts w:ascii="GHEA Grapalat" w:eastAsia="Calibri" w:hAnsi="GHEA Grapalat" w:cs="Cambria"/>
          <w:b/>
          <w:bCs/>
          <w:lang w:val="hy-AM"/>
        </w:rPr>
      </w:pPr>
    </w:p>
    <w:p w:rsidR="005E560F" w:rsidRPr="00EC257D" w:rsidRDefault="005E560F" w:rsidP="00EC257D">
      <w:pPr>
        <w:pStyle w:val="mechtex"/>
        <w:rPr>
          <w:rFonts w:ascii="GHEA Mariam" w:eastAsia="Calibri" w:hAnsi="GHEA Mariam"/>
          <w:sz w:val="24"/>
          <w:lang w:val="hy-AM"/>
        </w:rPr>
      </w:pPr>
      <w:r w:rsidRPr="00EC257D">
        <w:rPr>
          <w:rFonts w:ascii="GHEA Mariam" w:eastAsia="Calibri" w:hAnsi="GHEA Mariam"/>
          <w:sz w:val="24"/>
          <w:lang w:val="hy-AM"/>
        </w:rPr>
        <w:t>ԱՆՇԱՐԺ  ԳՈՒՅՔ</w:t>
      </w:r>
      <w:r w:rsidRPr="00EC257D">
        <w:rPr>
          <w:rFonts w:ascii="GHEA Mariam" w:eastAsia="Calibri" w:hAnsi="GHEA Mariam"/>
          <w:sz w:val="24"/>
          <w:lang w:val="pt-BR"/>
        </w:rPr>
        <w:t xml:space="preserve"> </w:t>
      </w:r>
      <w:r w:rsidRPr="00EC257D">
        <w:rPr>
          <w:rFonts w:ascii="GHEA Mariam" w:eastAsia="Calibri" w:hAnsi="GHEA Mariam"/>
          <w:sz w:val="24"/>
          <w:lang w:val="hy-AM"/>
        </w:rPr>
        <w:t>ՀԵՏ ՎԵՐՑՆԵԼՈՒ ԵՎ ԱՄՐԱՑՆԵԼՈՒ</w:t>
      </w:r>
      <w:r w:rsidRPr="00EC257D">
        <w:rPr>
          <w:rFonts w:ascii="GHEA Mariam" w:eastAsia="Calibri" w:hAnsi="GHEA Mariam"/>
          <w:sz w:val="24"/>
          <w:lang w:val="pt-BR"/>
        </w:rPr>
        <w:t xml:space="preserve"> </w:t>
      </w:r>
      <w:r w:rsidRPr="00EC257D">
        <w:rPr>
          <w:rFonts w:ascii="GHEA Mariam" w:eastAsia="Calibri" w:hAnsi="GHEA Mariam"/>
          <w:sz w:val="24"/>
          <w:lang w:val="hy-AM"/>
        </w:rPr>
        <w:t>ՄԱՍԻՆ</w:t>
      </w:r>
    </w:p>
    <w:p w:rsidR="00EC257D" w:rsidRPr="00EC257D" w:rsidRDefault="00EC257D" w:rsidP="00EC257D">
      <w:pPr>
        <w:spacing w:line="360" w:lineRule="auto"/>
        <w:jc w:val="center"/>
        <w:rPr>
          <w:rFonts w:ascii="GHEA Grapalat" w:eastAsia="Calibri" w:hAnsi="GHEA Grapalat" w:cs="Arial"/>
          <w:b/>
          <w:kern w:val="32"/>
          <w:lang w:val="hy-AM" w:eastAsia="en-US"/>
        </w:rPr>
      </w:pPr>
      <w:r w:rsidRPr="00EC257D">
        <w:rPr>
          <w:rFonts w:ascii="GHEA Grapalat" w:eastAsia="Calibri" w:hAnsi="GHEA Grapalat" w:cs="Cambria"/>
          <w:b/>
          <w:bCs/>
          <w:lang w:val="hy-AM"/>
        </w:rPr>
        <w:t>-----------------------------------------------------------------------------------------------</w:t>
      </w:r>
    </w:p>
    <w:p w:rsidR="005E560F" w:rsidRPr="00EC257D" w:rsidRDefault="005E560F" w:rsidP="00EC257D">
      <w:pPr>
        <w:pStyle w:val="norm"/>
        <w:spacing w:line="360" w:lineRule="auto"/>
        <w:rPr>
          <w:rFonts w:ascii="GHEA Mariam" w:eastAsia="Calibri" w:hAnsi="GHEA Mariam" w:cs="Arial"/>
          <w:spacing w:val="-8"/>
          <w:sz w:val="24"/>
          <w:lang w:val="hy-AM"/>
        </w:rPr>
      </w:pPr>
      <w:r w:rsidRPr="00EC257D">
        <w:rPr>
          <w:rFonts w:ascii="GHEA Mariam" w:eastAsia="Calibri" w:hAnsi="GHEA Mariam"/>
          <w:spacing w:val="-8"/>
          <w:sz w:val="24"/>
          <w:lang w:val="pt-BR"/>
        </w:rPr>
        <w:t>Հիմք ընդունելով «</w:t>
      </w:r>
      <w:r w:rsidRPr="00EC257D">
        <w:rPr>
          <w:rFonts w:ascii="GHEA Mariam" w:eastAsia="Calibri" w:hAnsi="GHEA Mariam"/>
          <w:spacing w:val="-8"/>
          <w:sz w:val="24"/>
          <w:lang w:val="hy-AM"/>
        </w:rPr>
        <w:t>Կառավարչական</w:t>
      </w:r>
      <w:r w:rsidRPr="00EC257D">
        <w:rPr>
          <w:rFonts w:ascii="GHEA Mariam" w:eastAsia="Calibri" w:hAnsi="GHEA Mariam"/>
          <w:spacing w:val="-8"/>
          <w:sz w:val="24"/>
          <w:lang w:val="pt-BR"/>
        </w:rPr>
        <w:t xml:space="preserve"> </w:t>
      </w:r>
      <w:r w:rsidRPr="00EC257D">
        <w:rPr>
          <w:rFonts w:ascii="GHEA Mariam" w:eastAsia="Calibri" w:hAnsi="GHEA Mariam"/>
          <w:spacing w:val="-8"/>
          <w:sz w:val="24"/>
          <w:lang w:val="hy-AM"/>
        </w:rPr>
        <w:t>իրավահարաբերությունների</w:t>
      </w:r>
      <w:r w:rsidRPr="00EC257D">
        <w:rPr>
          <w:rFonts w:ascii="GHEA Mariam" w:eastAsia="Calibri" w:hAnsi="GHEA Mariam"/>
          <w:spacing w:val="-8"/>
          <w:sz w:val="24"/>
          <w:lang w:val="pt-BR"/>
        </w:rPr>
        <w:t xml:space="preserve"> </w:t>
      </w:r>
      <w:r w:rsidRPr="005007CC">
        <w:rPr>
          <w:rFonts w:ascii="GHEA Mariam" w:eastAsia="Calibri" w:hAnsi="GHEA Mariam"/>
          <w:spacing w:val="-4"/>
          <w:sz w:val="24"/>
          <w:lang w:val="hy-AM"/>
        </w:rPr>
        <w:t>կարգա</w:t>
      </w:r>
      <w:r w:rsidR="005007CC">
        <w:rPr>
          <w:rFonts w:ascii="GHEA Mariam" w:eastAsia="Calibri" w:hAnsi="GHEA Mariam"/>
          <w:spacing w:val="-4"/>
          <w:sz w:val="24"/>
          <w:lang w:val="hy-AM"/>
        </w:rPr>
        <w:softHyphen/>
      </w:r>
      <w:r w:rsidRPr="005007CC">
        <w:rPr>
          <w:rFonts w:ascii="GHEA Mariam" w:eastAsia="Calibri" w:hAnsi="GHEA Mariam"/>
          <w:spacing w:val="-4"/>
          <w:sz w:val="24"/>
          <w:lang w:val="hy-AM"/>
        </w:rPr>
        <w:t>վորման</w:t>
      </w:r>
      <w:r w:rsidRPr="005007CC">
        <w:rPr>
          <w:rFonts w:ascii="GHEA Mariam" w:eastAsia="Calibri" w:hAnsi="GHEA Mariam"/>
          <w:spacing w:val="-4"/>
          <w:sz w:val="24"/>
          <w:lang w:val="pt-BR"/>
        </w:rPr>
        <w:t xml:space="preserve"> մասին» Հայաստանի Հանրապետության օրենքի 5-րդ հոդվածի 5-րդ, 6-րդ և 7-րդ մասերը`</w:t>
      </w:r>
      <w:r w:rsidRPr="00EC257D">
        <w:rPr>
          <w:rFonts w:ascii="GHEA Mariam" w:eastAsia="Calibri" w:hAnsi="GHEA Mariam"/>
          <w:spacing w:val="-8"/>
          <w:sz w:val="24"/>
          <w:lang w:val="pt-BR"/>
        </w:rPr>
        <w:t xml:space="preserve"> </w:t>
      </w:r>
      <w:r w:rsidR="00EC257D" w:rsidRPr="00EC257D">
        <w:rPr>
          <w:rFonts w:ascii="GHEA Mariam" w:eastAsia="Calibri" w:hAnsi="GHEA Mariam" w:cs="Sylfaen"/>
          <w:spacing w:val="-8"/>
          <w:sz w:val="24"/>
          <w:lang w:val="hy-AM"/>
        </w:rPr>
        <w:t>Հայաստանի</w:t>
      </w:r>
      <w:r w:rsidR="00EC257D" w:rsidRPr="00EC257D">
        <w:rPr>
          <w:rFonts w:ascii="GHEA Mariam" w:eastAsia="Calibri" w:hAnsi="GHEA Mariam" w:cs="Arial Armenian"/>
          <w:spacing w:val="-8"/>
          <w:sz w:val="24"/>
          <w:lang w:val="hy-AM"/>
        </w:rPr>
        <w:t xml:space="preserve"> </w:t>
      </w:r>
      <w:r w:rsidR="00EC257D" w:rsidRPr="00EC257D">
        <w:rPr>
          <w:rFonts w:ascii="GHEA Mariam" w:eastAsia="Calibri" w:hAnsi="GHEA Mariam" w:cs="Sylfaen"/>
          <w:spacing w:val="-8"/>
          <w:sz w:val="24"/>
          <w:lang w:val="hy-AM"/>
        </w:rPr>
        <w:t>Հանրապետության</w:t>
      </w:r>
      <w:r w:rsidR="00EC257D" w:rsidRPr="00EC257D">
        <w:rPr>
          <w:rFonts w:ascii="GHEA Mariam" w:eastAsia="Calibri" w:hAnsi="GHEA Mariam" w:cs="Arial Armenian"/>
          <w:spacing w:val="-8"/>
          <w:sz w:val="24"/>
          <w:lang w:val="hy-AM"/>
        </w:rPr>
        <w:t xml:space="preserve"> </w:t>
      </w:r>
      <w:r w:rsidR="00EC257D" w:rsidRPr="00EC257D">
        <w:rPr>
          <w:rFonts w:ascii="GHEA Mariam" w:eastAsia="Calibri" w:hAnsi="GHEA Mariam" w:cs="Sylfaen"/>
          <w:spacing w:val="-8"/>
          <w:sz w:val="24"/>
          <w:lang w:val="hy-AM"/>
        </w:rPr>
        <w:t>կառավարությունը</w:t>
      </w:r>
      <w:r w:rsidR="00EC257D" w:rsidRPr="00EC257D">
        <w:rPr>
          <w:rFonts w:ascii="GHEA Mariam" w:eastAsia="Calibri" w:hAnsi="GHEA Mariam" w:cs="Arial Armenian"/>
          <w:spacing w:val="-8"/>
          <w:sz w:val="24"/>
          <w:lang w:val="hy-AM"/>
        </w:rPr>
        <w:t xml:space="preserve">    </w:t>
      </w:r>
      <w:r w:rsidR="00EC257D" w:rsidRPr="00EC257D">
        <w:rPr>
          <w:rFonts w:ascii="GHEA Mariam" w:eastAsia="Calibri" w:hAnsi="GHEA Mariam" w:cs="Sylfaen"/>
          <w:spacing w:val="-8"/>
          <w:sz w:val="24"/>
          <w:lang w:val="hy-AM"/>
        </w:rPr>
        <w:t>ո</w:t>
      </w:r>
      <w:r w:rsidR="00EC257D" w:rsidRPr="00EC257D">
        <w:rPr>
          <w:rFonts w:ascii="GHEA Mariam" w:eastAsia="Calibri" w:hAnsi="GHEA Mariam" w:cs="Arial Armenian"/>
          <w:spacing w:val="-8"/>
          <w:sz w:val="24"/>
          <w:lang w:val="hy-AM"/>
        </w:rPr>
        <w:t xml:space="preserve"> </w:t>
      </w:r>
      <w:r w:rsidR="00EC257D" w:rsidRPr="00EC257D">
        <w:rPr>
          <w:rFonts w:ascii="GHEA Mariam" w:eastAsia="Calibri" w:hAnsi="GHEA Mariam" w:cs="Sylfaen"/>
          <w:spacing w:val="-8"/>
          <w:sz w:val="24"/>
          <w:lang w:val="hy-AM"/>
        </w:rPr>
        <w:t>ր</w:t>
      </w:r>
      <w:r w:rsidR="00EC257D" w:rsidRPr="00EC257D">
        <w:rPr>
          <w:rFonts w:ascii="GHEA Mariam" w:eastAsia="Calibri" w:hAnsi="GHEA Mariam" w:cs="Arial Armenian"/>
          <w:spacing w:val="-8"/>
          <w:sz w:val="24"/>
          <w:lang w:val="hy-AM"/>
        </w:rPr>
        <w:t xml:space="preserve"> </w:t>
      </w:r>
      <w:r w:rsidR="00EC257D" w:rsidRPr="00EC257D">
        <w:rPr>
          <w:rFonts w:ascii="GHEA Mariam" w:eastAsia="Calibri" w:hAnsi="GHEA Mariam" w:cs="Sylfaen"/>
          <w:spacing w:val="-8"/>
          <w:sz w:val="24"/>
          <w:lang w:val="hy-AM"/>
        </w:rPr>
        <w:t>ո</w:t>
      </w:r>
      <w:r w:rsidR="00EC257D" w:rsidRPr="00EC257D">
        <w:rPr>
          <w:rFonts w:ascii="GHEA Mariam" w:eastAsia="Calibri" w:hAnsi="GHEA Mariam" w:cs="Arial Armenian"/>
          <w:spacing w:val="-8"/>
          <w:sz w:val="24"/>
          <w:lang w:val="hy-AM"/>
        </w:rPr>
        <w:t xml:space="preserve"> </w:t>
      </w:r>
      <w:r w:rsidR="00EC257D" w:rsidRPr="00EC257D">
        <w:rPr>
          <w:rFonts w:ascii="GHEA Mariam" w:eastAsia="Calibri" w:hAnsi="GHEA Mariam" w:cs="Sylfaen"/>
          <w:spacing w:val="-8"/>
          <w:sz w:val="24"/>
          <w:lang w:val="hy-AM"/>
        </w:rPr>
        <w:t>շ</w:t>
      </w:r>
      <w:r w:rsidR="00EC257D" w:rsidRPr="00EC257D">
        <w:rPr>
          <w:rFonts w:ascii="GHEA Mariam" w:eastAsia="Calibri" w:hAnsi="GHEA Mariam" w:cs="Arial Armenian"/>
          <w:spacing w:val="-8"/>
          <w:sz w:val="24"/>
          <w:lang w:val="hy-AM"/>
        </w:rPr>
        <w:t xml:space="preserve"> </w:t>
      </w:r>
      <w:r w:rsidR="00EC257D" w:rsidRPr="00EC257D">
        <w:rPr>
          <w:rFonts w:ascii="GHEA Mariam" w:eastAsia="Calibri" w:hAnsi="GHEA Mariam" w:cs="Sylfaen"/>
          <w:spacing w:val="-8"/>
          <w:sz w:val="24"/>
          <w:lang w:val="hy-AM"/>
        </w:rPr>
        <w:t>ու</w:t>
      </w:r>
      <w:r w:rsidR="00EC257D" w:rsidRPr="00EC257D">
        <w:rPr>
          <w:rFonts w:ascii="GHEA Mariam" w:eastAsia="Calibri" w:hAnsi="GHEA Mariam" w:cs="Arial Armenian"/>
          <w:spacing w:val="-8"/>
          <w:sz w:val="24"/>
          <w:lang w:val="hy-AM"/>
        </w:rPr>
        <w:t xml:space="preserve"> </w:t>
      </w:r>
      <w:r w:rsidR="00EC257D" w:rsidRPr="00EC257D">
        <w:rPr>
          <w:rFonts w:ascii="GHEA Mariam" w:eastAsia="Calibri" w:hAnsi="GHEA Mariam" w:cs="Sylfaen"/>
          <w:spacing w:val="-8"/>
          <w:sz w:val="24"/>
          <w:lang w:val="hy-AM"/>
        </w:rPr>
        <w:t>մ</w:t>
      </w:r>
      <w:r w:rsidR="00EC257D" w:rsidRPr="00EC257D">
        <w:rPr>
          <w:rFonts w:ascii="GHEA Mariam" w:eastAsia="Calibri" w:hAnsi="GHEA Mariam" w:cs="Arial Armenian"/>
          <w:spacing w:val="-8"/>
          <w:sz w:val="24"/>
          <w:lang w:val="hy-AM"/>
        </w:rPr>
        <w:t xml:space="preserve">     </w:t>
      </w:r>
      <w:r w:rsidR="00EC257D" w:rsidRPr="00EC257D">
        <w:rPr>
          <w:rFonts w:ascii="GHEA Mariam" w:eastAsia="Calibri" w:hAnsi="GHEA Mariam" w:cs="Sylfaen"/>
          <w:spacing w:val="-8"/>
          <w:sz w:val="24"/>
          <w:lang w:val="hy-AM"/>
        </w:rPr>
        <w:t>է</w:t>
      </w:r>
      <w:r w:rsidR="00EC257D" w:rsidRPr="00EC257D">
        <w:rPr>
          <w:rFonts w:ascii="GHEA Mariam" w:eastAsia="Calibri" w:hAnsi="GHEA Mariam" w:cs="Arial Armenian"/>
          <w:spacing w:val="-8"/>
          <w:sz w:val="24"/>
          <w:lang w:val="hy-AM"/>
        </w:rPr>
        <w:t>.</w:t>
      </w:r>
    </w:p>
    <w:p w:rsidR="005E560F" w:rsidRPr="00EC257D" w:rsidRDefault="00EC257D" w:rsidP="00EC257D">
      <w:pPr>
        <w:pStyle w:val="norm"/>
        <w:spacing w:line="360" w:lineRule="auto"/>
        <w:rPr>
          <w:rFonts w:ascii="GHEA Mariam" w:hAnsi="GHEA Mariam" w:cs="Arial"/>
          <w:sz w:val="24"/>
          <w:lang w:val="pt-BR"/>
        </w:rPr>
      </w:pPr>
      <w:r w:rsidRPr="00EC257D">
        <w:rPr>
          <w:rFonts w:ascii="GHEA Mariam" w:hAnsi="GHEA Mariam" w:cs="Sylfaen"/>
          <w:sz w:val="24"/>
          <w:lang w:val="pt-BR"/>
        </w:rPr>
        <w:t xml:space="preserve">1. 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="005E560F" w:rsidRPr="00EC257D">
        <w:rPr>
          <w:rFonts w:ascii="GHEA Mariam" w:hAnsi="GHEA Mariam" w:cs="Sylfaen"/>
          <w:sz w:val="24"/>
          <w:lang w:val="hy-AM"/>
        </w:rPr>
        <w:t>Հայաստանի</w:t>
      </w:r>
      <w:r w:rsidR="005E560F" w:rsidRPr="00EC257D">
        <w:rPr>
          <w:rFonts w:ascii="GHEA Mariam" w:hAnsi="GHEA Mariam" w:cs="Sylfaen"/>
          <w:sz w:val="24"/>
          <w:lang w:val="pt-BR"/>
        </w:rPr>
        <w:t xml:space="preserve"> </w:t>
      </w:r>
      <w:r w:rsidR="005E560F" w:rsidRPr="00EC257D">
        <w:rPr>
          <w:rFonts w:ascii="GHEA Mariam" w:hAnsi="GHEA Mariam" w:cs="Sylfaen"/>
          <w:sz w:val="24"/>
          <w:lang w:val="hy-AM"/>
        </w:rPr>
        <w:t>Հանրապետության</w:t>
      </w:r>
      <w:r w:rsidR="005E560F" w:rsidRPr="00EC257D">
        <w:rPr>
          <w:rFonts w:ascii="GHEA Mariam" w:hAnsi="GHEA Mariam" w:cs="Sylfaen"/>
          <w:sz w:val="24"/>
          <w:lang w:val="pt-BR"/>
        </w:rPr>
        <w:t xml:space="preserve"> </w:t>
      </w:r>
      <w:r w:rsidR="005E560F" w:rsidRPr="00EC257D">
        <w:rPr>
          <w:rFonts w:ascii="GHEA Mariam" w:hAnsi="GHEA Mariam" w:cs="Sylfaen"/>
          <w:sz w:val="24"/>
          <w:lang w:val="hy-AM"/>
        </w:rPr>
        <w:t>սեփականություն</w:t>
      </w:r>
      <w:r w:rsidR="00D31407">
        <w:rPr>
          <w:rFonts w:ascii="GHEA Mariam" w:hAnsi="GHEA Mariam" w:cs="Sylfaen"/>
          <w:sz w:val="24"/>
          <w:lang w:val="hy-AM"/>
        </w:rPr>
        <w:t>ը</w:t>
      </w:r>
      <w:r w:rsidR="005E560F" w:rsidRPr="00EC257D">
        <w:rPr>
          <w:rFonts w:ascii="GHEA Mariam" w:hAnsi="GHEA Mariam" w:cs="Sylfaen"/>
          <w:sz w:val="24"/>
          <w:lang w:val="pt-BR"/>
        </w:rPr>
        <w:t xml:space="preserve"> </w:t>
      </w:r>
      <w:r w:rsidR="005E560F" w:rsidRPr="00EC257D">
        <w:rPr>
          <w:rFonts w:ascii="GHEA Mariam" w:hAnsi="GHEA Mariam" w:cs="Sylfaen"/>
          <w:sz w:val="24"/>
          <w:lang w:val="hy-AM"/>
        </w:rPr>
        <w:t xml:space="preserve">հանդիսացող Երևան </w:t>
      </w:r>
      <w:r w:rsidR="007D1854" w:rsidRPr="00EC257D">
        <w:rPr>
          <w:rFonts w:ascii="GHEA Mariam" w:hAnsi="GHEA Mariam" w:cs="Sylfaen"/>
          <w:sz w:val="24"/>
          <w:lang w:val="hy-AM"/>
        </w:rPr>
        <w:t>քաղաք</w:t>
      </w:r>
      <w:r w:rsidR="007D1854">
        <w:rPr>
          <w:rFonts w:ascii="GHEA Mariam" w:hAnsi="GHEA Mariam" w:cs="Sylfaen"/>
          <w:sz w:val="24"/>
          <w:lang w:val="hy-AM"/>
        </w:rPr>
        <w:t>ի</w:t>
      </w:r>
      <w:r w:rsidR="007D1854" w:rsidRPr="00EC257D">
        <w:rPr>
          <w:rFonts w:ascii="GHEA Mariam" w:hAnsi="GHEA Mariam" w:cs="Sylfaen"/>
          <w:sz w:val="24"/>
          <w:lang w:val="hy-AM"/>
        </w:rPr>
        <w:t xml:space="preserve"> </w:t>
      </w:r>
      <w:r w:rsidR="005E560F" w:rsidRPr="00EC257D">
        <w:rPr>
          <w:rFonts w:ascii="GHEA Mariam" w:hAnsi="GHEA Mariam" w:cs="Sylfaen"/>
          <w:sz w:val="24"/>
          <w:lang w:val="hy-AM"/>
        </w:rPr>
        <w:t xml:space="preserve">Սևանի 76 </w:t>
      </w:r>
      <w:r w:rsidR="005E560F" w:rsidRPr="00EC257D">
        <w:rPr>
          <w:rFonts w:ascii="GHEA Mariam" w:hAnsi="GHEA Mariam" w:cs="Sylfaen"/>
          <w:noProof/>
          <w:color w:val="000000"/>
          <w:sz w:val="24"/>
          <w:lang w:val="hy-AM"/>
        </w:rPr>
        <w:t>հասցեում</w:t>
      </w:r>
      <w:r w:rsidR="005E560F" w:rsidRPr="00EC257D">
        <w:rPr>
          <w:rFonts w:ascii="GHEA Mariam" w:hAnsi="GHEA Mariam" w:cs="Sylfaen"/>
          <w:noProof/>
          <w:color w:val="000000"/>
          <w:sz w:val="24"/>
          <w:lang w:val="pt-BR"/>
        </w:rPr>
        <w:t xml:space="preserve"> </w:t>
      </w:r>
      <w:r w:rsidR="005E560F" w:rsidRPr="00EC257D">
        <w:rPr>
          <w:rFonts w:ascii="GHEA Mariam" w:hAnsi="GHEA Mariam" w:cs="Sylfaen"/>
          <w:noProof/>
          <w:color w:val="000000"/>
          <w:sz w:val="24"/>
          <w:lang w:val="hy-AM"/>
        </w:rPr>
        <w:t xml:space="preserve">գտնվող </w:t>
      </w:r>
      <w:r w:rsidR="005E560F" w:rsidRPr="00EC257D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26926574 </w:t>
      </w:r>
      <w:r w:rsidR="005E560F" w:rsidRPr="00EC257D">
        <w:rPr>
          <w:rFonts w:ascii="GHEA Mariam" w:hAnsi="GHEA Mariam" w:cs="Sylfaen"/>
          <w:noProof/>
          <w:color w:val="000000"/>
          <w:sz w:val="24"/>
          <w:lang w:val="hy-AM"/>
        </w:rPr>
        <w:t xml:space="preserve"> դրամ սկզբնական արժեքով ավտոտնտեսությունը </w:t>
      </w:r>
      <w:r w:rsidR="005E560F" w:rsidRPr="00EC257D">
        <w:rPr>
          <w:rFonts w:ascii="GHEA Mariam" w:hAnsi="GHEA Mariam" w:cs="Sylfaen"/>
          <w:noProof/>
          <w:color w:val="000000"/>
          <w:sz w:val="24"/>
          <w:lang w:val="pt-BR"/>
        </w:rPr>
        <w:t>(</w:t>
      </w:r>
      <w:r w:rsidR="005E560F" w:rsidRPr="00EC257D">
        <w:rPr>
          <w:rFonts w:ascii="GHEA Mariam" w:hAnsi="GHEA Mariam" w:cs="Sylfaen"/>
          <w:noProof/>
          <w:color w:val="000000"/>
          <w:sz w:val="24"/>
          <w:lang w:val="hy-AM"/>
        </w:rPr>
        <w:t>այսուհետ՝ անշարժ գույք 1</w:t>
      </w:r>
      <w:r w:rsidR="005E560F" w:rsidRPr="00EC257D">
        <w:rPr>
          <w:rFonts w:ascii="GHEA Mariam" w:hAnsi="GHEA Mariam" w:cs="Sylfaen"/>
          <w:noProof/>
          <w:color w:val="000000"/>
          <w:sz w:val="24"/>
          <w:lang w:val="pt-BR"/>
        </w:rPr>
        <w:t>)</w:t>
      </w:r>
      <w:r w:rsidR="005E560F" w:rsidRPr="00EC257D">
        <w:rPr>
          <w:rFonts w:ascii="GHEA Mariam" w:hAnsi="GHEA Mariam" w:cs="Sylfaen"/>
          <w:noProof/>
          <w:color w:val="000000"/>
          <w:sz w:val="24"/>
          <w:lang w:val="hy-AM"/>
        </w:rPr>
        <w:t xml:space="preserve"> հետ վերցնել Սահմանադրական դատարանից և ամրացնել </w:t>
      </w:r>
      <w:r w:rsidR="005E560F" w:rsidRPr="00EC257D">
        <w:rPr>
          <w:rFonts w:ascii="GHEA Mariam" w:hAnsi="GHEA Mariam" w:cs="Sylfaen"/>
          <w:sz w:val="24"/>
          <w:lang w:val="hy-AM"/>
        </w:rPr>
        <w:t>Հայաստանի</w:t>
      </w:r>
      <w:r w:rsidR="005E560F" w:rsidRPr="00EC257D">
        <w:rPr>
          <w:rFonts w:ascii="GHEA Mariam" w:hAnsi="GHEA Mariam" w:cs="Sylfaen"/>
          <w:sz w:val="24"/>
          <w:lang w:val="pt-BR"/>
        </w:rPr>
        <w:t xml:space="preserve"> </w:t>
      </w:r>
      <w:r w:rsidR="005E560F" w:rsidRPr="00EC257D">
        <w:rPr>
          <w:rFonts w:ascii="GHEA Mariam" w:hAnsi="GHEA Mariam" w:cs="Sylfaen"/>
          <w:sz w:val="24"/>
          <w:lang w:val="hy-AM"/>
        </w:rPr>
        <w:t>Հանրապետության</w:t>
      </w:r>
      <w:r w:rsidR="005E560F" w:rsidRPr="00EC257D">
        <w:rPr>
          <w:rFonts w:ascii="GHEA Mariam" w:hAnsi="GHEA Mariam" w:cs="Sylfaen"/>
          <w:sz w:val="24"/>
          <w:lang w:val="pt-BR"/>
        </w:rPr>
        <w:t xml:space="preserve"> </w:t>
      </w:r>
      <w:r w:rsidR="005E560F" w:rsidRPr="00EC257D">
        <w:rPr>
          <w:rFonts w:ascii="GHEA Mariam" w:hAnsi="GHEA Mariam" w:cs="Sylfaen"/>
          <w:sz w:val="24"/>
          <w:lang w:val="hy-AM"/>
        </w:rPr>
        <w:t xml:space="preserve">աշխատանքի և սոցիալական հարցերի նախարարությանը։ </w:t>
      </w:r>
    </w:p>
    <w:p w:rsidR="005E560F" w:rsidRPr="00EC257D" w:rsidRDefault="00EC257D" w:rsidP="00EC257D">
      <w:pPr>
        <w:pStyle w:val="norm"/>
        <w:spacing w:line="360" w:lineRule="auto"/>
        <w:rPr>
          <w:rFonts w:ascii="GHEA Mariam" w:hAnsi="GHEA Mariam" w:cs="Arial"/>
          <w:sz w:val="24"/>
          <w:lang w:val="pt-BR"/>
        </w:rPr>
      </w:pPr>
      <w:r w:rsidRPr="007D1854">
        <w:rPr>
          <w:rFonts w:ascii="GHEA Mariam" w:hAnsi="GHEA Mariam" w:cs="Sylfaen"/>
          <w:spacing w:val="-8"/>
          <w:sz w:val="24"/>
          <w:lang w:val="pt-BR"/>
        </w:rPr>
        <w:t>2.</w:t>
      </w:r>
      <w:r w:rsidRPr="007D1854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7D1854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="005E560F" w:rsidRPr="007D1854">
        <w:rPr>
          <w:rFonts w:ascii="GHEA Mariam" w:hAnsi="GHEA Mariam" w:cs="Sylfaen"/>
          <w:spacing w:val="-8"/>
          <w:sz w:val="24"/>
          <w:lang w:val="hy-AM"/>
        </w:rPr>
        <w:t>Հայաստանի Հանրապետության սեփականություն</w:t>
      </w:r>
      <w:r w:rsidR="007D1854" w:rsidRPr="007D1854">
        <w:rPr>
          <w:rFonts w:ascii="GHEA Mariam" w:hAnsi="GHEA Mariam" w:cs="Sylfaen"/>
          <w:spacing w:val="-8"/>
          <w:sz w:val="24"/>
          <w:lang w:val="hy-AM"/>
        </w:rPr>
        <w:t>ը</w:t>
      </w:r>
      <w:r w:rsidR="005E560F" w:rsidRPr="007D1854">
        <w:rPr>
          <w:rFonts w:ascii="GHEA Mariam" w:hAnsi="GHEA Mariam" w:cs="Sylfaen"/>
          <w:spacing w:val="-8"/>
          <w:sz w:val="24"/>
          <w:lang w:val="hy-AM"/>
        </w:rPr>
        <w:t xml:space="preserve"> հանդիսացող Երևան </w:t>
      </w:r>
      <w:r w:rsidR="007D1854" w:rsidRPr="007D1854">
        <w:rPr>
          <w:rFonts w:ascii="GHEA Mariam" w:hAnsi="GHEA Mariam" w:cs="Sylfaen"/>
          <w:spacing w:val="-8"/>
          <w:sz w:val="24"/>
          <w:lang w:val="hy-AM"/>
        </w:rPr>
        <w:t>քաղաք</w:t>
      </w:r>
      <w:r w:rsidR="007D1854">
        <w:rPr>
          <w:rFonts w:ascii="GHEA Mariam" w:hAnsi="GHEA Mariam" w:cs="Sylfaen"/>
          <w:spacing w:val="-8"/>
          <w:sz w:val="24"/>
          <w:lang w:val="hy-AM"/>
        </w:rPr>
        <w:t>ի</w:t>
      </w:r>
      <w:r w:rsidR="007D1854" w:rsidRPr="007D1854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="005E560F" w:rsidRPr="007D1854">
        <w:rPr>
          <w:rFonts w:ascii="GHEA Mariam" w:hAnsi="GHEA Mariam" w:cs="Sylfaen"/>
          <w:spacing w:val="-8"/>
          <w:sz w:val="24"/>
          <w:lang w:val="hy-AM"/>
        </w:rPr>
        <w:t>Ա. Միկոյան փողոց</w:t>
      </w:r>
      <w:r w:rsidR="00E726DF">
        <w:rPr>
          <w:rFonts w:ascii="GHEA Mariam" w:hAnsi="GHEA Mariam" w:cs="Sylfaen"/>
          <w:spacing w:val="-8"/>
          <w:sz w:val="24"/>
          <w:lang w:val="hy-AM"/>
        </w:rPr>
        <w:t>ի</w:t>
      </w:r>
      <w:bookmarkStart w:id="0" w:name="_GoBack"/>
      <w:bookmarkEnd w:id="0"/>
      <w:r w:rsidR="005E560F" w:rsidRPr="007D1854">
        <w:rPr>
          <w:rFonts w:ascii="GHEA Mariam" w:hAnsi="GHEA Mariam" w:cs="Sylfaen"/>
          <w:spacing w:val="-8"/>
          <w:sz w:val="24"/>
          <w:lang w:val="hy-AM"/>
        </w:rPr>
        <w:t xml:space="preserve"> 2/</w:t>
      </w:r>
      <w:r w:rsidR="007D1854">
        <w:rPr>
          <w:rFonts w:ascii="GHEA Mariam" w:hAnsi="GHEA Mariam" w:cs="Sylfaen"/>
          <w:spacing w:val="-8"/>
          <w:sz w:val="24"/>
          <w:lang w:val="hy-AM"/>
        </w:rPr>
        <w:t>22 հասցեում գտնվող 13 170 000</w:t>
      </w:r>
      <w:r w:rsidR="005E560F" w:rsidRPr="007D1854">
        <w:rPr>
          <w:rFonts w:ascii="GHEA Mariam" w:hAnsi="GHEA Mariam" w:cs="Sylfaen"/>
          <w:spacing w:val="-8"/>
          <w:sz w:val="24"/>
          <w:lang w:val="hy-AM"/>
        </w:rPr>
        <w:t xml:space="preserve"> դրամ</w:t>
      </w:r>
      <w:r w:rsidR="005E560F" w:rsidRPr="00EC257D">
        <w:rPr>
          <w:rFonts w:ascii="GHEA Mariam" w:hAnsi="GHEA Mariam" w:cs="Sylfaen"/>
          <w:sz w:val="24"/>
          <w:lang w:val="hy-AM"/>
        </w:rPr>
        <w:t xml:space="preserve"> սկզբնական արժեքով </w:t>
      </w:r>
      <w:r w:rsidR="005E560F" w:rsidRPr="00EC257D">
        <w:rPr>
          <w:rFonts w:ascii="GHEA Mariam" w:hAnsi="GHEA Mariam" w:cs="Sylfaen"/>
          <w:sz w:val="24"/>
          <w:lang w:val="pt-BR"/>
        </w:rPr>
        <w:t>(</w:t>
      </w:r>
      <w:r w:rsidR="005E560F" w:rsidRPr="00EC257D">
        <w:rPr>
          <w:rFonts w:ascii="GHEA Mariam" w:hAnsi="GHEA Mariam"/>
          <w:sz w:val="24"/>
          <w:shd w:val="clear" w:color="auto" w:fill="FFFFFF"/>
          <w:lang w:val="pt-BR"/>
        </w:rPr>
        <w:t xml:space="preserve">27,336,587  </w:t>
      </w:r>
      <w:r w:rsidR="005E560F" w:rsidRPr="00EC257D">
        <w:rPr>
          <w:rFonts w:ascii="GHEA Mariam" w:hAnsi="GHEA Mariam" w:cs="Verdana"/>
          <w:sz w:val="24"/>
          <w:shd w:val="clear" w:color="auto" w:fill="FFFFFF"/>
        </w:rPr>
        <w:t>դր</w:t>
      </w:r>
      <w:r w:rsidR="005E560F" w:rsidRPr="00EC257D">
        <w:rPr>
          <w:rFonts w:ascii="GHEA Mariam" w:hAnsi="GHEA Mariam" w:cs="Sylfaen"/>
          <w:sz w:val="24"/>
          <w:shd w:val="clear" w:color="auto" w:fill="FFFFFF"/>
        </w:rPr>
        <w:t>ամ</w:t>
      </w:r>
      <w:r w:rsidR="005E560F" w:rsidRPr="00EC257D">
        <w:rPr>
          <w:rFonts w:ascii="GHEA Mariam" w:hAnsi="GHEA Mariam" w:cs="Sylfaen"/>
          <w:sz w:val="24"/>
          <w:shd w:val="clear" w:color="auto" w:fill="FFFFFF"/>
          <w:lang w:val="pt-BR"/>
        </w:rPr>
        <w:t xml:space="preserve"> </w:t>
      </w:r>
      <w:r w:rsidR="005E560F" w:rsidRPr="00EC257D">
        <w:rPr>
          <w:rFonts w:ascii="GHEA Mariam" w:hAnsi="GHEA Mariam" w:cs="Sylfaen"/>
          <w:sz w:val="24"/>
          <w:shd w:val="clear" w:color="auto" w:fill="FFFFFF"/>
        </w:rPr>
        <w:t>շուկայական</w:t>
      </w:r>
      <w:r w:rsidR="005E560F" w:rsidRPr="00EC257D">
        <w:rPr>
          <w:rFonts w:ascii="GHEA Mariam" w:hAnsi="GHEA Mariam"/>
          <w:sz w:val="24"/>
          <w:shd w:val="clear" w:color="auto" w:fill="FFFFFF"/>
          <w:lang w:val="pt-BR"/>
        </w:rPr>
        <w:t xml:space="preserve"> </w:t>
      </w:r>
      <w:r w:rsidR="005E560F" w:rsidRPr="00EC257D">
        <w:rPr>
          <w:rFonts w:ascii="GHEA Mariam" w:hAnsi="GHEA Mariam" w:cs="Sylfaen"/>
          <w:sz w:val="24"/>
          <w:shd w:val="clear" w:color="auto" w:fill="FFFFFF"/>
        </w:rPr>
        <w:t>ա</w:t>
      </w:r>
      <w:r w:rsidR="005E560F" w:rsidRPr="00EC257D">
        <w:rPr>
          <w:rFonts w:ascii="GHEA Mariam" w:hAnsi="GHEA Mariam" w:cs="Verdana"/>
          <w:sz w:val="24"/>
          <w:shd w:val="clear" w:color="auto" w:fill="FFFFFF"/>
        </w:rPr>
        <w:t>ր</w:t>
      </w:r>
      <w:r w:rsidR="005E560F" w:rsidRPr="00EC257D">
        <w:rPr>
          <w:rFonts w:ascii="GHEA Mariam" w:hAnsi="GHEA Mariam" w:cs="Sylfaen"/>
          <w:sz w:val="24"/>
          <w:shd w:val="clear" w:color="auto" w:fill="FFFFFF"/>
        </w:rPr>
        <w:t>ժեքին</w:t>
      </w:r>
      <w:r w:rsidR="005E560F" w:rsidRPr="00EC257D">
        <w:rPr>
          <w:rFonts w:ascii="GHEA Mariam" w:hAnsi="GHEA Mariam"/>
          <w:sz w:val="24"/>
          <w:shd w:val="clear" w:color="auto" w:fill="FFFFFF"/>
          <w:lang w:val="pt-BR"/>
        </w:rPr>
        <w:t xml:space="preserve"> </w:t>
      </w:r>
      <w:r w:rsidR="005E560F" w:rsidRPr="00EC257D">
        <w:rPr>
          <w:rFonts w:ascii="GHEA Mariam" w:hAnsi="GHEA Mariam" w:cs="Sylfaen"/>
          <w:sz w:val="24"/>
          <w:shd w:val="clear" w:color="auto" w:fill="FFFFFF"/>
        </w:rPr>
        <w:t>մոտա</w:t>
      </w:r>
      <w:r w:rsidR="005E560F" w:rsidRPr="00EC257D">
        <w:rPr>
          <w:rFonts w:ascii="GHEA Mariam" w:hAnsi="GHEA Mariam" w:cs="Verdana"/>
          <w:sz w:val="24"/>
          <w:shd w:val="clear" w:color="auto" w:fill="FFFFFF"/>
        </w:rPr>
        <w:t>ր</w:t>
      </w:r>
      <w:r w:rsidR="005E560F" w:rsidRPr="00EC257D">
        <w:rPr>
          <w:rFonts w:ascii="GHEA Mariam" w:hAnsi="GHEA Mariam" w:cs="Sylfaen"/>
          <w:sz w:val="24"/>
          <w:shd w:val="clear" w:color="auto" w:fill="FFFFFF"/>
        </w:rPr>
        <w:t>կված</w:t>
      </w:r>
      <w:r w:rsidR="005E560F" w:rsidRPr="00EC257D">
        <w:rPr>
          <w:rFonts w:ascii="GHEA Mariam" w:hAnsi="GHEA Mariam"/>
          <w:sz w:val="24"/>
          <w:shd w:val="clear" w:color="auto" w:fill="FFFFFF"/>
          <w:lang w:val="pt-BR"/>
        </w:rPr>
        <w:t xml:space="preserve"> </w:t>
      </w:r>
      <w:r w:rsidR="005E560F" w:rsidRPr="00EC257D">
        <w:rPr>
          <w:rFonts w:ascii="GHEA Mariam" w:hAnsi="GHEA Mariam" w:cs="Sylfaen"/>
          <w:sz w:val="24"/>
          <w:shd w:val="clear" w:color="auto" w:fill="FFFFFF"/>
        </w:rPr>
        <w:t>կա</w:t>
      </w:r>
      <w:r w:rsidR="005E560F" w:rsidRPr="00EC257D">
        <w:rPr>
          <w:rFonts w:ascii="GHEA Mariam" w:hAnsi="GHEA Mariam" w:cs="Verdana"/>
          <w:sz w:val="24"/>
          <w:shd w:val="clear" w:color="auto" w:fill="FFFFFF"/>
        </w:rPr>
        <w:t>դ</w:t>
      </w:r>
      <w:r w:rsidR="005E560F" w:rsidRPr="00EC257D">
        <w:rPr>
          <w:rFonts w:ascii="GHEA Mariam" w:hAnsi="GHEA Mariam" w:cs="Sylfaen"/>
          <w:sz w:val="24"/>
          <w:shd w:val="clear" w:color="auto" w:fill="FFFFFF"/>
        </w:rPr>
        <w:t>աստ</w:t>
      </w:r>
      <w:r w:rsidR="005E560F" w:rsidRPr="00EC257D">
        <w:rPr>
          <w:rFonts w:ascii="GHEA Mariam" w:hAnsi="GHEA Mariam" w:cs="Verdana"/>
          <w:sz w:val="24"/>
          <w:shd w:val="clear" w:color="auto" w:fill="FFFFFF"/>
        </w:rPr>
        <w:t>ր</w:t>
      </w:r>
      <w:r w:rsidR="005E560F" w:rsidRPr="00EC257D">
        <w:rPr>
          <w:rFonts w:ascii="GHEA Mariam" w:hAnsi="GHEA Mariam" w:cs="Sylfaen"/>
          <w:sz w:val="24"/>
          <w:shd w:val="clear" w:color="auto" w:fill="FFFFFF"/>
        </w:rPr>
        <w:t>ային</w:t>
      </w:r>
      <w:r w:rsidR="005E560F" w:rsidRPr="00EC257D">
        <w:rPr>
          <w:rFonts w:ascii="GHEA Mariam" w:hAnsi="GHEA Mariam"/>
          <w:sz w:val="24"/>
          <w:shd w:val="clear" w:color="auto" w:fill="FFFFFF"/>
          <w:lang w:val="pt-BR"/>
        </w:rPr>
        <w:t xml:space="preserve"> </w:t>
      </w:r>
      <w:r w:rsidR="005E560F" w:rsidRPr="00EC257D">
        <w:rPr>
          <w:rFonts w:ascii="GHEA Mariam" w:hAnsi="GHEA Mariam" w:cs="Sylfaen"/>
          <w:sz w:val="24"/>
          <w:shd w:val="clear" w:color="auto" w:fill="FFFFFF"/>
        </w:rPr>
        <w:t>ա</w:t>
      </w:r>
      <w:r w:rsidR="005E560F" w:rsidRPr="00EC257D">
        <w:rPr>
          <w:rFonts w:ascii="GHEA Mariam" w:hAnsi="GHEA Mariam" w:cs="Verdana"/>
          <w:sz w:val="24"/>
          <w:shd w:val="clear" w:color="auto" w:fill="FFFFFF"/>
        </w:rPr>
        <w:t>ր</w:t>
      </w:r>
      <w:r w:rsidR="005E560F" w:rsidRPr="00EC257D">
        <w:rPr>
          <w:rFonts w:ascii="GHEA Mariam" w:hAnsi="GHEA Mariam" w:cs="Sylfaen"/>
          <w:sz w:val="24"/>
          <w:shd w:val="clear" w:color="auto" w:fill="FFFFFF"/>
        </w:rPr>
        <w:t>ժեք</w:t>
      </w:r>
      <w:r w:rsidR="005E560F" w:rsidRPr="00EC257D">
        <w:rPr>
          <w:rFonts w:ascii="GHEA Mariam" w:hAnsi="GHEA Mariam" w:cs="Sylfaen"/>
          <w:sz w:val="24"/>
          <w:shd w:val="clear" w:color="auto" w:fill="FFFFFF"/>
          <w:lang w:val="en-US"/>
        </w:rPr>
        <w:t>ով</w:t>
      </w:r>
      <w:r w:rsidR="005E560F" w:rsidRPr="00EC257D">
        <w:rPr>
          <w:rFonts w:ascii="GHEA Mariam" w:hAnsi="GHEA Mariam"/>
          <w:sz w:val="24"/>
          <w:shd w:val="clear" w:color="auto" w:fill="FFFFFF"/>
          <w:lang w:val="pt-BR"/>
        </w:rPr>
        <w:t xml:space="preserve">, </w:t>
      </w:r>
      <w:r w:rsidR="005E560F" w:rsidRPr="00EC257D">
        <w:rPr>
          <w:rFonts w:ascii="GHEA Mariam" w:hAnsi="GHEA Mariam" w:cs="Sylfaen"/>
          <w:sz w:val="24"/>
          <w:shd w:val="clear" w:color="auto" w:fill="FFFFFF"/>
        </w:rPr>
        <w:t>ո</w:t>
      </w:r>
      <w:r w:rsidR="005E560F" w:rsidRPr="00EC257D">
        <w:rPr>
          <w:rFonts w:ascii="GHEA Mariam" w:hAnsi="GHEA Mariam" w:cs="Verdana"/>
          <w:sz w:val="24"/>
          <w:shd w:val="clear" w:color="auto" w:fill="FFFFFF"/>
        </w:rPr>
        <w:t>ր</w:t>
      </w:r>
      <w:r w:rsidR="005E560F" w:rsidRPr="00EC257D">
        <w:rPr>
          <w:rFonts w:ascii="GHEA Mariam" w:hAnsi="GHEA Mariam" w:cs="Sylfaen"/>
          <w:sz w:val="24"/>
          <w:shd w:val="clear" w:color="auto" w:fill="FFFFFF"/>
        </w:rPr>
        <w:t>ի</w:t>
      </w:r>
      <w:r w:rsidR="005E560F" w:rsidRPr="00EC257D">
        <w:rPr>
          <w:rFonts w:ascii="GHEA Mariam" w:hAnsi="GHEA Mariam"/>
          <w:sz w:val="24"/>
          <w:shd w:val="clear" w:color="auto" w:fill="FFFFFF"/>
          <w:lang w:val="pt-BR"/>
        </w:rPr>
        <w:t xml:space="preserve"> </w:t>
      </w:r>
      <w:r w:rsidR="005E560F" w:rsidRPr="00EC257D">
        <w:rPr>
          <w:rFonts w:ascii="GHEA Mariam" w:hAnsi="GHEA Mariam" w:cs="Sylfaen"/>
          <w:sz w:val="24"/>
          <w:shd w:val="clear" w:color="auto" w:fill="FFFFFF"/>
        </w:rPr>
        <w:t>կազմում</w:t>
      </w:r>
      <w:r w:rsidR="005E560F" w:rsidRPr="00EC257D">
        <w:rPr>
          <w:rFonts w:ascii="GHEA Mariam" w:hAnsi="GHEA Mariam"/>
          <w:sz w:val="24"/>
          <w:shd w:val="clear" w:color="auto" w:fill="FFFFFF"/>
          <w:lang w:val="pt-BR"/>
        </w:rPr>
        <w:t xml:space="preserve"> </w:t>
      </w:r>
      <w:r w:rsidR="005E560F" w:rsidRPr="00EC257D">
        <w:rPr>
          <w:rFonts w:ascii="GHEA Mariam" w:hAnsi="GHEA Mariam" w:cs="Sylfaen"/>
          <w:sz w:val="24"/>
          <w:shd w:val="clear" w:color="auto" w:fill="FFFFFF"/>
        </w:rPr>
        <w:t>հողամասի</w:t>
      </w:r>
      <w:r w:rsidR="005E560F" w:rsidRPr="00EC257D">
        <w:rPr>
          <w:rFonts w:ascii="GHEA Mariam" w:hAnsi="GHEA Mariam"/>
          <w:sz w:val="24"/>
          <w:shd w:val="clear" w:color="auto" w:fill="FFFFFF"/>
          <w:lang w:val="pt-BR"/>
        </w:rPr>
        <w:t xml:space="preserve"> </w:t>
      </w:r>
      <w:r w:rsidR="005E560F" w:rsidRPr="00EC257D">
        <w:rPr>
          <w:rFonts w:ascii="GHEA Mariam" w:hAnsi="GHEA Mariam" w:cs="Sylfaen"/>
          <w:sz w:val="24"/>
          <w:shd w:val="clear" w:color="auto" w:fill="FFFFFF"/>
        </w:rPr>
        <w:t>կա</w:t>
      </w:r>
      <w:r w:rsidR="005E560F" w:rsidRPr="00EC257D">
        <w:rPr>
          <w:rFonts w:ascii="GHEA Mariam" w:hAnsi="GHEA Mariam" w:cs="Verdana"/>
          <w:sz w:val="24"/>
          <w:shd w:val="clear" w:color="auto" w:fill="FFFFFF"/>
        </w:rPr>
        <w:t>դ</w:t>
      </w:r>
      <w:r w:rsidR="005E560F" w:rsidRPr="00EC257D">
        <w:rPr>
          <w:rFonts w:ascii="GHEA Mariam" w:hAnsi="GHEA Mariam" w:cs="Sylfaen"/>
          <w:sz w:val="24"/>
          <w:shd w:val="clear" w:color="auto" w:fill="FFFFFF"/>
        </w:rPr>
        <w:t>աստ</w:t>
      </w:r>
      <w:r w:rsidR="005E560F" w:rsidRPr="00EC257D">
        <w:rPr>
          <w:rFonts w:ascii="GHEA Mariam" w:hAnsi="GHEA Mariam" w:cs="Verdana"/>
          <w:sz w:val="24"/>
          <w:shd w:val="clear" w:color="auto" w:fill="FFFFFF"/>
        </w:rPr>
        <w:t>ր</w:t>
      </w:r>
      <w:r w:rsidR="005E560F" w:rsidRPr="00EC257D">
        <w:rPr>
          <w:rFonts w:ascii="GHEA Mariam" w:hAnsi="GHEA Mariam" w:cs="Sylfaen"/>
          <w:sz w:val="24"/>
          <w:shd w:val="clear" w:color="auto" w:fill="FFFFFF"/>
        </w:rPr>
        <w:t>ային</w:t>
      </w:r>
      <w:r w:rsidR="005E560F" w:rsidRPr="00EC257D">
        <w:rPr>
          <w:rFonts w:ascii="GHEA Mariam" w:hAnsi="GHEA Mariam"/>
          <w:sz w:val="24"/>
          <w:shd w:val="clear" w:color="auto" w:fill="FFFFFF"/>
          <w:lang w:val="pt-BR"/>
        </w:rPr>
        <w:t xml:space="preserve"> </w:t>
      </w:r>
      <w:r w:rsidR="005E560F" w:rsidRPr="00EC257D">
        <w:rPr>
          <w:rFonts w:ascii="GHEA Mariam" w:hAnsi="GHEA Mariam" w:cs="Sylfaen"/>
          <w:sz w:val="24"/>
          <w:shd w:val="clear" w:color="auto" w:fill="FFFFFF"/>
        </w:rPr>
        <w:t>ա</w:t>
      </w:r>
      <w:r w:rsidR="005E560F" w:rsidRPr="00EC257D">
        <w:rPr>
          <w:rFonts w:ascii="GHEA Mariam" w:hAnsi="GHEA Mariam" w:cs="Verdana"/>
          <w:sz w:val="24"/>
          <w:shd w:val="clear" w:color="auto" w:fill="FFFFFF"/>
        </w:rPr>
        <w:t>ր</w:t>
      </w:r>
      <w:r w:rsidR="005E560F" w:rsidRPr="00EC257D">
        <w:rPr>
          <w:rFonts w:ascii="GHEA Mariam" w:hAnsi="GHEA Mariam" w:cs="Sylfaen"/>
          <w:sz w:val="24"/>
          <w:shd w:val="clear" w:color="auto" w:fill="FFFFFF"/>
        </w:rPr>
        <w:t>ժեքը</w:t>
      </w:r>
      <w:r w:rsidR="005E560F" w:rsidRPr="00EC257D">
        <w:rPr>
          <w:rFonts w:ascii="GHEA Mariam" w:hAnsi="GHEA Mariam"/>
          <w:sz w:val="24"/>
          <w:shd w:val="clear" w:color="auto" w:fill="FFFFFF"/>
          <w:lang w:val="pt-BR"/>
        </w:rPr>
        <w:t xml:space="preserve"> </w:t>
      </w:r>
      <w:r w:rsidR="005E560F" w:rsidRPr="00EC257D">
        <w:rPr>
          <w:rFonts w:ascii="GHEA Mariam" w:hAnsi="GHEA Mariam" w:cs="Sylfaen"/>
          <w:sz w:val="24"/>
          <w:shd w:val="clear" w:color="auto" w:fill="FFFFFF"/>
        </w:rPr>
        <w:t>կազմում</w:t>
      </w:r>
      <w:r w:rsidR="005E560F" w:rsidRPr="00EC257D">
        <w:rPr>
          <w:rFonts w:ascii="GHEA Mariam" w:hAnsi="GHEA Mariam"/>
          <w:sz w:val="24"/>
          <w:shd w:val="clear" w:color="auto" w:fill="FFFFFF"/>
          <w:lang w:val="pt-BR"/>
        </w:rPr>
        <w:t xml:space="preserve"> </w:t>
      </w:r>
      <w:r w:rsidR="005E560F" w:rsidRPr="00EC257D">
        <w:rPr>
          <w:rFonts w:ascii="GHEA Mariam" w:hAnsi="GHEA Mariam" w:cs="Sylfaen"/>
          <w:sz w:val="24"/>
          <w:shd w:val="clear" w:color="auto" w:fill="FFFFFF"/>
        </w:rPr>
        <w:t>է</w:t>
      </w:r>
      <w:r w:rsidR="005E560F" w:rsidRPr="00EC257D">
        <w:rPr>
          <w:rFonts w:ascii="GHEA Mariam" w:hAnsi="GHEA Mariam"/>
          <w:sz w:val="24"/>
          <w:shd w:val="clear" w:color="auto" w:fill="FFFFFF"/>
          <w:lang w:val="pt-BR"/>
        </w:rPr>
        <w:t xml:space="preserve"> 4,950,884 </w:t>
      </w:r>
      <w:r w:rsidR="005E560F" w:rsidRPr="00EC257D">
        <w:rPr>
          <w:rFonts w:ascii="GHEA Mariam" w:hAnsi="GHEA Mariam" w:cs="Verdana"/>
          <w:sz w:val="24"/>
          <w:shd w:val="clear" w:color="auto" w:fill="FFFFFF"/>
        </w:rPr>
        <w:t>դր</w:t>
      </w:r>
      <w:r w:rsidR="005E560F" w:rsidRPr="00EC257D">
        <w:rPr>
          <w:rFonts w:ascii="GHEA Mariam" w:hAnsi="GHEA Mariam" w:cs="Sylfaen"/>
          <w:sz w:val="24"/>
          <w:shd w:val="clear" w:color="auto" w:fill="FFFFFF"/>
        </w:rPr>
        <w:t>ամ</w:t>
      </w:r>
      <w:r w:rsidR="005E560F" w:rsidRPr="00EC257D">
        <w:rPr>
          <w:rFonts w:ascii="GHEA Mariam" w:hAnsi="GHEA Mariam"/>
          <w:sz w:val="24"/>
          <w:shd w:val="clear" w:color="auto" w:fill="FFFFFF"/>
          <w:lang w:val="pt-BR"/>
        </w:rPr>
        <w:t xml:space="preserve">, </w:t>
      </w:r>
      <w:r w:rsidR="005E560F" w:rsidRPr="00EC257D">
        <w:rPr>
          <w:rFonts w:ascii="GHEA Mariam" w:hAnsi="GHEA Mariam" w:cs="Sylfaen"/>
          <w:sz w:val="24"/>
          <w:shd w:val="clear" w:color="auto" w:fill="FFFFFF"/>
        </w:rPr>
        <w:t>իսկ</w:t>
      </w:r>
      <w:r w:rsidR="005E560F" w:rsidRPr="00EC257D">
        <w:rPr>
          <w:rFonts w:ascii="GHEA Mariam" w:hAnsi="GHEA Mariam"/>
          <w:sz w:val="24"/>
          <w:shd w:val="clear" w:color="auto" w:fill="FFFFFF"/>
          <w:lang w:val="pt-BR"/>
        </w:rPr>
        <w:t xml:space="preserve"> </w:t>
      </w:r>
      <w:r w:rsidR="005E560F" w:rsidRPr="00EC257D">
        <w:rPr>
          <w:rFonts w:ascii="GHEA Mariam" w:hAnsi="GHEA Mariam" w:cs="Sylfaen"/>
          <w:sz w:val="24"/>
          <w:shd w:val="clear" w:color="auto" w:fill="FFFFFF"/>
        </w:rPr>
        <w:t>շինությ</w:t>
      </w:r>
      <w:r w:rsidR="007D1854">
        <w:rPr>
          <w:rFonts w:ascii="GHEA Mariam" w:hAnsi="GHEA Mariam" w:cs="Sylfaen"/>
          <w:sz w:val="24"/>
          <w:shd w:val="clear" w:color="auto" w:fill="FFFFFF"/>
          <w:lang w:val="hy-AM"/>
        </w:rPr>
        <w:t>ու</w:t>
      </w:r>
      <w:r w:rsidR="005E560F" w:rsidRPr="00EC257D">
        <w:rPr>
          <w:rFonts w:ascii="GHEA Mariam" w:hAnsi="GHEA Mariam" w:cs="Sylfaen"/>
          <w:sz w:val="24"/>
          <w:shd w:val="clear" w:color="auto" w:fill="FFFFFF"/>
        </w:rPr>
        <w:t>նը՝</w:t>
      </w:r>
      <w:r w:rsidR="007D1854">
        <w:rPr>
          <w:rFonts w:ascii="GHEA Mariam" w:hAnsi="GHEA Mariam"/>
          <w:sz w:val="24"/>
          <w:shd w:val="clear" w:color="auto" w:fill="FFFFFF"/>
          <w:lang w:val="pt-BR"/>
        </w:rPr>
        <w:t xml:space="preserve"> 22,385,703</w:t>
      </w:r>
      <w:r w:rsidR="005E560F" w:rsidRPr="00EC257D">
        <w:rPr>
          <w:rFonts w:ascii="GHEA Mariam" w:hAnsi="GHEA Mariam"/>
          <w:sz w:val="24"/>
          <w:shd w:val="clear" w:color="auto" w:fill="FFFFFF"/>
          <w:lang w:val="pt-BR"/>
        </w:rPr>
        <w:t xml:space="preserve"> </w:t>
      </w:r>
      <w:r w:rsidR="005E560F" w:rsidRPr="00EC257D">
        <w:rPr>
          <w:rFonts w:ascii="GHEA Mariam" w:hAnsi="GHEA Mariam" w:cs="Verdana"/>
          <w:sz w:val="24"/>
          <w:shd w:val="clear" w:color="auto" w:fill="FFFFFF"/>
        </w:rPr>
        <w:t>դր</w:t>
      </w:r>
      <w:r w:rsidR="005E560F" w:rsidRPr="00EC257D">
        <w:rPr>
          <w:rFonts w:ascii="GHEA Mariam" w:hAnsi="GHEA Mariam" w:cs="Sylfaen"/>
          <w:sz w:val="24"/>
          <w:shd w:val="clear" w:color="auto" w:fill="FFFFFF"/>
        </w:rPr>
        <w:t>ամ</w:t>
      </w:r>
      <w:r w:rsidR="005E560F" w:rsidRPr="00EC257D">
        <w:rPr>
          <w:rFonts w:ascii="GHEA Mariam" w:hAnsi="GHEA Mariam" w:cs="Sylfaen"/>
          <w:sz w:val="24"/>
          <w:lang w:val="pt-BR"/>
        </w:rPr>
        <w:t xml:space="preserve">) </w:t>
      </w:r>
      <w:r w:rsidR="005E560F" w:rsidRPr="00EC257D">
        <w:rPr>
          <w:rFonts w:ascii="GHEA Mariam" w:hAnsi="GHEA Mariam" w:cs="Sylfaen"/>
          <w:sz w:val="24"/>
          <w:lang w:val="hy-AM"/>
        </w:rPr>
        <w:t xml:space="preserve">117,7 քառ.մետր մակերեսով ավտովերանորոգման կետը և դրա զբաղեցրած, օգտագործման ու սպասարկման համար անհրաժեշտ 0.01293 հա հողամասը </w:t>
      </w:r>
      <w:r w:rsidR="005E560F" w:rsidRPr="00EC257D">
        <w:rPr>
          <w:rFonts w:ascii="GHEA Mariam" w:hAnsi="GHEA Mariam" w:cs="Sylfaen"/>
          <w:sz w:val="24"/>
          <w:lang w:val="pt-BR"/>
        </w:rPr>
        <w:t>(</w:t>
      </w:r>
      <w:r w:rsidR="005E560F" w:rsidRPr="00EC257D">
        <w:rPr>
          <w:rFonts w:ascii="GHEA Mariam" w:hAnsi="GHEA Mariam" w:cs="Sylfaen"/>
          <w:sz w:val="24"/>
          <w:lang w:val="hy-AM"/>
        </w:rPr>
        <w:t>այսուհետ՝ անշարժ գույք 2</w:t>
      </w:r>
      <w:r w:rsidR="005E560F" w:rsidRPr="00EC257D">
        <w:rPr>
          <w:rFonts w:ascii="GHEA Mariam" w:hAnsi="GHEA Mariam" w:cs="Sylfaen"/>
          <w:sz w:val="24"/>
          <w:lang w:val="pt-BR"/>
        </w:rPr>
        <w:t>)</w:t>
      </w:r>
      <w:r w:rsidR="005E560F" w:rsidRPr="00EC257D">
        <w:rPr>
          <w:rFonts w:ascii="GHEA Mariam" w:hAnsi="GHEA Mariam" w:cs="Sylfaen"/>
          <w:sz w:val="24"/>
          <w:lang w:val="hy-AM"/>
        </w:rPr>
        <w:t xml:space="preserve"> հետ վերցնել Հայաստանի Հանրապետության տարածքային կառավարման և </w:t>
      </w:r>
      <w:r w:rsidR="005E560F" w:rsidRPr="00EC257D">
        <w:rPr>
          <w:rFonts w:ascii="GHEA Mariam" w:hAnsi="GHEA Mariam" w:cs="Sylfaen"/>
          <w:sz w:val="24"/>
          <w:lang w:val="hy-AM"/>
        </w:rPr>
        <w:lastRenderedPageBreak/>
        <w:t xml:space="preserve">ենթակառուցվածքների նախարարության պետական գույքի կառավարման կոմիտեից և ամրացնել Սահմանադրական դատարանին։   </w:t>
      </w:r>
    </w:p>
    <w:p w:rsidR="005E560F" w:rsidRPr="00EC257D" w:rsidRDefault="00EC257D" w:rsidP="00EC257D">
      <w:pPr>
        <w:pStyle w:val="norm"/>
        <w:spacing w:line="360" w:lineRule="auto"/>
        <w:rPr>
          <w:rFonts w:ascii="GHEA Mariam" w:hAnsi="GHEA Mariam" w:cs="Arial"/>
          <w:sz w:val="24"/>
          <w:lang w:val="pt-BR"/>
        </w:rPr>
      </w:pPr>
      <w:r w:rsidRPr="00EC257D">
        <w:rPr>
          <w:rFonts w:ascii="GHEA Mariam" w:hAnsi="GHEA Mariam" w:cs="Sylfaen"/>
          <w:sz w:val="24"/>
          <w:lang w:val="pt-BR"/>
        </w:rPr>
        <w:t xml:space="preserve">3. </w:t>
      </w:r>
      <w:r>
        <w:rPr>
          <w:rFonts w:ascii="GHEA Mariam" w:hAnsi="GHEA Mariam" w:cs="Sylfaen"/>
          <w:sz w:val="24"/>
          <w:lang w:val="pt-BR"/>
        </w:rPr>
        <w:t xml:space="preserve"> </w:t>
      </w:r>
      <w:r w:rsidR="005E560F" w:rsidRPr="00EC257D">
        <w:rPr>
          <w:rFonts w:ascii="GHEA Mariam" w:hAnsi="GHEA Mariam" w:cs="Sylfaen"/>
          <w:sz w:val="24"/>
          <w:lang w:val="hy-AM"/>
        </w:rPr>
        <w:t>Հայաստանի</w:t>
      </w:r>
      <w:r w:rsidR="005E560F" w:rsidRPr="00EC257D">
        <w:rPr>
          <w:rFonts w:ascii="GHEA Mariam" w:hAnsi="GHEA Mariam" w:cs="Sylfaen"/>
          <w:sz w:val="24"/>
          <w:lang w:val="pt-BR"/>
        </w:rPr>
        <w:t xml:space="preserve"> </w:t>
      </w:r>
      <w:r w:rsidR="005E560F" w:rsidRPr="00EC257D">
        <w:rPr>
          <w:rFonts w:ascii="GHEA Mariam" w:hAnsi="GHEA Mariam" w:cs="Sylfaen"/>
          <w:sz w:val="24"/>
          <w:lang w:val="hy-AM"/>
        </w:rPr>
        <w:t>Հանրապետության</w:t>
      </w:r>
      <w:r w:rsidR="005E560F" w:rsidRPr="00EC257D">
        <w:rPr>
          <w:rFonts w:ascii="GHEA Mariam" w:hAnsi="GHEA Mariam" w:cs="Sylfaen"/>
          <w:sz w:val="24"/>
          <w:lang w:val="pt-BR"/>
        </w:rPr>
        <w:t xml:space="preserve"> </w:t>
      </w:r>
      <w:r w:rsidR="005E560F" w:rsidRPr="00EC257D">
        <w:rPr>
          <w:rFonts w:ascii="GHEA Mariam" w:hAnsi="GHEA Mariam" w:cs="Sylfaen"/>
          <w:sz w:val="24"/>
          <w:lang w:val="hy-AM"/>
        </w:rPr>
        <w:t xml:space="preserve">աշխատանքի և սոցիալական հարցերի նախարարին՝ </w:t>
      </w:r>
    </w:p>
    <w:p w:rsidR="005E560F" w:rsidRPr="00EC257D" w:rsidRDefault="00EC257D" w:rsidP="00EC257D">
      <w:pPr>
        <w:pStyle w:val="norm"/>
        <w:spacing w:line="360" w:lineRule="auto"/>
        <w:rPr>
          <w:rFonts w:ascii="GHEA Mariam" w:hAnsi="GHEA Mariam" w:cs="Arial"/>
          <w:sz w:val="24"/>
          <w:lang w:val="pt-BR"/>
        </w:rPr>
      </w:pPr>
      <w:r w:rsidRPr="00EC257D">
        <w:rPr>
          <w:rFonts w:ascii="GHEA Mariam" w:hAnsi="GHEA Mariam" w:cs="Sylfaen"/>
          <w:sz w:val="24"/>
          <w:lang w:val="pt-BR"/>
        </w:rPr>
        <w:t xml:space="preserve">1) 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="005E560F" w:rsidRPr="00EC257D">
        <w:rPr>
          <w:rFonts w:ascii="GHEA Mariam" w:hAnsi="GHEA Mariam" w:cs="Sylfaen"/>
          <w:spacing w:val="-8"/>
          <w:sz w:val="24"/>
          <w:lang w:val="hy-AM"/>
        </w:rPr>
        <w:t>սույն որոշ</w:t>
      </w:r>
      <w:r w:rsidR="007D1854">
        <w:rPr>
          <w:rFonts w:ascii="GHEA Mariam" w:hAnsi="GHEA Mariam" w:cs="Sylfaen"/>
          <w:spacing w:val="-8"/>
          <w:sz w:val="24"/>
          <w:lang w:val="hy-AM"/>
        </w:rPr>
        <w:t xml:space="preserve">ումն ուժի մեջ մտնելուց հետո եռամսյա ժամկետում  </w:t>
      </w:r>
      <w:r w:rsidR="005E560F" w:rsidRPr="00EC257D">
        <w:rPr>
          <w:rFonts w:ascii="GHEA Mariam" w:hAnsi="GHEA Mariam" w:cs="Sylfaen"/>
          <w:spacing w:val="-8"/>
          <w:sz w:val="24"/>
          <w:lang w:val="hy-AM"/>
        </w:rPr>
        <w:t>ապահովել սույն որոշման 1-ին կետում նշված անշարժ գույք 1-ի նկատմամբ Հայաստանի Հան</w:t>
      </w:r>
      <w:r w:rsidR="007D1854" w:rsidRPr="007D1854">
        <w:rPr>
          <w:rFonts w:ascii="GHEA Mariam" w:hAnsi="GHEA Mariam" w:cs="Sylfaen"/>
          <w:spacing w:val="-8"/>
          <w:sz w:val="24"/>
          <w:lang w:val="pt-BR"/>
        </w:rPr>
        <w:softHyphen/>
      </w:r>
      <w:r w:rsidR="005E560F" w:rsidRPr="00EC257D">
        <w:rPr>
          <w:rFonts w:ascii="GHEA Mariam" w:hAnsi="GHEA Mariam" w:cs="Sylfaen"/>
          <w:spacing w:val="-8"/>
          <w:sz w:val="24"/>
          <w:lang w:val="hy-AM"/>
        </w:rPr>
        <w:t>րապետության սեփականության իրավունքի պետական գրանցման աշխատանքների իրականացումը՝ դրանց հետ կապված ծախսերն իրականացնելով Հայաստանի Հանրապետության աշխատանքի և սոցիալական</w:t>
      </w:r>
      <w:r w:rsidR="005E560F" w:rsidRPr="00EC257D">
        <w:rPr>
          <w:rFonts w:ascii="GHEA Mariam" w:hAnsi="GHEA Mariam" w:cs="Sylfaen"/>
          <w:sz w:val="24"/>
          <w:lang w:val="hy-AM"/>
        </w:rPr>
        <w:t xml:space="preserve"> հարցերի նախարարութ</w:t>
      </w:r>
      <w:r w:rsidR="007D1854">
        <w:rPr>
          <w:rFonts w:ascii="GHEA Mariam" w:hAnsi="GHEA Mariam" w:cs="Sylfaen"/>
          <w:sz w:val="24"/>
          <w:lang w:val="hy-AM"/>
        </w:rPr>
        <w:t>յանը հատկացված միջոցների հաշվին.</w:t>
      </w:r>
    </w:p>
    <w:p w:rsidR="005E560F" w:rsidRPr="00EC257D" w:rsidRDefault="00EC257D" w:rsidP="00EC257D">
      <w:pPr>
        <w:pStyle w:val="norm"/>
        <w:spacing w:line="360" w:lineRule="auto"/>
        <w:rPr>
          <w:rFonts w:ascii="GHEA Mariam" w:hAnsi="GHEA Mariam" w:cs="Arial"/>
          <w:sz w:val="24"/>
          <w:lang w:val="pt-BR"/>
        </w:rPr>
      </w:pPr>
      <w:r w:rsidRPr="00EC257D">
        <w:rPr>
          <w:rFonts w:ascii="GHEA Mariam" w:hAnsi="GHEA Mariam" w:cs="Sylfaen"/>
          <w:sz w:val="24"/>
          <w:lang w:val="pt-BR"/>
        </w:rPr>
        <w:t>2)</w:t>
      </w:r>
      <w:r>
        <w:rPr>
          <w:rFonts w:ascii="GHEA Mariam" w:hAnsi="GHEA Mariam" w:cs="Sylfaen"/>
          <w:sz w:val="24"/>
          <w:lang w:val="pt-BR"/>
        </w:rPr>
        <w:t xml:space="preserve">   </w:t>
      </w:r>
      <w:r w:rsidR="005E560F" w:rsidRPr="00EC257D">
        <w:rPr>
          <w:rFonts w:ascii="GHEA Mariam" w:hAnsi="GHEA Mariam" w:cs="Sylfaen"/>
          <w:sz w:val="24"/>
          <w:lang w:val="hy-AM"/>
        </w:rPr>
        <w:t>սույն կետի 1-ին ենթակետում ն</w:t>
      </w:r>
      <w:r w:rsidR="007D1854">
        <w:rPr>
          <w:rFonts w:ascii="GHEA Mariam" w:hAnsi="GHEA Mariam" w:cs="Sylfaen"/>
          <w:sz w:val="24"/>
          <w:lang w:val="hy-AM"/>
        </w:rPr>
        <w:t xml:space="preserve">շված աշխատանքների ավարտից հետո մեկամսյա ժամկետում  </w:t>
      </w:r>
      <w:r w:rsidR="005E560F" w:rsidRPr="00EC257D">
        <w:rPr>
          <w:rFonts w:ascii="GHEA Mariam" w:hAnsi="GHEA Mariam" w:cs="Sylfaen"/>
          <w:sz w:val="24"/>
          <w:lang w:val="hy-AM"/>
        </w:rPr>
        <w:t>Սահմանադրական դատարանի հետ համատեղ ապահովել սույն որոշման 1-ին կետում նշված անշարժ գույք 1-ի հանձնման-ընդունման աշխատանքների կատարումը՝ հիմք ընդունելով անշարժ գույքի սեփականության իրավունքի գրանցման վկայականում առկա տվյալները</w:t>
      </w:r>
      <w:r w:rsidR="005E560F" w:rsidRPr="00EC257D">
        <w:rPr>
          <w:rFonts w:ascii="GHEA Mariam" w:hAnsi="GHEA Mariam"/>
          <w:sz w:val="24"/>
          <w:lang w:val="hy-AM"/>
        </w:rPr>
        <w:t>։</w:t>
      </w:r>
    </w:p>
    <w:p w:rsidR="005E560F" w:rsidRPr="00EC257D" w:rsidRDefault="00EC257D" w:rsidP="00EC257D">
      <w:pPr>
        <w:pStyle w:val="norm"/>
        <w:spacing w:line="360" w:lineRule="auto"/>
        <w:rPr>
          <w:rFonts w:ascii="GHEA Mariam" w:hAnsi="GHEA Mariam" w:cs="Arial"/>
          <w:spacing w:val="-8"/>
          <w:sz w:val="24"/>
          <w:lang w:val="pt-BR"/>
        </w:rPr>
      </w:pPr>
      <w:r>
        <w:rPr>
          <w:rFonts w:ascii="GHEA Mariam" w:hAnsi="GHEA Mariam" w:cs="Arial"/>
          <w:sz w:val="24"/>
          <w:lang w:val="pt-BR"/>
        </w:rPr>
        <w:t xml:space="preserve">4. </w:t>
      </w:r>
      <w:r w:rsidR="005E560F" w:rsidRPr="00EC257D">
        <w:rPr>
          <w:rFonts w:ascii="GHEA Mariam" w:hAnsi="GHEA Mariam" w:cs="Arial"/>
          <w:sz w:val="24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 նախագահին՝ սույն </w:t>
      </w:r>
      <w:r w:rsidR="007D1854">
        <w:rPr>
          <w:rFonts w:ascii="GHEA Mariam" w:hAnsi="GHEA Mariam" w:cs="Arial"/>
          <w:sz w:val="24"/>
          <w:lang w:val="hy-AM"/>
        </w:rPr>
        <w:t>որոշումն ուժի մեջ մտնելուց հետո</w:t>
      </w:r>
      <w:r w:rsidR="005E560F" w:rsidRPr="00EC257D">
        <w:rPr>
          <w:rFonts w:ascii="GHEA Mariam" w:hAnsi="GHEA Mariam" w:cs="Arial"/>
          <w:sz w:val="24"/>
          <w:lang w:val="hy-AM"/>
        </w:rPr>
        <w:t xml:space="preserve"> երկամսյա </w:t>
      </w:r>
      <w:r w:rsidR="007D1854">
        <w:rPr>
          <w:rFonts w:ascii="GHEA Mariam" w:hAnsi="GHEA Mariam" w:cs="Arial"/>
          <w:spacing w:val="-8"/>
          <w:sz w:val="24"/>
          <w:lang w:val="hy-AM"/>
        </w:rPr>
        <w:t>ժամկետում</w:t>
      </w:r>
      <w:r w:rsidR="005E560F" w:rsidRPr="00EC257D">
        <w:rPr>
          <w:rFonts w:ascii="GHEA Mariam" w:hAnsi="GHEA Mariam" w:cs="Arial"/>
          <w:spacing w:val="-8"/>
          <w:sz w:val="24"/>
          <w:lang w:val="hy-AM"/>
        </w:rPr>
        <w:t xml:space="preserve"> Սահմանադրական դատարանի հետ համատեղ ապահովել սույն որոշման 2-րդ կետում նշված անշարժ գույք 2-ի հանձնման-ընդունման աշխատանքների կատարումը։ </w:t>
      </w:r>
    </w:p>
    <w:p w:rsidR="00EC257D" w:rsidRPr="00EC257D" w:rsidRDefault="00EC257D" w:rsidP="00EC257D">
      <w:pPr>
        <w:tabs>
          <w:tab w:val="left" w:pos="270"/>
        </w:tabs>
        <w:ind w:left="720" w:hanging="720"/>
        <w:rPr>
          <w:rFonts w:ascii="GHEA Mariam" w:hAnsi="GHEA Mariam" w:cs="Sylfaen"/>
          <w:i/>
          <w:spacing w:val="-8"/>
          <w:lang w:val="hy-AM"/>
        </w:rPr>
      </w:pPr>
    </w:p>
    <w:p w:rsidR="00EC257D" w:rsidRPr="00EC257D" w:rsidRDefault="00EC257D" w:rsidP="00EC257D">
      <w:pPr>
        <w:tabs>
          <w:tab w:val="left" w:pos="270"/>
        </w:tabs>
        <w:ind w:left="720" w:hanging="720"/>
        <w:rPr>
          <w:rFonts w:ascii="GHEA Mariam" w:hAnsi="GHEA Mariam" w:cs="Sylfaen"/>
          <w:spacing w:val="-8"/>
          <w:lang w:val="hy-AM"/>
        </w:rPr>
      </w:pPr>
    </w:p>
    <w:p w:rsidR="00EC257D" w:rsidRDefault="00EC257D" w:rsidP="00EC257D">
      <w:pPr>
        <w:tabs>
          <w:tab w:val="left" w:pos="270"/>
        </w:tabs>
        <w:ind w:left="720" w:hanging="720"/>
        <w:rPr>
          <w:rFonts w:ascii="GHEA Mariam" w:hAnsi="GHEA Mariam" w:cs="Sylfaen"/>
          <w:lang w:val="hy-AM"/>
        </w:rPr>
      </w:pPr>
    </w:p>
    <w:p w:rsidR="00EC257D" w:rsidRPr="00B25386" w:rsidRDefault="00EC257D" w:rsidP="00EC257D">
      <w:pPr>
        <w:tabs>
          <w:tab w:val="left" w:pos="270"/>
        </w:tabs>
        <w:ind w:left="720" w:hanging="720"/>
        <w:rPr>
          <w:rFonts w:ascii="GHEA Mariam" w:hAnsi="GHEA Mariam" w:cs="Arial Armenian"/>
          <w:i/>
          <w:lang w:val="hy-AM"/>
        </w:rPr>
      </w:pPr>
      <w:r w:rsidRPr="00B25386">
        <w:rPr>
          <w:rFonts w:ascii="GHEA Mariam" w:hAnsi="GHEA Mariam" w:cs="Sylfaen"/>
          <w:lang w:val="hy-AM"/>
        </w:rPr>
        <w:t xml:space="preserve"> </w:t>
      </w:r>
      <w:r w:rsidRPr="00EC257D">
        <w:rPr>
          <w:rFonts w:ascii="GHEA Mariam" w:hAnsi="GHEA Mariam" w:cs="Sylfaen"/>
          <w:lang w:val="hy-AM"/>
        </w:rPr>
        <w:t xml:space="preserve">  </w:t>
      </w:r>
      <w:r w:rsidRPr="00B25386">
        <w:rPr>
          <w:rFonts w:ascii="GHEA Mariam" w:hAnsi="GHEA Mariam" w:cs="Sylfaen"/>
          <w:lang w:val="hy-AM"/>
        </w:rPr>
        <w:t xml:space="preserve"> ՀԱՅԱՍՏԱՆԻ</w:t>
      </w:r>
      <w:r w:rsidRPr="00B25386">
        <w:rPr>
          <w:rFonts w:ascii="GHEA Mariam" w:hAnsi="GHEA Mariam" w:cs="Arial Armenian"/>
          <w:lang w:val="hy-AM"/>
        </w:rPr>
        <w:t xml:space="preserve">  </w:t>
      </w:r>
      <w:r w:rsidRPr="00B25386">
        <w:rPr>
          <w:rFonts w:ascii="GHEA Mariam" w:hAnsi="GHEA Mariam" w:cs="Sylfaen"/>
          <w:lang w:val="hy-AM"/>
        </w:rPr>
        <w:t>ՀԱՆՐԱՊԵՏՈՒԹՅԱՆ</w:t>
      </w:r>
      <w:r w:rsidRPr="00B25386">
        <w:rPr>
          <w:rFonts w:ascii="GHEA Mariam" w:hAnsi="GHEA Mariam" w:cs="Arial Armenian"/>
          <w:lang w:val="hy-AM"/>
        </w:rPr>
        <w:t xml:space="preserve">   </w:t>
      </w:r>
    </w:p>
    <w:p w:rsidR="00EC257D" w:rsidRPr="00B25386" w:rsidRDefault="00EC257D" w:rsidP="00EC257D">
      <w:pPr>
        <w:tabs>
          <w:tab w:val="left" w:pos="720"/>
        </w:tabs>
        <w:ind w:left="90" w:hanging="90"/>
        <w:rPr>
          <w:rFonts w:ascii="GHEA Mariam" w:hAnsi="GHEA Mariam" w:cs="Sylfaen"/>
          <w:i/>
          <w:lang w:val="hy-AM"/>
        </w:rPr>
      </w:pPr>
      <w:r w:rsidRPr="00B25386">
        <w:rPr>
          <w:rFonts w:ascii="GHEA Mariam" w:hAnsi="GHEA Mariam" w:cs="Sylfaen"/>
          <w:lang w:val="pt-BR"/>
        </w:rPr>
        <w:t xml:space="preserve">             </w:t>
      </w:r>
      <w:r w:rsidRPr="00B25386">
        <w:rPr>
          <w:rFonts w:ascii="GHEA Mariam" w:hAnsi="GHEA Mariam" w:cs="Sylfaen"/>
          <w:lang w:val="hy-AM"/>
        </w:rPr>
        <w:t xml:space="preserve">        ՎԱՐՉԱՊԵՏ                     </w:t>
      </w:r>
      <w:r>
        <w:rPr>
          <w:rFonts w:ascii="GHEA Mariam" w:hAnsi="GHEA Mariam" w:cs="Sylfaen"/>
          <w:lang w:val="hy-AM"/>
        </w:rPr>
        <w:t xml:space="preserve">                              </w:t>
      </w:r>
      <w:r w:rsidRPr="00B25386">
        <w:rPr>
          <w:rFonts w:ascii="GHEA Mariam" w:hAnsi="GHEA Mariam" w:cs="Sylfaen"/>
          <w:lang w:val="hy-AM"/>
        </w:rPr>
        <w:t xml:space="preserve">            </w:t>
      </w:r>
      <w:r w:rsidRPr="00B25386">
        <w:rPr>
          <w:rFonts w:ascii="GHEA Mariam" w:hAnsi="GHEA Mariam" w:cs="Arial Armenian"/>
          <w:lang w:val="hy-AM"/>
        </w:rPr>
        <w:t>Ն</w:t>
      </w:r>
      <w:r w:rsidRPr="00B25386">
        <w:rPr>
          <w:rFonts w:ascii="GHEA Mariam" w:hAnsi="GHEA Mariam" w:cs="Sylfaen"/>
          <w:lang w:val="hy-AM"/>
        </w:rPr>
        <w:t>.</w:t>
      </w:r>
      <w:r w:rsidRPr="00B25386">
        <w:rPr>
          <w:rFonts w:ascii="GHEA Mariam" w:hAnsi="GHEA Mariam" w:cs="Arial Armenian"/>
          <w:lang w:val="hy-AM"/>
        </w:rPr>
        <w:t xml:space="preserve"> ՓԱՇԻՆ</w:t>
      </w:r>
      <w:r w:rsidRPr="00B25386">
        <w:rPr>
          <w:rFonts w:ascii="GHEA Mariam" w:hAnsi="GHEA Mariam" w:cs="Sylfaen"/>
          <w:lang w:val="hy-AM"/>
        </w:rPr>
        <w:t>ՅԱՆ Երևան</w:t>
      </w:r>
    </w:p>
    <w:p w:rsidR="00EC257D" w:rsidRPr="00B25386" w:rsidRDefault="00EC257D" w:rsidP="00EC257D">
      <w:pPr>
        <w:tabs>
          <w:tab w:val="left" w:pos="270"/>
        </w:tabs>
        <w:ind w:left="720" w:hanging="720"/>
        <w:rPr>
          <w:rFonts w:ascii="GHEA Mariam" w:hAnsi="GHEA Mariam"/>
          <w:i/>
          <w:lang w:val="hy-AM"/>
        </w:rPr>
      </w:pPr>
    </w:p>
    <w:p w:rsidR="001F225D" w:rsidRPr="00EC257D" w:rsidRDefault="00EC257D" w:rsidP="00EC257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EC257D">
        <w:rPr>
          <w:rFonts w:ascii="GHEA Mariam" w:hAnsi="GHEA Mariam"/>
          <w:sz w:val="24"/>
          <w:lang w:val="hy-AM"/>
        </w:rPr>
        <w:t xml:space="preserve"> </w:t>
      </w:r>
    </w:p>
    <w:sectPr w:rsidR="001F225D" w:rsidRPr="00EC257D" w:rsidSect="00EC257D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35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FF6" w:rsidRDefault="004F5FF6">
      <w:r>
        <w:separator/>
      </w:r>
    </w:p>
  </w:endnote>
  <w:endnote w:type="continuationSeparator" w:id="0">
    <w:p w:rsidR="004F5FF6" w:rsidRDefault="004F5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63FD4">
      <w:rPr>
        <w:noProof/>
        <w:sz w:val="18"/>
      </w:rPr>
      <w:t>voroshumZK53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FF6" w:rsidRDefault="004F5FF6">
      <w:r>
        <w:separator/>
      </w:r>
    </w:p>
  </w:footnote>
  <w:footnote w:type="continuationSeparator" w:id="0">
    <w:p w:rsidR="004F5FF6" w:rsidRDefault="004F5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726D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327326"/>
    <w:multiLevelType w:val="hybridMultilevel"/>
    <w:tmpl w:val="BEE02CAC"/>
    <w:lvl w:ilvl="0" w:tplc="34A0561A">
      <w:start w:val="1"/>
      <w:numFmt w:val="decimal"/>
      <w:lvlText w:val="%1)"/>
      <w:lvlJc w:val="left"/>
      <w:pPr>
        <w:ind w:left="117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3F182F9B"/>
    <w:multiLevelType w:val="hybridMultilevel"/>
    <w:tmpl w:val="5D30816C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60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89C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7F0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5FF6"/>
    <w:rsid w:val="004F667B"/>
    <w:rsid w:val="004F672F"/>
    <w:rsid w:val="004F6B77"/>
    <w:rsid w:val="004F7B19"/>
    <w:rsid w:val="004F7B78"/>
    <w:rsid w:val="00500061"/>
    <w:rsid w:val="00500196"/>
    <w:rsid w:val="005007CC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60F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DE2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70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5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3FD4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07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6DF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57D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7B03DC"/>
  <w15:chartTrackingRefBased/>
  <w15:docId w15:val="{D89C0157-0E16-4534-8EFA-3AFCAD718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60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5E560F"/>
    <w:pPr>
      <w:ind w:left="720"/>
      <w:contextualSpacing/>
    </w:pPr>
  </w:style>
  <w:style w:type="character" w:customStyle="1" w:styleId="mechtex0">
    <w:name w:val="mechtex Знак"/>
    <w:link w:val="mechtex"/>
    <w:locked/>
    <w:rsid w:val="00EC257D"/>
    <w:rPr>
      <w:sz w:val="22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963FD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63FD4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14</cp:revision>
  <cp:lastPrinted>2022-04-27T06:25:00Z</cp:lastPrinted>
  <dcterms:created xsi:type="dcterms:W3CDTF">2022-04-26T11:58:00Z</dcterms:created>
  <dcterms:modified xsi:type="dcterms:W3CDTF">2022-04-27T06:43:00Z</dcterms:modified>
</cp:coreProperties>
</file>