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63" w:rsidRDefault="003A7163" w:rsidP="003A7163">
      <w:pPr>
        <w:jc w:val="center"/>
      </w:pPr>
      <w:r>
        <w:rPr>
          <w:noProof/>
          <w:lang w:val="en-GB" w:eastAsia="en-GB"/>
        </w:rPr>
        <w:drawing>
          <wp:inline distT="0" distB="0" distL="0" distR="0" wp14:anchorId="629292A3" wp14:editId="2C105A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3A7163" w:rsidRDefault="003A7163" w:rsidP="003A7163">
      <w:pPr>
        <w:jc w:val="center"/>
      </w:pPr>
    </w:p>
    <w:p w:rsidR="003A7163" w:rsidRPr="00FA07D4" w:rsidRDefault="003A7163" w:rsidP="003A716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3A7163" w:rsidRPr="00790EAE" w:rsidRDefault="003A7163" w:rsidP="003A7163">
      <w:pPr>
        <w:pStyle w:val="mechtex"/>
        <w:rPr>
          <w:rFonts w:ascii="GHEA Mariam" w:hAnsi="GHEA Mariam"/>
          <w:b/>
        </w:rPr>
      </w:pPr>
    </w:p>
    <w:p w:rsidR="003A7163" w:rsidRDefault="003A7163" w:rsidP="003A716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172AB8" w:rsidRPr="00ED721E" w:rsidRDefault="00172AB8" w:rsidP="003A7163">
      <w:pPr>
        <w:rPr>
          <w:rFonts w:ascii="GHEA Mariam" w:hAnsi="GHEA Mariam"/>
          <w:sz w:val="22"/>
          <w:szCs w:val="22"/>
        </w:rPr>
      </w:pPr>
    </w:p>
    <w:p w:rsidR="00172AB8" w:rsidRPr="00ED721E" w:rsidRDefault="00172AB8" w:rsidP="00030963">
      <w:pPr>
        <w:jc w:val="center"/>
        <w:rPr>
          <w:rFonts w:ascii="GHEA Mariam" w:hAnsi="GHEA Mariam"/>
          <w:sz w:val="22"/>
          <w:szCs w:val="22"/>
        </w:rPr>
      </w:pPr>
    </w:p>
    <w:p w:rsidR="00172AB8" w:rsidRPr="00ED721E" w:rsidRDefault="00172AB8" w:rsidP="00030963">
      <w:pPr>
        <w:jc w:val="center"/>
        <w:rPr>
          <w:rFonts w:ascii="GHEA Mariam" w:hAnsi="GHEA Mariam"/>
          <w:sz w:val="22"/>
          <w:szCs w:val="22"/>
        </w:rPr>
      </w:pPr>
    </w:p>
    <w:p w:rsidR="00172AB8" w:rsidRPr="002216D7" w:rsidRDefault="00172AB8" w:rsidP="00030963">
      <w:pPr>
        <w:jc w:val="center"/>
        <w:rPr>
          <w:rFonts w:ascii="GHEA Mariam" w:hAnsi="GHEA Mariam"/>
          <w:sz w:val="24"/>
          <w:szCs w:val="24"/>
        </w:rPr>
      </w:pPr>
      <w:r>
        <w:rPr>
          <w:rFonts w:ascii="GHEA Mariam" w:hAnsi="GHEA Mariam"/>
          <w:sz w:val="24"/>
          <w:szCs w:val="24"/>
          <w:lang w:val="hy-AM"/>
        </w:rPr>
        <w:t>28</w:t>
      </w:r>
      <w:r w:rsidRPr="002216D7">
        <w:rPr>
          <w:rFonts w:ascii="GHEA Mariam" w:hAnsi="GHEA Mariam"/>
          <w:sz w:val="24"/>
          <w:szCs w:val="24"/>
        </w:rPr>
        <w:t xml:space="preserve"> </w:t>
      </w:r>
      <w:r w:rsidRPr="00901126">
        <w:rPr>
          <w:rFonts w:ascii="GHEA Mariam" w:hAnsi="GHEA Mariam" w:cs="IRTEK Courier"/>
          <w:spacing w:val="-4"/>
          <w:sz w:val="24"/>
          <w:szCs w:val="24"/>
          <w:lang w:val="pt-BR"/>
        </w:rPr>
        <w:t>ապրիլի</w:t>
      </w:r>
      <w:r w:rsidRPr="002216D7">
        <w:rPr>
          <w:rFonts w:ascii="GHEA Mariam" w:hAnsi="GHEA Mariam"/>
          <w:sz w:val="24"/>
          <w:szCs w:val="24"/>
          <w:lang w:val="hy-AM"/>
        </w:rPr>
        <w:t xml:space="preserve"> </w:t>
      </w:r>
      <w:r w:rsidRPr="002216D7">
        <w:rPr>
          <w:rFonts w:ascii="GHEA Mariam" w:hAnsi="GHEA Mariam"/>
          <w:sz w:val="24"/>
          <w:szCs w:val="24"/>
        </w:rPr>
        <w:t>20</w:t>
      </w:r>
      <w:r w:rsidRPr="002216D7">
        <w:rPr>
          <w:rFonts w:ascii="GHEA Mariam" w:hAnsi="GHEA Mariam"/>
          <w:sz w:val="24"/>
          <w:szCs w:val="24"/>
          <w:lang w:val="hy-AM"/>
        </w:rPr>
        <w:t>22</w:t>
      </w:r>
      <w:r w:rsidRPr="002216D7">
        <w:rPr>
          <w:rFonts w:ascii="GHEA Mariam" w:hAnsi="GHEA Mariam"/>
          <w:sz w:val="24"/>
          <w:szCs w:val="24"/>
        </w:rPr>
        <w:t xml:space="preserve"> </w:t>
      </w:r>
      <w:r w:rsidRPr="002216D7">
        <w:rPr>
          <w:rFonts w:ascii="GHEA Mariam" w:hAnsi="GHEA Mariam" w:cs="Sylfaen"/>
          <w:sz w:val="24"/>
          <w:szCs w:val="24"/>
        </w:rPr>
        <w:t>թվականի</w:t>
      </w:r>
      <w:r w:rsidRPr="002216D7">
        <w:rPr>
          <w:rFonts w:ascii="GHEA Mariam" w:hAnsi="GHEA Mariam"/>
          <w:sz w:val="24"/>
          <w:szCs w:val="24"/>
        </w:rPr>
        <w:t xml:space="preserve">  N              - Ն</w:t>
      </w:r>
    </w:p>
    <w:p w:rsidR="00172AB8" w:rsidRPr="00ED721E" w:rsidRDefault="00172AB8" w:rsidP="00030963">
      <w:pPr>
        <w:jc w:val="center"/>
        <w:rPr>
          <w:rFonts w:ascii="GHEA Mariam" w:hAnsi="GHEA Mariam"/>
          <w:sz w:val="22"/>
          <w:szCs w:val="22"/>
        </w:rPr>
      </w:pPr>
    </w:p>
    <w:p w:rsidR="00172AB8" w:rsidRDefault="00172AB8" w:rsidP="00030963">
      <w:pPr>
        <w:jc w:val="center"/>
        <w:rPr>
          <w:rFonts w:ascii="GHEA Mariam" w:hAnsi="GHEA Mariam"/>
          <w:sz w:val="22"/>
          <w:szCs w:val="22"/>
        </w:rPr>
      </w:pPr>
    </w:p>
    <w:p w:rsidR="003A5C68" w:rsidRDefault="00172AB8" w:rsidP="00172AB8">
      <w:pPr>
        <w:tabs>
          <w:tab w:val="left" w:pos="0"/>
        </w:tabs>
        <w:jc w:val="center"/>
        <w:rPr>
          <w:rFonts w:ascii="GHEA Mariam" w:hAnsi="GHEA Mariam"/>
          <w:bCs/>
          <w:color w:val="000000"/>
          <w:spacing w:val="-6"/>
          <w:sz w:val="24"/>
          <w:szCs w:val="24"/>
          <w:shd w:val="clear" w:color="auto" w:fill="FFFFFF"/>
          <w:lang w:val="hy-AM"/>
        </w:rPr>
      </w:pPr>
      <w:r w:rsidRPr="003A5C68">
        <w:rPr>
          <w:rFonts w:ascii="GHEA Mariam" w:hAnsi="GHEA Mariam"/>
          <w:bCs/>
          <w:color w:val="000000"/>
          <w:spacing w:val="-6"/>
          <w:sz w:val="24"/>
          <w:szCs w:val="24"/>
          <w:shd w:val="clear" w:color="auto" w:fill="FFFFFF"/>
        </w:rPr>
        <w:t xml:space="preserve">«ՀԱՅԱՍՏԱՆԻ </w:t>
      </w:r>
      <w:r w:rsidR="003A5C68" w:rsidRPr="003A5C68">
        <w:rPr>
          <w:rFonts w:ascii="GHEA Mariam" w:hAnsi="GHEA Mariam"/>
          <w:bCs/>
          <w:color w:val="000000"/>
          <w:spacing w:val="-6"/>
          <w:sz w:val="24"/>
          <w:szCs w:val="24"/>
          <w:shd w:val="clear" w:color="auto" w:fill="FFFFFF"/>
        </w:rPr>
        <w:t>ՀԱՆՐԱՊԵՏՈՒԹՅԱՆ</w:t>
      </w:r>
      <w:r w:rsidRPr="003A5C68">
        <w:rPr>
          <w:rFonts w:ascii="GHEA Mariam" w:hAnsi="GHEA Mariam"/>
          <w:bCs/>
          <w:color w:val="000000"/>
          <w:spacing w:val="-6"/>
          <w:sz w:val="24"/>
          <w:szCs w:val="24"/>
          <w:shd w:val="clear" w:color="auto" w:fill="FFFFFF"/>
          <w:lang w:val="hy-AM"/>
        </w:rPr>
        <w:t xml:space="preserve"> </w:t>
      </w:r>
      <w:r w:rsidRPr="003A5C68">
        <w:rPr>
          <w:rFonts w:ascii="GHEA Mariam" w:hAnsi="GHEA Mariam"/>
          <w:bCs/>
          <w:color w:val="000000"/>
          <w:spacing w:val="-6"/>
          <w:sz w:val="24"/>
          <w:szCs w:val="24"/>
          <w:shd w:val="clear" w:color="auto" w:fill="FFFFFF"/>
        </w:rPr>
        <w:t>202</w:t>
      </w:r>
      <w:r w:rsidRPr="003A5C68">
        <w:rPr>
          <w:rFonts w:ascii="GHEA Mariam" w:hAnsi="GHEA Mariam"/>
          <w:bCs/>
          <w:color w:val="000000"/>
          <w:spacing w:val="-6"/>
          <w:sz w:val="24"/>
          <w:szCs w:val="24"/>
          <w:shd w:val="clear" w:color="auto" w:fill="FFFFFF"/>
          <w:lang w:val="hy-AM"/>
        </w:rPr>
        <w:t>2</w:t>
      </w:r>
      <w:r w:rsidRPr="003A5C68">
        <w:rPr>
          <w:rFonts w:ascii="GHEA Mariam" w:hAnsi="GHEA Mariam"/>
          <w:bCs/>
          <w:color w:val="000000"/>
          <w:spacing w:val="-6"/>
          <w:sz w:val="24"/>
          <w:szCs w:val="24"/>
          <w:shd w:val="clear" w:color="auto" w:fill="FFFFFF"/>
        </w:rPr>
        <w:t xml:space="preserve"> ԹՎԱԿԱՆԻ ՊԵՏԱԿԱՆ</w:t>
      </w:r>
      <w:r w:rsidR="003A5C68" w:rsidRPr="003A5C68">
        <w:rPr>
          <w:rFonts w:ascii="GHEA Mariam" w:hAnsi="GHEA Mariam"/>
          <w:bCs/>
          <w:color w:val="000000"/>
          <w:spacing w:val="-6"/>
          <w:sz w:val="24"/>
          <w:szCs w:val="24"/>
          <w:shd w:val="clear" w:color="auto" w:fill="FFFFFF"/>
          <w:lang w:val="hy-AM"/>
        </w:rPr>
        <w:t xml:space="preserve"> </w:t>
      </w:r>
    </w:p>
    <w:p w:rsidR="003A5C68" w:rsidRDefault="003A5C68" w:rsidP="00172AB8">
      <w:pPr>
        <w:tabs>
          <w:tab w:val="left" w:pos="0"/>
        </w:tabs>
        <w:jc w:val="center"/>
        <w:rPr>
          <w:rFonts w:ascii="GHEA Mariam" w:hAnsi="GHEA Mariam"/>
          <w:bCs/>
          <w:color w:val="000000"/>
          <w:spacing w:val="-6"/>
          <w:sz w:val="24"/>
          <w:szCs w:val="24"/>
          <w:shd w:val="clear" w:color="auto" w:fill="FFFFFF"/>
          <w:lang w:val="hy-AM"/>
        </w:rPr>
      </w:pPr>
      <w:r w:rsidRPr="003A5C68">
        <w:rPr>
          <w:rFonts w:ascii="GHEA Mariam" w:hAnsi="GHEA Mariam"/>
          <w:bCs/>
          <w:color w:val="000000"/>
          <w:spacing w:val="-6"/>
          <w:sz w:val="24"/>
          <w:szCs w:val="24"/>
          <w:shd w:val="clear" w:color="auto" w:fill="FFFFFF"/>
          <w:lang w:val="hy-AM"/>
        </w:rPr>
        <w:t>ԲՅՈՒՋԵԻ</w:t>
      </w:r>
      <w:r w:rsidR="00172AB8" w:rsidRPr="003A5C68">
        <w:rPr>
          <w:rFonts w:ascii="GHEA Mariam" w:hAnsi="GHEA Mariam"/>
          <w:bCs/>
          <w:color w:val="000000"/>
          <w:spacing w:val="-6"/>
          <w:sz w:val="24"/>
          <w:szCs w:val="24"/>
          <w:shd w:val="clear" w:color="auto" w:fill="FFFFFF"/>
          <w:lang w:val="hy-AM"/>
        </w:rPr>
        <w:t xml:space="preserve"> ՄԱՍԻՆ» </w:t>
      </w:r>
      <w:r w:rsidRPr="003A5C68">
        <w:rPr>
          <w:rFonts w:ascii="GHEA Mariam" w:hAnsi="GHEA Mariam"/>
          <w:bCs/>
          <w:color w:val="000000"/>
          <w:spacing w:val="-6"/>
          <w:sz w:val="24"/>
          <w:szCs w:val="24"/>
          <w:shd w:val="clear" w:color="auto" w:fill="FFFFFF"/>
          <w:lang w:val="hy-AM"/>
        </w:rPr>
        <w:t xml:space="preserve">ՀԱՅԱՍՏԱՆԻ ՀԱՆՐԱՊԵՏՈՒԹՅԱՆ </w:t>
      </w:r>
      <w:r w:rsidR="00172AB8" w:rsidRPr="003A5C68">
        <w:rPr>
          <w:rFonts w:ascii="GHEA Mariam" w:hAnsi="GHEA Mariam"/>
          <w:bCs/>
          <w:color w:val="000000"/>
          <w:spacing w:val="-6"/>
          <w:sz w:val="24"/>
          <w:szCs w:val="24"/>
          <w:shd w:val="clear" w:color="auto" w:fill="FFFFFF"/>
          <w:lang w:val="hy-AM"/>
        </w:rPr>
        <w:t>ՕՐԵՆՔՈՒՄ ՎԵՐԱԲԱՇԽՈՒՄ</w:t>
      </w:r>
      <w:r>
        <w:rPr>
          <w:rFonts w:ascii="GHEA Mariam" w:hAnsi="GHEA Mariam"/>
          <w:bCs/>
          <w:color w:val="000000"/>
          <w:spacing w:val="-6"/>
          <w:sz w:val="24"/>
          <w:szCs w:val="24"/>
          <w:shd w:val="clear" w:color="auto" w:fill="FFFFFF"/>
          <w:lang w:val="hy-AM"/>
        </w:rPr>
        <w:t xml:space="preserve"> </w:t>
      </w:r>
      <w:r w:rsidR="00172AB8" w:rsidRPr="003A5C68">
        <w:rPr>
          <w:rFonts w:ascii="GHEA Mariam" w:hAnsi="GHEA Mariam"/>
          <w:bCs/>
          <w:color w:val="000000"/>
          <w:spacing w:val="-6"/>
          <w:sz w:val="24"/>
          <w:szCs w:val="24"/>
          <w:shd w:val="clear" w:color="auto" w:fill="FFFFFF"/>
          <w:lang w:val="hy-AM"/>
        </w:rPr>
        <w:t xml:space="preserve">ԵՎ ԼՐԱՑՈՒՄ, ՀԱՅԱՍՏԱՆԻ ՀԱՆՐԱՊԵՏՈՒԹՅԱՆ ԿԱՌԱՎԱՐՈՒԹՅԱՆ 2021 ԹՎԱԿԱՆԻ ԴԵԿՏԵՄԲԵՐԻ 23-Ի N 2121-Ն </w:t>
      </w:r>
    </w:p>
    <w:p w:rsidR="003A5C68" w:rsidRDefault="00172AB8" w:rsidP="00172AB8">
      <w:pPr>
        <w:tabs>
          <w:tab w:val="left" w:pos="0"/>
        </w:tabs>
        <w:jc w:val="center"/>
        <w:rPr>
          <w:rFonts w:ascii="GHEA Mariam" w:hAnsi="GHEA Mariam"/>
          <w:bCs/>
          <w:color w:val="000000"/>
          <w:sz w:val="24"/>
          <w:szCs w:val="24"/>
          <w:shd w:val="clear" w:color="auto" w:fill="FFFFFF"/>
          <w:lang w:val="hy-AM"/>
        </w:rPr>
      </w:pPr>
      <w:r w:rsidRPr="003A5C68">
        <w:rPr>
          <w:rFonts w:ascii="GHEA Mariam" w:hAnsi="GHEA Mariam"/>
          <w:bCs/>
          <w:color w:val="000000"/>
          <w:spacing w:val="-6"/>
          <w:sz w:val="24"/>
          <w:szCs w:val="24"/>
          <w:shd w:val="clear" w:color="auto" w:fill="FFFFFF"/>
          <w:lang w:val="hy-AM"/>
        </w:rPr>
        <w:t>ՈՐՈՇՄԱՆ ՄԵՋ</w:t>
      </w:r>
      <w:r w:rsidR="003A5C68" w:rsidRPr="003A5C68">
        <w:rPr>
          <w:rFonts w:ascii="GHEA Mariam" w:hAnsi="GHEA Mariam"/>
          <w:bCs/>
          <w:color w:val="000000"/>
          <w:spacing w:val="-6"/>
          <w:sz w:val="24"/>
          <w:szCs w:val="24"/>
          <w:shd w:val="clear" w:color="auto" w:fill="FFFFFF"/>
          <w:lang w:val="hy-AM"/>
        </w:rPr>
        <w:t xml:space="preserve"> </w:t>
      </w:r>
      <w:r w:rsidRPr="003A5C68">
        <w:rPr>
          <w:rFonts w:ascii="GHEA Mariam" w:hAnsi="GHEA Mariam"/>
          <w:bCs/>
          <w:color w:val="000000"/>
          <w:spacing w:val="-6"/>
          <w:sz w:val="24"/>
          <w:szCs w:val="24"/>
          <w:shd w:val="clear" w:color="auto" w:fill="FFFFFF"/>
          <w:lang w:val="hy-AM"/>
        </w:rPr>
        <w:t>ՓՈՓՈԽՈՒԹՅՈՒՆՆԵՐ</w:t>
      </w:r>
      <w:r w:rsidR="003A5C68">
        <w:rPr>
          <w:rFonts w:ascii="GHEA Mariam" w:hAnsi="GHEA Mariam"/>
          <w:bCs/>
          <w:color w:val="000000"/>
          <w:spacing w:val="-6"/>
          <w:sz w:val="24"/>
          <w:szCs w:val="24"/>
          <w:shd w:val="clear" w:color="auto" w:fill="FFFFFF"/>
          <w:lang w:val="hy-AM"/>
        </w:rPr>
        <w:t xml:space="preserve"> </w:t>
      </w:r>
      <w:r w:rsidRPr="003A5C68">
        <w:rPr>
          <w:rFonts w:ascii="GHEA Mariam" w:hAnsi="GHEA Mariam"/>
          <w:bCs/>
          <w:color w:val="000000"/>
          <w:spacing w:val="-6"/>
          <w:sz w:val="24"/>
          <w:szCs w:val="24"/>
          <w:shd w:val="clear" w:color="auto" w:fill="FFFFFF"/>
          <w:lang w:val="hy-AM"/>
        </w:rPr>
        <w:t>ԵՎ ԼՐԱՑՈՒՄՆԵՐ</w:t>
      </w:r>
      <w:r w:rsidRPr="003A5C68">
        <w:rPr>
          <w:rFonts w:ascii="GHEA Mariam" w:hAnsi="GHEA Mariam"/>
          <w:bCs/>
          <w:color w:val="000000"/>
          <w:sz w:val="24"/>
          <w:szCs w:val="24"/>
          <w:shd w:val="clear" w:color="auto" w:fill="FFFFFF"/>
          <w:lang w:val="hy-AM"/>
        </w:rPr>
        <w:t xml:space="preserve"> </w:t>
      </w:r>
    </w:p>
    <w:p w:rsidR="00172AB8" w:rsidRPr="003A5C68" w:rsidRDefault="00172AB8" w:rsidP="00172AB8">
      <w:pPr>
        <w:tabs>
          <w:tab w:val="left" w:pos="0"/>
        </w:tabs>
        <w:jc w:val="center"/>
        <w:rPr>
          <w:rFonts w:ascii="GHEA Mariam" w:hAnsi="GHEA Mariam"/>
          <w:bCs/>
          <w:color w:val="000000"/>
          <w:sz w:val="24"/>
          <w:szCs w:val="24"/>
          <w:shd w:val="clear" w:color="auto" w:fill="FFFFFF"/>
          <w:lang w:val="hy-AM"/>
        </w:rPr>
      </w:pPr>
      <w:r w:rsidRPr="003A5C68">
        <w:rPr>
          <w:rFonts w:ascii="GHEA Mariam" w:hAnsi="GHEA Mariam"/>
          <w:bCs/>
          <w:color w:val="000000"/>
          <w:sz w:val="24"/>
          <w:szCs w:val="24"/>
          <w:shd w:val="clear" w:color="auto" w:fill="FFFFFF"/>
          <w:lang w:val="hy-AM"/>
        </w:rPr>
        <w:t>ԿԱՏԱՐԵԼՈՒ ՄԱՍԻՆ</w:t>
      </w:r>
    </w:p>
    <w:p w:rsidR="00172AB8" w:rsidRPr="00172AB8" w:rsidRDefault="00172AB8" w:rsidP="00172AB8">
      <w:pPr>
        <w:tabs>
          <w:tab w:val="left" w:pos="0"/>
        </w:tabs>
        <w:jc w:val="center"/>
        <w:rPr>
          <w:rFonts w:ascii="GHEA Mariam" w:hAnsi="GHEA Mariam"/>
          <w:bCs/>
          <w:color w:val="000000"/>
          <w:sz w:val="24"/>
          <w:szCs w:val="24"/>
          <w:shd w:val="clear" w:color="auto" w:fill="FFFFFF"/>
          <w:lang w:val="hy-AM"/>
        </w:rPr>
      </w:pPr>
      <w:r w:rsidRPr="00172AB8">
        <w:rPr>
          <w:rFonts w:ascii="GHEA Mariam" w:hAnsi="GHEA Mariam"/>
          <w:bCs/>
          <w:color w:val="000000"/>
          <w:sz w:val="24"/>
          <w:szCs w:val="24"/>
          <w:shd w:val="clear" w:color="auto" w:fill="FFFFFF"/>
          <w:lang w:val="hy-AM"/>
        </w:rPr>
        <w:t>--------------------------------------------------------------------------------</w:t>
      </w:r>
      <w:r>
        <w:rPr>
          <w:rFonts w:ascii="GHEA Mariam" w:hAnsi="GHEA Mariam"/>
          <w:bCs/>
          <w:color w:val="000000"/>
          <w:sz w:val="24"/>
          <w:szCs w:val="24"/>
          <w:shd w:val="clear" w:color="auto" w:fill="FFFFFF"/>
          <w:lang w:val="hy-AM"/>
        </w:rPr>
        <w:t>------------------</w:t>
      </w:r>
    </w:p>
    <w:p w:rsidR="00172AB8" w:rsidRPr="00B51A23" w:rsidRDefault="00172AB8" w:rsidP="003A5C68">
      <w:pPr>
        <w:tabs>
          <w:tab w:val="left" w:pos="851"/>
        </w:tabs>
        <w:spacing w:line="360" w:lineRule="auto"/>
        <w:ind w:firstLine="567"/>
        <w:jc w:val="center"/>
        <w:rPr>
          <w:rFonts w:ascii="GHEA Mariam" w:hAnsi="GHEA Mariam"/>
          <w:bCs/>
          <w:color w:val="000000"/>
          <w:sz w:val="24"/>
          <w:szCs w:val="24"/>
          <w:shd w:val="clear" w:color="auto" w:fill="FFFFFF"/>
        </w:rPr>
      </w:pPr>
    </w:p>
    <w:p w:rsidR="00172AB8" w:rsidRPr="00604368" w:rsidRDefault="00172AB8" w:rsidP="003A5C68">
      <w:pPr>
        <w:spacing w:line="360" w:lineRule="auto"/>
        <w:ind w:firstLine="706"/>
        <w:jc w:val="both"/>
        <w:rPr>
          <w:rFonts w:ascii="GHEA Mariam" w:eastAsia="Calibri" w:hAnsi="GHEA Mariam"/>
          <w:sz w:val="24"/>
          <w:szCs w:val="24"/>
          <w:lang w:val="hy-AM"/>
        </w:rPr>
      </w:pPr>
      <w:r w:rsidRPr="00B51A23">
        <w:rPr>
          <w:rFonts w:ascii="GHEA Mariam" w:hAnsi="GHEA Mariam" w:cs="Sylfaen"/>
          <w:sz w:val="24"/>
          <w:szCs w:val="24"/>
        </w:rPr>
        <w:t>Ղեկավարվելով</w:t>
      </w:r>
      <w:r w:rsidRPr="00B51A23">
        <w:rPr>
          <w:rFonts w:ascii="GHEA Mariam" w:hAnsi="GHEA Mariam"/>
          <w:sz w:val="24"/>
          <w:szCs w:val="24"/>
        </w:rPr>
        <w:t xml:space="preserve"> </w:t>
      </w:r>
      <w:r w:rsidRPr="00B51A23">
        <w:rPr>
          <w:rFonts w:ascii="GHEA Mariam" w:hAnsi="GHEA Mariam"/>
          <w:color w:val="000000"/>
          <w:sz w:val="24"/>
          <w:szCs w:val="24"/>
          <w:lang w:val="af-ZA"/>
        </w:rPr>
        <w:t xml:space="preserve">«Նորմատիվ իրավական ակտերի մասին» </w:t>
      </w:r>
      <w:r w:rsidR="003A5C68" w:rsidRPr="003A5C68">
        <w:rPr>
          <w:rFonts w:ascii="GHEA Mariam" w:hAnsi="GHEA Mariam" w:cs="Sylfaen"/>
          <w:bCs/>
          <w:color w:val="000000"/>
          <w:spacing w:val="-8"/>
          <w:sz w:val="24"/>
          <w:szCs w:val="24"/>
          <w:lang w:val="fr-FR" w:eastAsia="en-US"/>
        </w:rPr>
        <w:t>Հայաստանի</w:t>
      </w:r>
      <w:r w:rsidR="003A5C68" w:rsidRPr="003A5C68">
        <w:rPr>
          <w:rFonts w:ascii="GHEA Mariam" w:hAnsi="GHEA Mariam" w:cs="Arial Armenian"/>
          <w:bCs/>
          <w:color w:val="000000"/>
          <w:spacing w:val="-8"/>
          <w:sz w:val="24"/>
          <w:szCs w:val="24"/>
          <w:lang w:val="fr-FR" w:eastAsia="en-US"/>
        </w:rPr>
        <w:t xml:space="preserve"> </w:t>
      </w:r>
      <w:r w:rsidR="003A5C68" w:rsidRPr="003A5C68">
        <w:rPr>
          <w:rFonts w:ascii="GHEA Mariam" w:hAnsi="GHEA Mariam" w:cs="Sylfaen"/>
          <w:bCs/>
          <w:color w:val="000000"/>
          <w:spacing w:val="-8"/>
          <w:sz w:val="24"/>
          <w:szCs w:val="24"/>
          <w:lang w:val="fr-FR" w:eastAsia="en-US"/>
        </w:rPr>
        <w:t>Հանրա</w:t>
      </w:r>
      <w:r w:rsidR="003A5C68" w:rsidRPr="003A5C68">
        <w:rPr>
          <w:rFonts w:ascii="GHEA Mariam" w:hAnsi="GHEA Mariam" w:cs="Sylfaen"/>
          <w:bCs/>
          <w:color w:val="000000"/>
          <w:spacing w:val="-8"/>
          <w:sz w:val="24"/>
          <w:szCs w:val="24"/>
          <w:lang w:val="fr-FR" w:eastAsia="en-US"/>
        </w:rPr>
        <w:softHyphen/>
        <w:t>պետության</w:t>
      </w:r>
      <w:r w:rsidR="003A5C68">
        <w:rPr>
          <w:rFonts w:ascii="GHEA Mariam" w:hAnsi="GHEA Mariam" w:cs="Sylfaen"/>
          <w:bCs/>
          <w:color w:val="000000"/>
          <w:spacing w:val="-8"/>
          <w:sz w:val="24"/>
          <w:szCs w:val="24"/>
          <w:lang w:val="hy-AM" w:eastAsia="en-US"/>
        </w:rPr>
        <w:t xml:space="preserve"> </w:t>
      </w:r>
      <w:r w:rsidRPr="00B51A23">
        <w:rPr>
          <w:rFonts w:ascii="GHEA Mariam" w:hAnsi="GHEA Mariam"/>
          <w:color w:val="000000"/>
          <w:sz w:val="24"/>
          <w:szCs w:val="24"/>
          <w:lang w:val="af-ZA"/>
        </w:rPr>
        <w:t xml:space="preserve">օրենքի 33-րդ </w:t>
      </w:r>
      <w:r w:rsidRPr="00B51A23">
        <w:rPr>
          <w:rFonts w:ascii="GHEA Mariam" w:hAnsi="GHEA Mariam"/>
          <w:color w:val="000000"/>
          <w:sz w:val="24"/>
          <w:szCs w:val="24"/>
          <w:lang w:val="hy-AM"/>
        </w:rPr>
        <w:t xml:space="preserve">և 34-րդ </w:t>
      </w:r>
      <w:r w:rsidRPr="00B51A23">
        <w:rPr>
          <w:rFonts w:ascii="GHEA Mariam" w:hAnsi="GHEA Mariam"/>
          <w:color w:val="000000"/>
          <w:sz w:val="24"/>
          <w:szCs w:val="24"/>
          <w:lang w:val="af-ZA"/>
        </w:rPr>
        <w:t>հոդված</w:t>
      </w:r>
      <w:r w:rsidRPr="00B51A23">
        <w:rPr>
          <w:rFonts w:ascii="GHEA Mariam" w:hAnsi="GHEA Mariam"/>
          <w:color w:val="000000"/>
          <w:sz w:val="24"/>
          <w:szCs w:val="24"/>
          <w:lang w:val="hy-AM"/>
        </w:rPr>
        <w:t>ներ</w:t>
      </w:r>
      <w:r w:rsidRPr="00B51A23">
        <w:rPr>
          <w:rFonts w:ascii="GHEA Mariam" w:hAnsi="GHEA Mariam"/>
          <w:color w:val="000000"/>
          <w:sz w:val="24"/>
          <w:szCs w:val="24"/>
          <w:lang w:val="af-ZA"/>
        </w:rPr>
        <w:t>ով,</w:t>
      </w:r>
      <w:r w:rsidRPr="00B51A23">
        <w:rPr>
          <w:rFonts w:ascii="GHEA Mariam" w:hAnsi="GHEA Mariam"/>
          <w:sz w:val="24"/>
          <w:szCs w:val="24"/>
        </w:rPr>
        <w:t xml:space="preserve"> «</w:t>
      </w:r>
      <w:r w:rsidRPr="00B51A23">
        <w:rPr>
          <w:rFonts w:ascii="GHEA Mariam" w:hAnsi="GHEA Mariam"/>
          <w:color w:val="000000"/>
          <w:sz w:val="24"/>
          <w:szCs w:val="24"/>
        </w:rPr>
        <w:t>Հայաստանի</w:t>
      </w:r>
      <w:r w:rsidRPr="00B51A23">
        <w:rPr>
          <w:rFonts w:ascii="GHEA Mariam" w:hAnsi="GHEA Mariam"/>
          <w:color w:val="000000"/>
          <w:sz w:val="24"/>
          <w:szCs w:val="24"/>
          <w:lang w:val="af-ZA"/>
        </w:rPr>
        <w:t xml:space="preserve"> </w:t>
      </w:r>
      <w:r w:rsidRPr="00B51A23">
        <w:rPr>
          <w:rFonts w:ascii="GHEA Mariam" w:hAnsi="GHEA Mariam"/>
          <w:color w:val="000000"/>
          <w:sz w:val="24"/>
          <w:szCs w:val="24"/>
        </w:rPr>
        <w:t>Հանրա</w:t>
      </w:r>
      <w:r w:rsidR="003A5C68">
        <w:rPr>
          <w:rFonts w:ascii="GHEA Mariam" w:hAnsi="GHEA Mariam"/>
          <w:color w:val="000000"/>
          <w:sz w:val="24"/>
          <w:szCs w:val="24"/>
        </w:rPr>
        <w:softHyphen/>
      </w:r>
      <w:r w:rsidRPr="00B51A23">
        <w:rPr>
          <w:rFonts w:ascii="GHEA Mariam" w:hAnsi="GHEA Mariam"/>
          <w:color w:val="000000"/>
          <w:sz w:val="24"/>
          <w:szCs w:val="24"/>
        </w:rPr>
        <w:t>պետության</w:t>
      </w:r>
      <w:r w:rsidRPr="00B51A23">
        <w:rPr>
          <w:rFonts w:ascii="GHEA Mariam" w:hAnsi="GHEA Mariam"/>
          <w:color w:val="000000"/>
          <w:sz w:val="24"/>
          <w:szCs w:val="24"/>
          <w:lang w:val="af-ZA"/>
        </w:rPr>
        <w:t xml:space="preserve"> </w:t>
      </w:r>
      <w:r w:rsidRPr="00B51A23">
        <w:rPr>
          <w:rFonts w:ascii="GHEA Mariam" w:hAnsi="GHEA Mariam"/>
          <w:color w:val="000000"/>
          <w:sz w:val="24"/>
          <w:szCs w:val="24"/>
        </w:rPr>
        <w:t>բյուջետային</w:t>
      </w:r>
      <w:r w:rsidRPr="00B51A23">
        <w:rPr>
          <w:rFonts w:ascii="GHEA Mariam" w:hAnsi="GHEA Mariam"/>
          <w:color w:val="000000"/>
          <w:sz w:val="24"/>
          <w:szCs w:val="24"/>
          <w:lang w:val="af-ZA"/>
        </w:rPr>
        <w:t xml:space="preserve"> </w:t>
      </w:r>
      <w:r w:rsidRPr="00B51A23">
        <w:rPr>
          <w:rFonts w:ascii="GHEA Mariam" w:hAnsi="GHEA Mariam"/>
          <w:color w:val="000000"/>
          <w:sz w:val="24"/>
          <w:szCs w:val="24"/>
        </w:rPr>
        <w:t>համակարգի</w:t>
      </w:r>
      <w:r w:rsidRPr="00B51A23">
        <w:rPr>
          <w:rFonts w:ascii="GHEA Mariam" w:hAnsi="GHEA Mariam"/>
          <w:color w:val="000000"/>
          <w:sz w:val="24"/>
          <w:szCs w:val="24"/>
          <w:lang w:val="af-ZA"/>
        </w:rPr>
        <w:t xml:space="preserve"> </w:t>
      </w:r>
      <w:r w:rsidRPr="00B51A23">
        <w:rPr>
          <w:rFonts w:ascii="GHEA Mariam" w:hAnsi="GHEA Mariam"/>
          <w:color w:val="000000"/>
          <w:sz w:val="24"/>
          <w:szCs w:val="24"/>
        </w:rPr>
        <w:t>մասին»</w:t>
      </w:r>
      <w:r w:rsidRPr="00B51A23">
        <w:rPr>
          <w:rFonts w:ascii="GHEA Mariam" w:hAnsi="GHEA Mariam"/>
          <w:color w:val="000000"/>
          <w:sz w:val="24"/>
          <w:szCs w:val="24"/>
          <w:lang w:val="af-ZA"/>
        </w:rPr>
        <w:t xml:space="preserve"> </w:t>
      </w:r>
      <w:r w:rsidR="003A5C68" w:rsidRPr="003A5C68">
        <w:rPr>
          <w:rFonts w:ascii="GHEA Mariam" w:hAnsi="GHEA Mariam" w:cs="Sylfaen"/>
          <w:bCs/>
          <w:color w:val="000000"/>
          <w:spacing w:val="-8"/>
          <w:sz w:val="24"/>
          <w:szCs w:val="24"/>
          <w:lang w:val="fr-FR" w:eastAsia="en-US"/>
        </w:rPr>
        <w:t>Հայաստանի</w:t>
      </w:r>
      <w:r w:rsidR="003A5C68" w:rsidRPr="003A5C68">
        <w:rPr>
          <w:rFonts w:ascii="GHEA Mariam" w:hAnsi="GHEA Mariam" w:cs="Arial Armenian"/>
          <w:bCs/>
          <w:color w:val="000000"/>
          <w:spacing w:val="-8"/>
          <w:sz w:val="24"/>
          <w:szCs w:val="24"/>
          <w:lang w:val="fr-FR" w:eastAsia="en-US"/>
        </w:rPr>
        <w:t xml:space="preserve"> </w:t>
      </w:r>
      <w:r w:rsidR="003A5C68" w:rsidRPr="003A5C68">
        <w:rPr>
          <w:rFonts w:ascii="GHEA Mariam" w:hAnsi="GHEA Mariam" w:cs="Sylfaen"/>
          <w:bCs/>
          <w:color w:val="000000"/>
          <w:spacing w:val="-8"/>
          <w:sz w:val="24"/>
          <w:szCs w:val="24"/>
          <w:lang w:val="fr-FR" w:eastAsia="en-US"/>
        </w:rPr>
        <w:t>Հանրա</w:t>
      </w:r>
      <w:r w:rsidR="003A5C68" w:rsidRPr="003A5C68">
        <w:rPr>
          <w:rFonts w:ascii="GHEA Mariam" w:hAnsi="GHEA Mariam" w:cs="Sylfaen"/>
          <w:bCs/>
          <w:color w:val="000000"/>
          <w:spacing w:val="-8"/>
          <w:sz w:val="24"/>
          <w:szCs w:val="24"/>
          <w:lang w:val="fr-FR" w:eastAsia="en-US"/>
        </w:rPr>
        <w:softHyphen/>
        <w:t>պետության</w:t>
      </w:r>
      <w:r w:rsidR="003A5C68">
        <w:rPr>
          <w:rFonts w:ascii="GHEA Mariam" w:hAnsi="GHEA Mariam"/>
          <w:color w:val="000000"/>
          <w:sz w:val="24"/>
          <w:szCs w:val="24"/>
          <w:lang w:val="hy-AM"/>
        </w:rPr>
        <w:t xml:space="preserve"> </w:t>
      </w:r>
      <w:r w:rsidRPr="00B51A23">
        <w:rPr>
          <w:rFonts w:ascii="GHEA Mariam" w:hAnsi="GHEA Mariam"/>
          <w:color w:val="000000"/>
          <w:sz w:val="24"/>
          <w:szCs w:val="24"/>
        </w:rPr>
        <w:t>օրենքի</w:t>
      </w:r>
      <w:r w:rsidRPr="00B51A23">
        <w:rPr>
          <w:rFonts w:ascii="GHEA Mariam" w:hAnsi="GHEA Mariam"/>
          <w:color w:val="000000"/>
          <w:sz w:val="24"/>
          <w:szCs w:val="24"/>
          <w:lang w:val="af-ZA"/>
        </w:rPr>
        <w:t xml:space="preserve"> 19-րդ </w:t>
      </w:r>
      <w:r w:rsidR="003A5C68" w:rsidRPr="00B51A23">
        <w:rPr>
          <w:rFonts w:ascii="GHEA Mariam" w:hAnsi="GHEA Mariam"/>
          <w:color w:val="000000"/>
          <w:sz w:val="24"/>
          <w:szCs w:val="24"/>
          <w:lang w:val="af-ZA"/>
        </w:rPr>
        <w:t xml:space="preserve">և 23-րդ </w:t>
      </w:r>
      <w:r w:rsidRPr="00B51A23">
        <w:rPr>
          <w:rFonts w:ascii="GHEA Mariam" w:hAnsi="GHEA Mariam"/>
          <w:color w:val="000000"/>
          <w:sz w:val="24"/>
          <w:szCs w:val="24"/>
          <w:lang w:val="af-ZA"/>
        </w:rPr>
        <w:t>հոդված</w:t>
      </w:r>
      <w:r w:rsidR="003A5C68">
        <w:rPr>
          <w:rFonts w:ascii="GHEA Mariam" w:hAnsi="GHEA Mariam"/>
          <w:color w:val="000000"/>
          <w:sz w:val="24"/>
          <w:szCs w:val="24"/>
          <w:lang w:val="hy-AM"/>
        </w:rPr>
        <w:t>ներ</w:t>
      </w:r>
      <w:r w:rsidRPr="00B51A23">
        <w:rPr>
          <w:rFonts w:ascii="GHEA Mariam" w:hAnsi="GHEA Mariam"/>
          <w:color w:val="000000"/>
          <w:sz w:val="24"/>
          <w:szCs w:val="24"/>
          <w:lang w:val="af-ZA"/>
        </w:rPr>
        <w:t xml:space="preserve">ի 3-րդ </w:t>
      </w:r>
      <w:r w:rsidRPr="00B51A23">
        <w:rPr>
          <w:rFonts w:ascii="GHEA Mariam" w:hAnsi="GHEA Mariam"/>
          <w:color w:val="000000"/>
          <w:sz w:val="24"/>
          <w:szCs w:val="24"/>
        </w:rPr>
        <w:t>մաս</w:t>
      </w:r>
      <w:r w:rsidR="003A5C68">
        <w:rPr>
          <w:rFonts w:ascii="GHEA Mariam" w:hAnsi="GHEA Mariam"/>
          <w:color w:val="000000"/>
          <w:sz w:val="24"/>
          <w:szCs w:val="24"/>
          <w:lang w:val="hy-AM"/>
        </w:rPr>
        <w:t>եր</w:t>
      </w:r>
      <w:r w:rsidRPr="00B51A23">
        <w:rPr>
          <w:rFonts w:ascii="GHEA Mariam" w:hAnsi="GHEA Mariam"/>
          <w:color w:val="000000"/>
          <w:sz w:val="24"/>
          <w:szCs w:val="24"/>
        </w:rPr>
        <w:t>ով</w:t>
      </w:r>
      <w:r w:rsidR="00604368">
        <w:rPr>
          <w:rFonts w:ascii="GHEA Mariam" w:hAnsi="GHEA Mariam"/>
          <w:color w:val="000000"/>
          <w:sz w:val="24"/>
          <w:szCs w:val="24"/>
          <w:lang w:val="hy-AM"/>
        </w:rPr>
        <w:t>՝</w:t>
      </w:r>
      <w:r w:rsidRPr="00B51A23">
        <w:rPr>
          <w:rFonts w:ascii="GHEA Mariam" w:hAnsi="GHEA Mariam"/>
          <w:color w:val="000000"/>
          <w:sz w:val="24"/>
          <w:szCs w:val="24"/>
          <w:lang w:val="af-ZA"/>
        </w:rPr>
        <w:t xml:space="preserve"> </w:t>
      </w:r>
      <w:r w:rsidR="00604368" w:rsidRPr="00604368">
        <w:rPr>
          <w:rFonts w:ascii="GHEA Mariam" w:hAnsi="GHEA Mariam" w:cs="Sylfaen"/>
          <w:color w:val="000000"/>
          <w:sz w:val="24"/>
          <w:szCs w:val="24"/>
          <w:lang w:val="hy-AM"/>
        </w:rPr>
        <w:t>Հայաստանի</w:t>
      </w:r>
      <w:r w:rsidR="00604368" w:rsidRPr="00604368">
        <w:rPr>
          <w:rFonts w:ascii="GHEA Mariam" w:hAnsi="GHEA Mariam" w:cs="Arial Armenian"/>
          <w:color w:val="000000"/>
          <w:sz w:val="24"/>
          <w:szCs w:val="24"/>
          <w:lang w:val="hy-AM"/>
        </w:rPr>
        <w:t xml:space="preserve"> </w:t>
      </w:r>
      <w:r w:rsidR="00604368" w:rsidRPr="00604368">
        <w:rPr>
          <w:rFonts w:ascii="GHEA Mariam" w:hAnsi="GHEA Mariam" w:cs="Sylfaen"/>
          <w:color w:val="000000"/>
          <w:sz w:val="24"/>
          <w:szCs w:val="24"/>
          <w:lang w:val="hy-AM"/>
        </w:rPr>
        <w:t>Հանրապե</w:t>
      </w:r>
      <w:r w:rsidR="003A5C68">
        <w:rPr>
          <w:rFonts w:ascii="GHEA Mariam" w:hAnsi="GHEA Mariam" w:cs="Sylfaen"/>
          <w:color w:val="000000"/>
          <w:sz w:val="24"/>
          <w:szCs w:val="24"/>
          <w:lang w:val="hy-AM"/>
        </w:rPr>
        <w:softHyphen/>
      </w:r>
      <w:r w:rsidR="00604368" w:rsidRPr="00604368">
        <w:rPr>
          <w:rFonts w:ascii="GHEA Mariam" w:hAnsi="GHEA Mariam" w:cs="Sylfaen"/>
          <w:color w:val="000000"/>
          <w:sz w:val="24"/>
          <w:szCs w:val="24"/>
          <w:lang w:val="hy-AM"/>
        </w:rPr>
        <w:t>տու</w:t>
      </w:r>
      <w:r w:rsidR="003A5C68">
        <w:rPr>
          <w:rFonts w:ascii="GHEA Mariam" w:hAnsi="GHEA Mariam" w:cs="Sylfaen"/>
          <w:color w:val="000000"/>
          <w:sz w:val="24"/>
          <w:szCs w:val="24"/>
          <w:lang w:val="hy-AM"/>
        </w:rPr>
        <w:softHyphen/>
      </w:r>
      <w:r w:rsidR="00604368" w:rsidRPr="00604368">
        <w:rPr>
          <w:rFonts w:ascii="GHEA Mariam" w:hAnsi="GHEA Mariam" w:cs="Sylfaen"/>
          <w:color w:val="000000"/>
          <w:sz w:val="24"/>
          <w:szCs w:val="24"/>
          <w:lang w:val="hy-AM"/>
        </w:rPr>
        <w:t>թյան</w:t>
      </w:r>
      <w:r w:rsidR="00604368" w:rsidRPr="00604368">
        <w:rPr>
          <w:rFonts w:ascii="GHEA Mariam" w:hAnsi="GHEA Mariam" w:cs="Arial Armenian"/>
          <w:color w:val="000000"/>
          <w:sz w:val="24"/>
          <w:szCs w:val="24"/>
          <w:lang w:val="hy-AM"/>
        </w:rPr>
        <w:t xml:space="preserve"> </w:t>
      </w:r>
      <w:r w:rsidR="00604368" w:rsidRPr="00604368">
        <w:rPr>
          <w:rFonts w:ascii="GHEA Mariam" w:hAnsi="GHEA Mariam" w:cs="Sylfaen"/>
          <w:color w:val="000000"/>
          <w:sz w:val="24"/>
          <w:szCs w:val="24"/>
          <w:lang w:val="hy-AM"/>
        </w:rPr>
        <w:t>կառավարությունը</w:t>
      </w:r>
      <w:r w:rsidR="00604368" w:rsidRPr="00604368">
        <w:rPr>
          <w:rFonts w:ascii="GHEA Mariam" w:hAnsi="GHEA Mariam" w:cs="Arial Armenian"/>
          <w:color w:val="000000"/>
          <w:sz w:val="24"/>
          <w:szCs w:val="24"/>
          <w:lang w:val="hy-AM"/>
        </w:rPr>
        <w:t xml:space="preserve">    </w:t>
      </w:r>
      <w:r w:rsidR="00604368" w:rsidRPr="00604368">
        <w:rPr>
          <w:rFonts w:ascii="GHEA Mariam" w:hAnsi="GHEA Mariam" w:cs="Sylfaen"/>
          <w:color w:val="000000"/>
          <w:sz w:val="24"/>
          <w:szCs w:val="24"/>
          <w:lang w:val="hy-AM"/>
        </w:rPr>
        <w:t>ո</w:t>
      </w:r>
      <w:r w:rsidR="00604368" w:rsidRPr="00604368">
        <w:rPr>
          <w:rFonts w:ascii="GHEA Mariam" w:hAnsi="GHEA Mariam" w:cs="Arial Armenian"/>
          <w:color w:val="000000"/>
          <w:sz w:val="24"/>
          <w:szCs w:val="24"/>
          <w:lang w:val="hy-AM"/>
        </w:rPr>
        <w:t xml:space="preserve"> </w:t>
      </w:r>
      <w:r w:rsidR="00604368" w:rsidRPr="00604368">
        <w:rPr>
          <w:rFonts w:ascii="GHEA Mariam" w:hAnsi="GHEA Mariam" w:cs="Sylfaen"/>
          <w:color w:val="000000"/>
          <w:sz w:val="24"/>
          <w:szCs w:val="24"/>
          <w:lang w:val="hy-AM"/>
        </w:rPr>
        <w:t>ր</w:t>
      </w:r>
      <w:r w:rsidR="00604368" w:rsidRPr="00604368">
        <w:rPr>
          <w:rFonts w:ascii="GHEA Mariam" w:hAnsi="GHEA Mariam" w:cs="Arial Armenian"/>
          <w:color w:val="000000"/>
          <w:sz w:val="24"/>
          <w:szCs w:val="24"/>
          <w:lang w:val="hy-AM"/>
        </w:rPr>
        <w:t xml:space="preserve"> </w:t>
      </w:r>
      <w:r w:rsidR="00604368" w:rsidRPr="00604368">
        <w:rPr>
          <w:rFonts w:ascii="GHEA Mariam" w:hAnsi="GHEA Mariam" w:cs="Sylfaen"/>
          <w:color w:val="000000"/>
          <w:sz w:val="24"/>
          <w:szCs w:val="24"/>
          <w:lang w:val="hy-AM"/>
        </w:rPr>
        <w:t>ո</w:t>
      </w:r>
      <w:r w:rsidR="00604368" w:rsidRPr="00604368">
        <w:rPr>
          <w:rFonts w:ascii="GHEA Mariam" w:hAnsi="GHEA Mariam" w:cs="Arial Armenian"/>
          <w:color w:val="000000"/>
          <w:sz w:val="24"/>
          <w:szCs w:val="24"/>
          <w:lang w:val="hy-AM"/>
        </w:rPr>
        <w:t xml:space="preserve"> </w:t>
      </w:r>
      <w:r w:rsidR="00604368" w:rsidRPr="00604368">
        <w:rPr>
          <w:rFonts w:ascii="GHEA Mariam" w:hAnsi="GHEA Mariam" w:cs="Sylfaen"/>
          <w:color w:val="000000"/>
          <w:sz w:val="24"/>
          <w:szCs w:val="24"/>
          <w:lang w:val="hy-AM"/>
        </w:rPr>
        <w:t>շ</w:t>
      </w:r>
      <w:r w:rsidR="00604368" w:rsidRPr="00604368">
        <w:rPr>
          <w:rFonts w:ascii="GHEA Mariam" w:hAnsi="GHEA Mariam" w:cs="Arial Armenian"/>
          <w:color w:val="000000"/>
          <w:sz w:val="24"/>
          <w:szCs w:val="24"/>
          <w:lang w:val="hy-AM"/>
        </w:rPr>
        <w:t xml:space="preserve"> </w:t>
      </w:r>
      <w:r w:rsidR="00604368" w:rsidRPr="00604368">
        <w:rPr>
          <w:rFonts w:ascii="GHEA Mariam" w:hAnsi="GHEA Mariam" w:cs="Sylfaen"/>
          <w:color w:val="000000"/>
          <w:sz w:val="24"/>
          <w:szCs w:val="24"/>
          <w:lang w:val="hy-AM"/>
        </w:rPr>
        <w:t>ու</w:t>
      </w:r>
      <w:r w:rsidR="00604368" w:rsidRPr="00604368">
        <w:rPr>
          <w:rFonts w:ascii="GHEA Mariam" w:hAnsi="GHEA Mariam" w:cs="Arial Armenian"/>
          <w:color w:val="000000"/>
          <w:sz w:val="24"/>
          <w:szCs w:val="24"/>
          <w:lang w:val="hy-AM"/>
        </w:rPr>
        <w:t xml:space="preserve"> </w:t>
      </w:r>
      <w:r w:rsidR="00604368" w:rsidRPr="00604368">
        <w:rPr>
          <w:rFonts w:ascii="GHEA Mariam" w:hAnsi="GHEA Mariam" w:cs="Sylfaen"/>
          <w:color w:val="000000"/>
          <w:sz w:val="24"/>
          <w:szCs w:val="24"/>
          <w:lang w:val="hy-AM"/>
        </w:rPr>
        <w:t>մ</w:t>
      </w:r>
      <w:r w:rsidR="00604368" w:rsidRPr="00604368">
        <w:rPr>
          <w:rFonts w:ascii="GHEA Mariam" w:hAnsi="GHEA Mariam" w:cs="Arial Armenian"/>
          <w:color w:val="000000"/>
          <w:sz w:val="24"/>
          <w:szCs w:val="24"/>
          <w:lang w:val="hy-AM"/>
        </w:rPr>
        <w:t xml:space="preserve">    </w:t>
      </w:r>
      <w:r w:rsidR="00604368" w:rsidRPr="00604368">
        <w:rPr>
          <w:rFonts w:ascii="GHEA Mariam" w:hAnsi="GHEA Mariam" w:cs="Sylfaen"/>
          <w:color w:val="000000"/>
          <w:sz w:val="24"/>
          <w:szCs w:val="24"/>
          <w:lang w:val="hy-AM"/>
        </w:rPr>
        <w:t>է</w:t>
      </w:r>
      <w:r w:rsidR="00604368" w:rsidRPr="00604368">
        <w:rPr>
          <w:rFonts w:ascii="GHEA Mariam" w:hAnsi="GHEA Mariam" w:cs="Arial Armenian"/>
          <w:color w:val="000000"/>
          <w:sz w:val="24"/>
          <w:szCs w:val="24"/>
          <w:lang w:val="hy-AM"/>
        </w:rPr>
        <w:t>.</w:t>
      </w:r>
    </w:p>
    <w:p w:rsidR="00172AB8" w:rsidRPr="00B51A23" w:rsidRDefault="00172AB8" w:rsidP="003A5C68">
      <w:pPr>
        <w:pStyle w:val="norm"/>
        <w:tabs>
          <w:tab w:val="left" w:pos="993"/>
        </w:tabs>
        <w:spacing w:line="360" w:lineRule="auto"/>
        <w:rPr>
          <w:rFonts w:ascii="GHEA Mariam" w:hAnsi="GHEA Mariam" w:cs="Sylfaen"/>
          <w:sz w:val="24"/>
          <w:szCs w:val="24"/>
          <w:lang w:val="af-ZA"/>
        </w:rPr>
      </w:pPr>
      <w:r w:rsidRPr="003A5C68">
        <w:rPr>
          <w:rFonts w:ascii="GHEA Mariam" w:hAnsi="GHEA Mariam" w:cs="Sylfaen"/>
          <w:spacing w:val="-6"/>
          <w:sz w:val="24"/>
          <w:szCs w:val="24"/>
          <w:lang w:val="af-ZA"/>
        </w:rPr>
        <w:t>1. «Հայաստանի Հանրապետության 202</w:t>
      </w:r>
      <w:r w:rsidRPr="003A5C68">
        <w:rPr>
          <w:rFonts w:ascii="GHEA Mariam" w:hAnsi="GHEA Mariam" w:cs="Sylfaen"/>
          <w:spacing w:val="-6"/>
          <w:sz w:val="24"/>
          <w:szCs w:val="24"/>
          <w:lang w:val="hy-AM"/>
        </w:rPr>
        <w:t>2</w:t>
      </w:r>
      <w:r w:rsidRPr="003A5C68">
        <w:rPr>
          <w:rFonts w:ascii="GHEA Mariam" w:hAnsi="GHEA Mariam" w:cs="Sylfaen"/>
          <w:spacing w:val="-6"/>
          <w:sz w:val="24"/>
          <w:szCs w:val="24"/>
          <w:lang w:val="af-ZA"/>
        </w:rPr>
        <w:t xml:space="preserve"> թվականի պետական բյուջեի մասին»</w:t>
      </w:r>
      <w:r w:rsidRPr="00B51A23">
        <w:rPr>
          <w:rFonts w:ascii="GHEA Mariam" w:hAnsi="GHEA Mariam" w:cs="Sylfaen"/>
          <w:sz w:val="24"/>
          <w:szCs w:val="24"/>
          <w:lang w:val="af-ZA"/>
        </w:rPr>
        <w:t xml:space="preserve"> </w:t>
      </w:r>
      <w:r w:rsidR="003A5C68" w:rsidRPr="003A5C68">
        <w:rPr>
          <w:rFonts w:ascii="GHEA Mariam" w:hAnsi="GHEA Mariam" w:cs="Sylfaen"/>
          <w:bCs/>
          <w:color w:val="000000"/>
          <w:spacing w:val="-8"/>
          <w:sz w:val="24"/>
          <w:szCs w:val="24"/>
          <w:lang w:val="fr-FR" w:eastAsia="en-US"/>
        </w:rPr>
        <w:t>Հայաստանի</w:t>
      </w:r>
      <w:r w:rsidR="003A5C68" w:rsidRPr="003A5C68">
        <w:rPr>
          <w:rFonts w:ascii="GHEA Mariam" w:hAnsi="GHEA Mariam" w:cs="Arial Armenian"/>
          <w:bCs/>
          <w:color w:val="000000"/>
          <w:spacing w:val="-8"/>
          <w:sz w:val="24"/>
          <w:szCs w:val="24"/>
          <w:lang w:val="fr-FR" w:eastAsia="en-US"/>
        </w:rPr>
        <w:t xml:space="preserve"> </w:t>
      </w:r>
      <w:r w:rsidR="003A5C68" w:rsidRPr="003A5C68">
        <w:rPr>
          <w:rFonts w:ascii="GHEA Mariam" w:hAnsi="GHEA Mariam" w:cs="Sylfaen"/>
          <w:bCs/>
          <w:color w:val="000000"/>
          <w:spacing w:val="-8"/>
          <w:sz w:val="24"/>
          <w:szCs w:val="24"/>
          <w:lang w:val="fr-FR" w:eastAsia="en-US"/>
        </w:rPr>
        <w:t>Հանրա</w:t>
      </w:r>
      <w:r w:rsidR="003A5C68" w:rsidRPr="003A5C68">
        <w:rPr>
          <w:rFonts w:ascii="GHEA Mariam" w:hAnsi="GHEA Mariam" w:cs="Sylfaen"/>
          <w:bCs/>
          <w:color w:val="000000"/>
          <w:spacing w:val="-8"/>
          <w:sz w:val="24"/>
          <w:szCs w:val="24"/>
          <w:lang w:val="fr-FR" w:eastAsia="en-US"/>
        </w:rPr>
        <w:softHyphen/>
        <w:t>պետության</w:t>
      </w:r>
      <w:r w:rsidR="003A5C68">
        <w:rPr>
          <w:rFonts w:ascii="GHEA Mariam" w:hAnsi="GHEA Mariam" w:cs="Sylfaen"/>
          <w:sz w:val="24"/>
          <w:szCs w:val="24"/>
          <w:lang w:val="hy-AM"/>
        </w:rPr>
        <w:t xml:space="preserve"> </w:t>
      </w:r>
      <w:r w:rsidRPr="00B51A23">
        <w:rPr>
          <w:rFonts w:ascii="GHEA Mariam" w:hAnsi="GHEA Mariam" w:cs="Sylfaen"/>
          <w:sz w:val="24"/>
          <w:szCs w:val="24"/>
          <w:lang w:val="af-ZA"/>
        </w:rPr>
        <w:t>օրենքի N 1 հավելվածի N 2 աղյուսակում կատարել վերաբաշխում, N 1 հավելվածի</w:t>
      </w:r>
      <w:r w:rsidRPr="00B51A23">
        <w:rPr>
          <w:rFonts w:ascii="GHEA Mariam" w:hAnsi="GHEA Mariam" w:cs="GHEA Grapalat"/>
          <w:sz w:val="24"/>
          <w:szCs w:val="24"/>
          <w:lang w:val="fr-FR"/>
        </w:rPr>
        <w:t xml:space="preserve"> N 3 աղյուսակում</w:t>
      </w:r>
      <w:r w:rsidRPr="00B51A23">
        <w:rPr>
          <w:rFonts w:ascii="GHEA Mariam" w:hAnsi="GHEA Mariam" w:cs="GHEA Grapalat"/>
          <w:sz w:val="24"/>
          <w:szCs w:val="24"/>
          <w:lang w:val="hy-AM"/>
        </w:rPr>
        <w:t xml:space="preserve"> </w:t>
      </w:r>
      <w:r w:rsidRPr="00B51A23">
        <w:rPr>
          <w:rFonts w:ascii="GHEA Mariam" w:hAnsi="GHEA Mariam" w:cs="Sylfaen"/>
          <w:sz w:val="24"/>
          <w:szCs w:val="24"/>
          <w:lang w:val="af-ZA"/>
        </w:rPr>
        <w:t xml:space="preserve">կատարել </w:t>
      </w:r>
      <w:r w:rsidRPr="00B51A23">
        <w:rPr>
          <w:rFonts w:ascii="GHEA Mariam" w:hAnsi="GHEA Mariam" w:cs="GHEA Grapalat"/>
          <w:sz w:val="24"/>
          <w:szCs w:val="24"/>
          <w:lang w:val="hy-AM"/>
        </w:rPr>
        <w:t>լրացում,</w:t>
      </w:r>
      <w:r w:rsidRPr="00B51A23">
        <w:rPr>
          <w:rFonts w:ascii="GHEA Mariam" w:hAnsi="GHEA Mariam" w:cs="GHEA Grapalat"/>
          <w:sz w:val="24"/>
          <w:szCs w:val="24"/>
          <w:lang w:val="fr-FR"/>
        </w:rPr>
        <w:t xml:space="preserve"> Հայաստանի </w:t>
      </w:r>
      <w:r w:rsidRPr="003A5C68">
        <w:rPr>
          <w:rFonts w:ascii="GHEA Mariam" w:hAnsi="GHEA Mariam" w:cs="GHEA Grapalat"/>
          <w:spacing w:val="-6"/>
          <w:sz w:val="24"/>
          <w:szCs w:val="24"/>
          <w:lang w:val="fr-FR"/>
        </w:rPr>
        <w:t>Հանրապետության կառավարության 202</w:t>
      </w:r>
      <w:r w:rsidRPr="003A5C68">
        <w:rPr>
          <w:rFonts w:ascii="GHEA Mariam" w:hAnsi="GHEA Mariam" w:cs="GHEA Grapalat"/>
          <w:spacing w:val="-6"/>
          <w:sz w:val="24"/>
          <w:szCs w:val="24"/>
          <w:lang w:val="hy-AM"/>
        </w:rPr>
        <w:t>1</w:t>
      </w:r>
      <w:r w:rsidRPr="003A5C68">
        <w:rPr>
          <w:rFonts w:ascii="GHEA Mariam" w:hAnsi="GHEA Mariam" w:cs="Sylfaen"/>
          <w:spacing w:val="-6"/>
          <w:sz w:val="24"/>
          <w:szCs w:val="24"/>
          <w:lang w:val="af-ZA"/>
        </w:rPr>
        <w:t xml:space="preserve"> </w:t>
      </w:r>
      <w:r w:rsidRPr="003A5C68">
        <w:rPr>
          <w:rFonts w:ascii="GHEA Mariam" w:hAnsi="GHEA Mariam" w:cs="Sylfaen"/>
          <w:spacing w:val="-6"/>
          <w:sz w:val="24"/>
          <w:szCs w:val="24"/>
          <w:lang w:val="hy-AM"/>
        </w:rPr>
        <w:t>թվականի</w:t>
      </w:r>
      <w:r w:rsidRPr="003A5C68">
        <w:rPr>
          <w:rFonts w:ascii="GHEA Mariam" w:hAnsi="GHEA Mariam" w:cs="Sylfaen"/>
          <w:spacing w:val="-6"/>
          <w:sz w:val="24"/>
          <w:szCs w:val="24"/>
          <w:lang w:val="af-ZA"/>
        </w:rPr>
        <w:t xml:space="preserve"> </w:t>
      </w:r>
      <w:r w:rsidRPr="003A5C68">
        <w:rPr>
          <w:rFonts w:ascii="GHEA Mariam" w:hAnsi="GHEA Mariam" w:cs="Sylfaen"/>
          <w:spacing w:val="-6"/>
          <w:sz w:val="24"/>
          <w:szCs w:val="24"/>
          <w:lang w:val="hy-AM"/>
        </w:rPr>
        <w:t>դեկտեմբերի</w:t>
      </w:r>
      <w:r w:rsidRPr="003A5C68">
        <w:rPr>
          <w:rFonts w:ascii="GHEA Mariam" w:hAnsi="GHEA Mariam" w:cs="Sylfaen"/>
          <w:spacing w:val="-6"/>
          <w:sz w:val="24"/>
          <w:szCs w:val="24"/>
          <w:lang w:val="af-ZA"/>
        </w:rPr>
        <w:t xml:space="preserve"> </w:t>
      </w:r>
      <w:r w:rsidRPr="003A5C68">
        <w:rPr>
          <w:rFonts w:ascii="GHEA Mariam" w:hAnsi="GHEA Mariam" w:cs="Sylfaen"/>
          <w:spacing w:val="-6"/>
          <w:sz w:val="24"/>
          <w:szCs w:val="24"/>
          <w:lang w:val="hy-AM"/>
        </w:rPr>
        <w:t>2</w:t>
      </w:r>
      <w:r w:rsidRPr="003A5C68">
        <w:rPr>
          <w:rFonts w:ascii="GHEA Mariam" w:hAnsi="GHEA Mariam" w:cs="Sylfaen"/>
          <w:spacing w:val="-6"/>
          <w:sz w:val="24"/>
          <w:szCs w:val="24"/>
          <w:lang w:val="af-ZA"/>
        </w:rPr>
        <w:t>3-</w:t>
      </w:r>
      <w:r w:rsidRPr="003A5C68">
        <w:rPr>
          <w:rFonts w:ascii="GHEA Mariam" w:hAnsi="GHEA Mariam" w:cs="Sylfaen"/>
          <w:spacing w:val="-6"/>
          <w:sz w:val="24"/>
          <w:szCs w:val="24"/>
          <w:lang w:val="hy-AM"/>
        </w:rPr>
        <w:t>ի</w:t>
      </w:r>
      <w:r w:rsidRPr="003A5C68">
        <w:rPr>
          <w:rFonts w:ascii="GHEA Mariam" w:hAnsi="GHEA Mariam" w:cs="Sylfaen"/>
          <w:spacing w:val="-6"/>
          <w:sz w:val="24"/>
          <w:szCs w:val="24"/>
          <w:lang w:val="af-ZA"/>
        </w:rPr>
        <w:t xml:space="preserve"> «</w:t>
      </w:r>
      <w:r w:rsidRPr="003A5C68">
        <w:rPr>
          <w:rFonts w:ascii="GHEA Mariam" w:hAnsi="GHEA Mariam" w:cs="Sylfaen"/>
          <w:spacing w:val="-6"/>
          <w:sz w:val="24"/>
          <w:szCs w:val="24"/>
          <w:lang w:val="hy-AM"/>
        </w:rPr>
        <w:t>Հայաստանի</w:t>
      </w:r>
      <w:r w:rsidRPr="003A5C68">
        <w:rPr>
          <w:rFonts w:ascii="GHEA Mariam" w:hAnsi="GHEA Mariam" w:cs="Sylfaen"/>
          <w:spacing w:val="-6"/>
          <w:sz w:val="24"/>
          <w:szCs w:val="24"/>
          <w:lang w:val="af-ZA"/>
        </w:rPr>
        <w:t xml:space="preserve"> </w:t>
      </w:r>
      <w:r w:rsidRPr="003A5C68">
        <w:rPr>
          <w:rFonts w:ascii="GHEA Mariam" w:hAnsi="GHEA Mariam" w:cs="Sylfaen"/>
          <w:spacing w:val="-6"/>
          <w:sz w:val="24"/>
          <w:szCs w:val="24"/>
          <w:lang w:val="hy-AM"/>
        </w:rPr>
        <w:t>Հանրապետության</w:t>
      </w:r>
      <w:r w:rsidRPr="003A5C68">
        <w:rPr>
          <w:rFonts w:ascii="GHEA Mariam" w:hAnsi="GHEA Mariam" w:cs="Sylfaen"/>
          <w:spacing w:val="-6"/>
          <w:sz w:val="24"/>
          <w:szCs w:val="24"/>
          <w:lang w:val="af-ZA"/>
        </w:rPr>
        <w:t xml:space="preserve"> 202</w:t>
      </w:r>
      <w:r w:rsidRPr="003A5C68">
        <w:rPr>
          <w:rFonts w:ascii="GHEA Mariam" w:hAnsi="GHEA Mariam" w:cs="Sylfaen"/>
          <w:spacing w:val="-6"/>
          <w:sz w:val="24"/>
          <w:szCs w:val="24"/>
          <w:lang w:val="hy-AM"/>
        </w:rPr>
        <w:t>2</w:t>
      </w:r>
      <w:r w:rsidRPr="003A5C68">
        <w:rPr>
          <w:rFonts w:ascii="GHEA Mariam" w:hAnsi="GHEA Mariam" w:cs="Sylfaen"/>
          <w:spacing w:val="-6"/>
          <w:sz w:val="24"/>
          <w:szCs w:val="24"/>
          <w:lang w:val="af-ZA"/>
        </w:rPr>
        <w:t xml:space="preserve"> </w:t>
      </w:r>
      <w:r w:rsidRPr="003A5C68">
        <w:rPr>
          <w:rFonts w:ascii="GHEA Mariam" w:hAnsi="GHEA Mariam" w:cs="Sylfaen"/>
          <w:spacing w:val="-6"/>
          <w:sz w:val="24"/>
          <w:szCs w:val="24"/>
          <w:lang w:val="hy-AM"/>
        </w:rPr>
        <w:t>թվականի</w:t>
      </w:r>
      <w:r w:rsidRPr="003A5C68">
        <w:rPr>
          <w:rFonts w:ascii="GHEA Mariam" w:hAnsi="GHEA Mariam" w:cs="Sylfaen"/>
          <w:spacing w:val="-6"/>
          <w:sz w:val="24"/>
          <w:szCs w:val="24"/>
          <w:lang w:val="af-ZA"/>
        </w:rPr>
        <w:t xml:space="preserve"> </w:t>
      </w:r>
      <w:r w:rsidRPr="003A5C68">
        <w:rPr>
          <w:rFonts w:ascii="GHEA Mariam" w:hAnsi="GHEA Mariam" w:cs="Sylfaen"/>
          <w:spacing w:val="-6"/>
          <w:sz w:val="24"/>
          <w:szCs w:val="24"/>
          <w:lang w:val="hy-AM"/>
        </w:rPr>
        <w:t>պետական</w:t>
      </w:r>
      <w:r w:rsidRPr="003A5C68">
        <w:rPr>
          <w:rFonts w:ascii="GHEA Mariam" w:hAnsi="GHEA Mariam" w:cs="Sylfaen"/>
          <w:spacing w:val="-6"/>
          <w:sz w:val="24"/>
          <w:szCs w:val="24"/>
          <w:lang w:val="af-ZA"/>
        </w:rPr>
        <w:t xml:space="preserve"> </w:t>
      </w:r>
      <w:r w:rsidRPr="003A5C68">
        <w:rPr>
          <w:rFonts w:ascii="GHEA Mariam" w:hAnsi="GHEA Mariam" w:cs="Sylfaen"/>
          <w:spacing w:val="-6"/>
          <w:sz w:val="24"/>
          <w:szCs w:val="24"/>
          <w:lang w:val="hy-AM"/>
        </w:rPr>
        <w:t>բյուջեի</w:t>
      </w:r>
      <w:r w:rsidRPr="003A5C68">
        <w:rPr>
          <w:rFonts w:ascii="GHEA Mariam" w:hAnsi="GHEA Mariam" w:cs="Sylfaen"/>
          <w:spacing w:val="-6"/>
          <w:sz w:val="24"/>
          <w:szCs w:val="24"/>
          <w:lang w:val="af-ZA"/>
        </w:rPr>
        <w:t xml:space="preserve"> </w:t>
      </w:r>
      <w:r w:rsidRPr="003A5C68">
        <w:rPr>
          <w:rFonts w:ascii="GHEA Mariam" w:hAnsi="GHEA Mariam" w:cs="Sylfaen"/>
          <w:spacing w:val="-6"/>
          <w:sz w:val="24"/>
          <w:szCs w:val="24"/>
          <w:lang w:val="hy-AM"/>
        </w:rPr>
        <w:t>կատարումն</w:t>
      </w:r>
      <w:r w:rsidRPr="00B51A23">
        <w:rPr>
          <w:rFonts w:ascii="GHEA Mariam" w:hAnsi="GHEA Mariam" w:cs="Sylfaen"/>
          <w:sz w:val="24"/>
          <w:szCs w:val="24"/>
          <w:lang w:val="af-ZA"/>
        </w:rPr>
        <w:t xml:space="preserve"> </w:t>
      </w:r>
      <w:r w:rsidRPr="00B51A23">
        <w:rPr>
          <w:rFonts w:ascii="GHEA Mariam" w:hAnsi="GHEA Mariam" w:cs="Sylfaen"/>
          <w:sz w:val="24"/>
          <w:szCs w:val="24"/>
          <w:lang w:val="hy-AM"/>
        </w:rPr>
        <w:t>ապահովող</w:t>
      </w:r>
      <w:r w:rsidRPr="00B51A23">
        <w:rPr>
          <w:rFonts w:ascii="GHEA Mariam" w:hAnsi="GHEA Mariam" w:cs="Sylfaen"/>
          <w:sz w:val="24"/>
          <w:szCs w:val="24"/>
          <w:lang w:val="af-ZA"/>
        </w:rPr>
        <w:t xml:space="preserve"> </w:t>
      </w:r>
      <w:r w:rsidRPr="00B51A23">
        <w:rPr>
          <w:rFonts w:ascii="GHEA Mariam" w:hAnsi="GHEA Mariam" w:cs="Sylfaen"/>
          <w:sz w:val="24"/>
          <w:szCs w:val="24"/>
          <w:lang w:val="hy-AM"/>
        </w:rPr>
        <w:t>միջոցառումների</w:t>
      </w:r>
      <w:r w:rsidRPr="00B51A23">
        <w:rPr>
          <w:rFonts w:ascii="GHEA Mariam" w:hAnsi="GHEA Mariam" w:cs="Sylfaen"/>
          <w:sz w:val="24"/>
          <w:szCs w:val="24"/>
          <w:lang w:val="af-ZA"/>
        </w:rPr>
        <w:t xml:space="preserve"> </w:t>
      </w:r>
      <w:r w:rsidRPr="00B51A23">
        <w:rPr>
          <w:rFonts w:ascii="GHEA Mariam" w:hAnsi="GHEA Mariam" w:cs="Sylfaen"/>
          <w:sz w:val="24"/>
          <w:szCs w:val="24"/>
          <w:lang w:val="hy-AM"/>
        </w:rPr>
        <w:t>մասին»</w:t>
      </w:r>
      <w:r w:rsidRPr="00B51A23">
        <w:rPr>
          <w:rFonts w:ascii="GHEA Mariam" w:hAnsi="GHEA Mariam" w:cs="Sylfaen"/>
          <w:sz w:val="24"/>
          <w:szCs w:val="24"/>
          <w:lang w:val="af-ZA"/>
        </w:rPr>
        <w:t xml:space="preserve"> N 2</w:t>
      </w:r>
      <w:r w:rsidRPr="00B51A23">
        <w:rPr>
          <w:rFonts w:ascii="GHEA Mariam" w:hAnsi="GHEA Mariam" w:cs="Sylfaen"/>
          <w:sz w:val="24"/>
          <w:szCs w:val="24"/>
          <w:lang w:val="hy-AM"/>
        </w:rPr>
        <w:t>121</w:t>
      </w:r>
      <w:r w:rsidRPr="00B51A23">
        <w:rPr>
          <w:rFonts w:ascii="GHEA Mariam" w:hAnsi="GHEA Mariam" w:cs="Sylfaen"/>
          <w:sz w:val="24"/>
          <w:szCs w:val="24"/>
          <w:lang w:val="af-ZA"/>
        </w:rPr>
        <w:t>-</w:t>
      </w:r>
      <w:r w:rsidRPr="00B51A23">
        <w:rPr>
          <w:rFonts w:ascii="GHEA Mariam" w:hAnsi="GHEA Mariam" w:cs="Sylfaen"/>
          <w:sz w:val="24"/>
          <w:szCs w:val="24"/>
          <w:lang w:val="hy-AM"/>
        </w:rPr>
        <w:t>Ն</w:t>
      </w:r>
      <w:r w:rsidRPr="00B51A23">
        <w:rPr>
          <w:rFonts w:ascii="GHEA Mariam" w:hAnsi="GHEA Mariam" w:cs="Sylfaen"/>
          <w:sz w:val="24"/>
          <w:szCs w:val="24"/>
          <w:lang w:val="af-ZA"/>
        </w:rPr>
        <w:t xml:space="preserve"> </w:t>
      </w:r>
      <w:r w:rsidRPr="00B51A23">
        <w:rPr>
          <w:rFonts w:ascii="GHEA Mariam" w:hAnsi="GHEA Mariam" w:cs="Sylfaen"/>
          <w:sz w:val="24"/>
          <w:szCs w:val="24"/>
          <w:lang w:val="hy-AM"/>
        </w:rPr>
        <w:t>որ</w:t>
      </w:r>
      <w:r w:rsidRPr="00B51A23">
        <w:rPr>
          <w:rFonts w:ascii="GHEA Mariam" w:hAnsi="GHEA Mariam" w:cs="Sylfaen"/>
          <w:sz w:val="24"/>
          <w:szCs w:val="24"/>
          <w:lang w:val="af-ZA"/>
        </w:rPr>
        <w:t xml:space="preserve">ոշման NN 3, 4, 5, 9, 9.1 և 10 հավելվածներում կատարել փոփոխություններ և լրացումներ՝ համաձայն NN 1, 2, 3, 4, 5, 6 և </w:t>
      </w:r>
      <w:r w:rsidRPr="00B51A23">
        <w:rPr>
          <w:rFonts w:ascii="GHEA Mariam" w:hAnsi="GHEA Mariam" w:cs="Sylfaen"/>
          <w:sz w:val="24"/>
          <w:szCs w:val="24"/>
          <w:lang w:val="hy-AM"/>
        </w:rPr>
        <w:t>7</w:t>
      </w:r>
      <w:r w:rsidRPr="00B51A23">
        <w:rPr>
          <w:rFonts w:ascii="GHEA Mariam" w:hAnsi="GHEA Mariam" w:cs="Sylfaen"/>
          <w:sz w:val="24"/>
          <w:szCs w:val="24"/>
          <w:lang w:val="af-ZA"/>
        </w:rPr>
        <w:t xml:space="preserve"> հավելվածների:</w:t>
      </w:r>
    </w:p>
    <w:p w:rsidR="00172AB8" w:rsidRPr="00B51A23" w:rsidRDefault="00172AB8" w:rsidP="003A5C68">
      <w:pPr>
        <w:pStyle w:val="norm"/>
        <w:spacing w:line="360" w:lineRule="auto"/>
        <w:ind w:firstLine="567"/>
        <w:rPr>
          <w:rFonts w:ascii="GHEA Mariam" w:hAnsi="GHEA Mariam" w:cs="Sylfaen"/>
          <w:sz w:val="24"/>
          <w:szCs w:val="24"/>
          <w:lang w:val="hy-AM"/>
        </w:rPr>
      </w:pPr>
      <w:r w:rsidRPr="003A5C68">
        <w:rPr>
          <w:rFonts w:ascii="GHEA Mariam" w:hAnsi="GHEA Mariam" w:cs="Sylfaen"/>
          <w:spacing w:val="-4"/>
          <w:sz w:val="24"/>
          <w:szCs w:val="24"/>
          <w:lang w:val="af-ZA"/>
        </w:rPr>
        <w:lastRenderedPageBreak/>
        <w:t>2</w:t>
      </w:r>
      <w:r w:rsidRPr="003A5C68">
        <w:rPr>
          <w:rFonts w:ascii="GHEA Mariam" w:hAnsi="GHEA Mariam" w:cs="Sylfaen"/>
          <w:spacing w:val="-4"/>
          <w:sz w:val="24"/>
          <w:szCs w:val="24"/>
          <w:lang w:val="hy-AM"/>
        </w:rPr>
        <w:t>. Սույն որոշումն ուժի մեջ է մտնում պաշտոնական հրապարակմանը հաջորդող</w:t>
      </w:r>
      <w:r w:rsidRPr="00B51A23">
        <w:rPr>
          <w:rFonts w:ascii="GHEA Mariam" w:hAnsi="GHEA Mariam" w:cs="Sylfaen"/>
          <w:sz w:val="24"/>
          <w:szCs w:val="24"/>
          <w:lang w:val="hy-AM"/>
        </w:rPr>
        <w:t xml:space="preserve"> օրվանից:</w:t>
      </w:r>
    </w:p>
    <w:p w:rsidR="00172AB8" w:rsidRDefault="00172AB8">
      <w:pPr>
        <w:pStyle w:val="mechtex"/>
        <w:rPr>
          <w:rFonts w:ascii="Arial" w:hAnsi="Arial" w:cs="Arial"/>
          <w:lang w:val="hy-AM"/>
        </w:rPr>
      </w:pPr>
    </w:p>
    <w:p w:rsidR="00604368" w:rsidRDefault="00604368">
      <w:pPr>
        <w:pStyle w:val="mechtex"/>
        <w:rPr>
          <w:rFonts w:ascii="Arial" w:hAnsi="Arial" w:cs="Arial"/>
          <w:lang w:val="hy-AM"/>
        </w:rPr>
      </w:pPr>
    </w:p>
    <w:p w:rsidR="00604368" w:rsidRDefault="00604368">
      <w:pPr>
        <w:pStyle w:val="mechtex"/>
        <w:rPr>
          <w:rFonts w:ascii="Arial" w:hAnsi="Arial" w:cs="Arial"/>
          <w:lang w:val="hy-AM"/>
        </w:rPr>
      </w:pPr>
    </w:p>
    <w:p w:rsidR="003A5C68" w:rsidRPr="000D5CEE" w:rsidRDefault="003A5C68" w:rsidP="003A5C68">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A5C68" w:rsidRPr="000D5CEE" w:rsidRDefault="003A5C68" w:rsidP="003A5C6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A5C68" w:rsidRPr="00EF7ACC" w:rsidRDefault="003A5C68" w:rsidP="003A5C68">
      <w:pPr>
        <w:pStyle w:val="mechtex"/>
        <w:jc w:val="left"/>
        <w:rPr>
          <w:rFonts w:ascii="GHEA Mariam" w:hAnsi="GHEA Mariam" w:cs="Sylfaen"/>
          <w:sz w:val="24"/>
          <w:szCs w:val="24"/>
          <w:lang w:val="hy-AM"/>
        </w:rPr>
      </w:pPr>
    </w:p>
    <w:p w:rsidR="003A5C68" w:rsidRPr="001531E2" w:rsidRDefault="003A5C68" w:rsidP="003A5C68">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04368" w:rsidRDefault="00604368" w:rsidP="00604368">
      <w:pPr>
        <w:pStyle w:val="mechtex"/>
        <w:jc w:val="left"/>
        <w:rPr>
          <w:rFonts w:ascii="GHEA Mariam" w:hAnsi="GHEA Mariam" w:cs="Sylfaen"/>
          <w:sz w:val="24"/>
          <w:szCs w:val="24"/>
          <w:lang w:val="hy-AM"/>
        </w:rPr>
        <w:sectPr w:rsidR="00604368"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B812CA" w:rsidRPr="00646572" w:rsidRDefault="003A5C68" w:rsidP="003A5C68">
      <w:pPr>
        <w:pStyle w:val="mechtex"/>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00B812CA" w:rsidRPr="00646572">
        <w:rPr>
          <w:rFonts w:ascii="GHEA Mariam" w:hAnsi="GHEA Mariam"/>
          <w:spacing w:val="-8"/>
          <w:sz w:val="24"/>
          <w:szCs w:val="24"/>
          <w:lang w:val="hy-AM"/>
        </w:rPr>
        <w:t xml:space="preserve">Հավելված </w:t>
      </w:r>
      <w:r w:rsidR="00B812CA" w:rsidRPr="00646572">
        <w:rPr>
          <w:rFonts w:ascii="GHEA Mariam" w:hAnsi="GHEA Mariam"/>
          <w:spacing w:val="-2"/>
          <w:sz w:val="24"/>
          <w:szCs w:val="24"/>
          <w:lang w:val="hy-AM"/>
        </w:rPr>
        <w:t>N</w:t>
      </w:r>
      <w:r w:rsidR="00B812CA" w:rsidRPr="00646572">
        <w:rPr>
          <w:rFonts w:ascii="GHEA Mariam" w:hAnsi="GHEA Mariam"/>
          <w:spacing w:val="-8"/>
          <w:sz w:val="24"/>
          <w:szCs w:val="24"/>
          <w:lang w:val="hy-AM"/>
        </w:rPr>
        <w:t xml:space="preserve"> 1</w:t>
      </w:r>
    </w:p>
    <w:p w:rsidR="00B812CA" w:rsidRPr="00646572" w:rsidRDefault="00B812CA" w:rsidP="00030963">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ՀՀ կառավարության 2022 թվականի</w:t>
      </w:r>
    </w:p>
    <w:p w:rsidR="00604368" w:rsidRPr="00B812CA" w:rsidRDefault="00B812CA" w:rsidP="00604368">
      <w:pPr>
        <w:pStyle w:val="mechtex"/>
        <w:jc w:val="left"/>
        <w:rPr>
          <w:rFonts w:ascii="Sylfaen" w:hAnsi="Sylfaen" w:cs="Arial"/>
          <w:lang w:val="hy-AM"/>
        </w:rPr>
      </w:pP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Pr>
          <w:rFonts w:ascii="GHEA Mariam" w:hAnsi="GHEA Mariam"/>
          <w:spacing w:val="-2"/>
          <w:sz w:val="24"/>
          <w:szCs w:val="24"/>
          <w:lang w:val="hy-AM"/>
        </w:rPr>
        <w:t xml:space="preserve">      </w:t>
      </w:r>
      <w:r w:rsidRPr="00646572">
        <w:rPr>
          <w:rFonts w:ascii="GHEA Mariam" w:hAnsi="GHEA Mariam"/>
          <w:spacing w:val="-2"/>
          <w:sz w:val="24"/>
          <w:szCs w:val="24"/>
          <w:lang w:val="hy-AM"/>
        </w:rPr>
        <w:t xml:space="preserve">  </w:t>
      </w:r>
      <w:r w:rsidRPr="00646572">
        <w:rPr>
          <w:rFonts w:ascii="GHEA Mariam" w:hAnsi="GHEA Mariam" w:cs="IRTEK Courier"/>
          <w:spacing w:val="-4"/>
          <w:sz w:val="24"/>
          <w:szCs w:val="24"/>
          <w:lang w:val="pt-BR"/>
        </w:rPr>
        <w:t>ապրիլի</w:t>
      </w:r>
      <w:r w:rsidRPr="00646572">
        <w:rPr>
          <w:rFonts w:ascii="GHEA Mariam" w:hAnsi="GHEA Mariam" w:cs="Sylfaen"/>
          <w:spacing w:val="-2"/>
          <w:sz w:val="24"/>
          <w:szCs w:val="24"/>
          <w:lang w:val="pt-BR"/>
        </w:rPr>
        <w:t xml:space="preserve"> </w:t>
      </w:r>
      <w:r>
        <w:rPr>
          <w:rFonts w:ascii="GHEA Mariam" w:hAnsi="GHEA Mariam" w:cs="Sylfaen"/>
          <w:spacing w:val="-2"/>
          <w:sz w:val="24"/>
          <w:szCs w:val="24"/>
          <w:lang w:val="hy-AM"/>
        </w:rPr>
        <w:t>28</w:t>
      </w:r>
      <w:r w:rsidRPr="00646572">
        <w:rPr>
          <w:rFonts w:ascii="GHEA Mariam" w:hAnsi="GHEA Mariam" w:cs="Sylfaen"/>
          <w:spacing w:val="-2"/>
          <w:sz w:val="24"/>
          <w:szCs w:val="24"/>
          <w:lang w:val="pt-BR"/>
        </w:rPr>
        <w:t>-</w:t>
      </w:r>
      <w:r w:rsidRPr="00646572">
        <w:rPr>
          <w:rFonts w:ascii="GHEA Mariam" w:hAnsi="GHEA Mariam"/>
          <w:spacing w:val="-2"/>
          <w:sz w:val="24"/>
          <w:szCs w:val="24"/>
          <w:lang w:val="hy-AM"/>
        </w:rPr>
        <w:t>ի N               - Ն որոշման</w:t>
      </w:r>
    </w:p>
    <w:p w:rsidR="00B812CA" w:rsidRDefault="00B812CA">
      <w:pPr>
        <w:pStyle w:val="mechtex"/>
        <w:rPr>
          <w:rFonts w:ascii="Sylfaen" w:hAnsi="Sylfaen"/>
          <w:lang w:val="hy-AM"/>
        </w:rPr>
      </w:pPr>
    </w:p>
    <w:p w:rsidR="00B812CA" w:rsidRDefault="00B812CA">
      <w:pPr>
        <w:pStyle w:val="mechtex"/>
        <w:rPr>
          <w:rFonts w:ascii="Sylfaen" w:hAnsi="Sylfaen"/>
          <w:lang w:val="hy-AM"/>
        </w:rPr>
      </w:pPr>
    </w:p>
    <w:p w:rsidR="00B812CA" w:rsidRDefault="00B812CA">
      <w:pPr>
        <w:pStyle w:val="mechtex"/>
        <w:rPr>
          <w:rFonts w:ascii="Sylfaen" w:hAnsi="Sylfaen"/>
          <w:lang w:val="hy-AM"/>
        </w:rPr>
      </w:pPr>
    </w:p>
    <w:tbl>
      <w:tblPr>
        <w:tblW w:w="14905" w:type="dxa"/>
        <w:tblLook w:val="04A0" w:firstRow="1" w:lastRow="0" w:firstColumn="1" w:lastColumn="0" w:noHBand="0" w:noVBand="1"/>
      </w:tblPr>
      <w:tblGrid>
        <w:gridCol w:w="1224"/>
        <w:gridCol w:w="1682"/>
        <w:gridCol w:w="6830"/>
        <w:gridCol w:w="1746"/>
        <w:gridCol w:w="1746"/>
        <w:gridCol w:w="1834"/>
      </w:tblGrid>
      <w:tr w:rsidR="00B812CA" w:rsidRPr="003A5C68" w:rsidTr="00B812CA">
        <w:trPr>
          <w:trHeight w:val="1376"/>
        </w:trPr>
        <w:tc>
          <w:tcPr>
            <w:tcW w:w="14905" w:type="dxa"/>
            <w:gridSpan w:val="6"/>
            <w:tcBorders>
              <w:top w:val="nil"/>
              <w:left w:val="nil"/>
              <w:bottom w:val="nil"/>
              <w:right w:val="nil"/>
            </w:tcBorders>
            <w:shd w:val="clear" w:color="auto" w:fill="auto"/>
            <w:vAlign w:val="bottom"/>
            <w:hideMark/>
          </w:tcPr>
          <w:p w:rsidR="003A5C68" w:rsidRDefault="00B812CA" w:rsidP="00B812CA">
            <w:pPr>
              <w:jc w:val="center"/>
              <w:rPr>
                <w:rFonts w:ascii="GHEA Mariam" w:hAnsi="GHEA Mariam"/>
                <w:color w:val="000000"/>
                <w:sz w:val="24"/>
                <w:szCs w:val="24"/>
                <w:lang w:val="hy-AM" w:eastAsia="en-US"/>
              </w:rPr>
            </w:pPr>
            <w:r w:rsidRPr="003A5C68">
              <w:rPr>
                <w:rFonts w:ascii="GHEA Mariam" w:hAnsi="GHEA Mariam"/>
                <w:color w:val="000000"/>
                <w:sz w:val="24"/>
                <w:szCs w:val="24"/>
                <w:lang w:val="hy-AM" w:eastAsia="en-US"/>
              </w:rPr>
              <w:t xml:space="preserve">«ՀԱՅԱUՏԱՆԻ ՀԱՆՐԱՊԵՏՈՒԹՅԱՆ 2022 ԹՎԱԿԱՆԻ ՊԵՏԱԿԱՆ ԲՅՈՒՋԵԻ ՄԱUԻՆ» </w:t>
            </w:r>
            <w:r w:rsidR="003A5C68" w:rsidRPr="003A5C68">
              <w:rPr>
                <w:rFonts w:ascii="GHEA Mariam" w:hAnsi="GHEA Mariam" w:cs="Sylfaen"/>
                <w:bCs/>
                <w:color w:val="000000"/>
                <w:spacing w:val="-8"/>
                <w:sz w:val="24"/>
                <w:szCs w:val="24"/>
                <w:lang w:val="fr-FR" w:eastAsia="en-US"/>
              </w:rPr>
              <w:t>ՀԱՅԱՍՏԱՆԻ</w:t>
            </w:r>
            <w:r w:rsidR="003A5C68" w:rsidRPr="003A5C68">
              <w:rPr>
                <w:rFonts w:ascii="GHEA Mariam" w:hAnsi="GHEA Mariam" w:cs="Arial Armenian"/>
                <w:bCs/>
                <w:color w:val="000000"/>
                <w:spacing w:val="-8"/>
                <w:sz w:val="24"/>
                <w:szCs w:val="24"/>
                <w:lang w:val="fr-FR" w:eastAsia="en-US"/>
              </w:rPr>
              <w:t xml:space="preserve"> </w:t>
            </w:r>
            <w:r w:rsidR="003A5C68" w:rsidRPr="003A5C68">
              <w:rPr>
                <w:rFonts w:ascii="GHEA Mariam" w:hAnsi="GHEA Mariam" w:cs="Sylfaen"/>
                <w:bCs/>
                <w:color w:val="000000"/>
                <w:spacing w:val="-8"/>
                <w:sz w:val="24"/>
                <w:szCs w:val="24"/>
                <w:lang w:val="fr-FR" w:eastAsia="en-US"/>
              </w:rPr>
              <w:t>ՀԱՆՐԱ</w:t>
            </w:r>
            <w:r w:rsidR="003A5C68" w:rsidRPr="003A5C68">
              <w:rPr>
                <w:rFonts w:ascii="GHEA Mariam" w:hAnsi="GHEA Mariam" w:cs="Sylfaen"/>
                <w:bCs/>
                <w:color w:val="000000"/>
                <w:spacing w:val="-8"/>
                <w:sz w:val="24"/>
                <w:szCs w:val="24"/>
                <w:lang w:val="fr-FR" w:eastAsia="en-US"/>
              </w:rPr>
              <w:softHyphen/>
              <w:t>ՊԵՏՈՒԹՅԱՆ</w:t>
            </w:r>
            <w:r w:rsidR="003A5C68" w:rsidRPr="003A5C68">
              <w:rPr>
                <w:rFonts w:ascii="GHEA Mariam" w:hAnsi="GHEA Mariam"/>
                <w:color w:val="000000"/>
                <w:sz w:val="24"/>
                <w:szCs w:val="24"/>
                <w:lang w:val="hy-AM" w:eastAsia="en-US"/>
              </w:rPr>
              <w:t xml:space="preserve"> </w:t>
            </w:r>
            <w:r w:rsidRPr="003A5C68">
              <w:rPr>
                <w:rFonts w:ascii="GHEA Mariam" w:hAnsi="GHEA Mariam"/>
                <w:color w:val="000000"/>
                <w:sz w:val="24"/>
                <w:szCs w:val="24"/>
                <w:lang w:val="hy-AM" w:eastAsia="en-US"/>
              </w:rPr>
              <w:t>OՐԵՆՔԻ N 1 ՀԱՎԵԼՎԱԾԻ N 2 ԱՂՅՈՒՍԱԿՈՒՄ Կ</w:t>
            </w:r>
            <w:r w:rsidRPr="003A5C68">
              <w:rPr>
                <w:rFonts w:ascii="GHEA Mariam" w:hAnsi="GHEA Mariam"/>
                <w:color w:val="000000"/>
                <w:spacing w:val="-6"/>
                <w:sz w:val="24"/>
                <w:szCs w:val="24"/>
                <w:lang w:val="hy-AM" w:eastAsia="en-US"/>
              </w:rPr>
              <w:t>ԱՏԱՐՎՈՂ ՎԵՐԱԲԱՇԽՈՒՄԸ ԵՎ ՀԱՅԱՍՏԱՆԻ ՀԱՆՐԱՊԵՏՈՒԹՅԱՆ ԿԱՌԱՎԱՐՈՒԹՅԱՆ 2021 ԹՎԱԿԱՆԻ ԴԵԿՏԵՄԲԵՐԻ 23-Ի N 2121-</w:t>
            </w:r>
            <w:r w:rsidRPr="003A5C68">
              <w:rPr>
                <w:rFonts w:ascii="GHEA Mariam" w:hAnsi="GHEA Mariam"/>
                <w:color w:val="000000"/>
                <w:sz w:val="24"/>
                <w:szCs w:val="24"/>
                <w:lang w:val="hy-AM" w:eastAsia="en-US"/>
              </w:rPr>
              <w:t xml:space="preserve">Ն ՈՐՈՇՄԱՆ N 5 ՀԱՎԵԼՎԱԾԻ N 1 ԱՂՅՈՒՍԱԿՈՒՄ </w:t>
            </w:r>
          </w:p>
          <w:p w:rsidR="00B812CA" w:rsidRPr="003A5C68" w:rsidRDefault="00B812CA" w:rsidP="00B812CA">
            <w:pPr>
              <w:jc w:val="center"/>
              <w:rPr>
                <w:rFonts w:ascii="GHEA Mariam" w:hAnsi="GHEA Mariam"/>
                <w:color w:val="000000"/>
                <w:sz w:val="24"/>
                <w:szCs w:val="24"/>
                <w:lang w:val="hy-AM" w:eastAsia="en-US"/>
              </w:rPr>
            </w:pPr>
            <w:r w:rsidRPr="003A5C68">
              <w:rPr>
                <w:rFonts w:ascii="GHEA Mariam" w:hAnsi="GHEA Mariam"/>
                <w:color w:val="000000"/>
                <w:sz w:val="24"/>
                <w:szCs w:val="24"/>
                <w:lang w:val="hy-AM" w:eastAsia="en-US"/>
              </w:rPr>
              <w:t>ԿԱՏԱՐՎՈՂ ԼՐԱՑՈՒՄՆԵՐԸ ԵՎ ՓՈՓՈԽՈՒԹՅՈՒՆՆԵՐԸ</w:t>
            </w:r>
          </w:p>
        </w:tc>
      </w:tr>
      <w:tr w:rsidR="00B812CA" w:rsidRPr="003A5C68" w:rsidTr="00B812CA">
        <w:trPr>
          <w:trHeight w:val="344"/>
        </w:trPr>
        <w:tc>
          <w:tcPr>
            <w:tcW w:w="1158" w:type="dxa"/>
            <w:tcBorders>
              <w:top w:val="nil"/>
              <w:left w:val="nil"/>
              <w:bottom w:val="nil"/>
              <w:right w:val="nil"/>
            </w:tcBorders>
            <w:shd w:val="clear" w:color="auto" w:fill="auto"/>
            <w:noWrap/>
            <w:vAlign w:val="bottom"/>
            <w:hideMark/>
          </w:tcPr>
          <w:p w:rsidR="00B812CA" w:rsidRPr="003A5C68" w:rsidRDefault="00B812CA" w:rsidP="00B812CA">
            <w:pPr>
              <w:jc w:val="center"/>
              <w:rPr>
                <w:rFonts w:ascii="GHEA Mariam" w:hAnsi="GHEA Mariam"/>
                <w:color w:val="000000"/>
                <w:sz w:val="24"/>
                <w:szCs w:val="24"/>
                <w:lang w:val="hy-AM" w:eastAsia="en-US"/>
              </w:rPr>
            </w:pPr>
          </w:p>
        </w:tc>
        <w:tc>
          <w:tcPr>
            <w:tcW w:w="1590" w:type="dxa"/>
            <w:tcBorders>
              <w:top w:val="nil"/>
              <w:left w:val="nil"/>
              <w:bottom w:val="nil"/>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c>
          <w:tcPr>
            <w:tcW w:w="6830" w:type="dxa"/>
            <w:tcBorders>
              <w:top w:val="nil"/>
              <w:left w:val="nil"/>
              <w:bottom w:val="nil"/>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c>
          <w:tcPr>
            <w:tcW w:w="1746" w:type="dxa"/>
            <w:tcBorders>
              <w:top w:val="nil"/>
              <w:left w:val="nil"/>
              <w:bottom w:val="nil"/>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c>
          <w:tcPr>
            <w:tcW w:w="1746" w:type="dxa"/>
            <w:tcBorders>
              <w:top w:val="nil"/>
              <w:left w:val="nil"/>
              <w:bottom w:val="nil"/>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c>
          <w:tcPr>
            <w:tcW w:w="1832" w:type="dxa"/>
            <w:tcBorders>
              <w:top w:val="nil"/>
              <w:left w:val="nil"/>
              <w:bottom w:val="nil"/>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r>
      <w:tr w:rsidR="00B812CA" w:rsidRPr="003A5C68" w:rsidTr="005B2CD5">
        <w:trPr>
          <w:trHeight w:val="344"/>
        </w:trPr>
        <w:tc>
          <w:tcPr>
            <w:tcW w:w="1158" w:type="dxa"/>
            <w:tcBorders>
              <w:top w:val="nil"/>
              <w:left w:val="nil"/>
              <w:bottom w:val="single" w:sz="4" w:space="0" w:color="auto"/>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c>
          <w:tcPr>
            <w:tcW w:w="1590" w:type="dxa"/>
            <w:tcBorders>
              <w:top w:val="nil"/>
              <w:left w:val="nil"/>
              <w:bottom w:val="single" w:sz="4" w:space="0" w:color="auto"/>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c>
          <w:tcPr>
            <w:tcW w:w="6830" w:type="dxa"/>
            <w:tcBorders>
              <w:top w:val="nil"/>
              <w:left w:val="nil"/>
              <w:bottom w:val="single" w:sz="4" w:space="0" w:color="auto"/>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c>
          <w:tcPr>
            <w:tcW w:w="1746" w:type="dxa"/>
            <w:tcBorders>
              <w:top w:val="nil"/>
              <w:left w:val="nil"/>
              <w:bottom w:val="single" w:sz="4" w:space="0" w:color="auto"/>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c>
          <w:tcPr>
            <w:tcW w:w="1746" w:type="dxa"/>
            <w:tcBorders>
              <w:top w:val="nil"/>
              <w:left w:val="nil"/>
              <w:bottom w:val="single" w:sz="4" w:space="0" w:color="auto"/>
              <w:right w:val="nil"/>
            </w:tcBorders>
            <w:shd w:val="clear" w:color="auto" w:fill="auto"/>
            <w:noWrap/>
            <w:vAlign w:val="bottom"/>
            <w:hideMark/>
          </w:tcPr>
          <w:p w:rsidR="00B812CA" w:rsidRPr="003A5C68" w:rsidRDefault="00B812CA" w:rsidP="00B812CA">
            <w:pPr>
              <w:rPr>
                <w:rFonts w:ascii="GHEA Mariam" w:hAnsi="GHEA Mariam"/>
                <w:sz w:val="24"/>
                <w:szCs w:val="24"/>
                <w:lang w:val="hy-AM" w:eastAsia="en-US"/>
              </w:rPr>
            </w:pPr>
          </w:p>
        </w:tc>
        <w:tc>
          <w:tcPr>
            <w:tcW w:w="1832" w:type="dxa"/>
            <w:tcBorders>
              <w:top w:val="nil"/>
              <w:left w:val="nil"/>
              <w:bottom w:val="single" w:sz="4" w:space="0" w:color="auto"/>
              <w:right w:val="nil"/>
            </w:tcBorders>
            <w:shd w:val="clear" w:color="auto" w:fill="auto"/>
            <w:noWrap/>
            <w:vAlign w:val="bottom"/>
            <w:hideMark/>
          </w:tcPr>
          <w:p w:rsidR="00B812CA" w:rsidRPr="003A5C68" w:rsidRDefault="00030963" w:rsidP="00030963">
            <w:pPr>
              <w:jc w:val="right"/>
              <w:rPr>
                <w:rFonts w:ascii="GHEA Mariam" w:hAnsi="GHEA Mariam"/>
                <w:color w:val="000000"/>
                <w:sz w:val="24"/>
                <w:szCs w:val="24"/>
                <w:lang w:val="hy-AM" w:eastAsia="en-US"/>
              </w:rPr>
            </w:pPr>
            <w:r w:rsidRPr="003A5C68">
              <w:rPr>
                <w:rFonts w:ascii="GHEA Mariam" w:hAnsi="GHEA Mariam"/>
                <w:color w:val="000000"/>
                <w:sz w:val="24"/>
                <w:szCs w:val="24"/>
                <w:lang w:val="hy-AM" w:eastAsia="en-US"/>
              </w:rPr>
              <w:t>(</w:t>
            </w:r>
            <w:r w:rsidR="00B812CA" w:rsidRPr="003A5C68">
              <w:rPr>
                <w:rFonts w:ascii="GHEA Mariam" w:hAnsi="GHEA Mariam"/>
                <w:color w:val="000000"/>
                <w:sz w:val="24"/>
                <w:szCs w:val="24"/>
                <w:lang w:val="hy-AM" w:eastAsia="en-US"/>
              </w:rPr>
              <w:t>հազ</w:t>
            </w:r>
            <w:r w:rsidRPr="003A5C68">
              <w:rPr>
                <w:rFonts w:ascii="GHEA Mariam" w:hAnsi="GHEA Mariam"/>
                <w:color w:val="000000"/>
                <w:sz w:val="24"/>
                <w:szCs w:val="24"/>
                <w:lang w:val="hy-AM" w:eastAsia="en-US"/>
              </w:rPr>
              <w:t>.</w:t>
            </w:r>
            <w:r w:rsidR="00B812CA" w:rsidRPr="003A5C68">
              <w:rPr>
                <w:rFonts w:ascii="GHEA Mariam" w:hAnsi="GHEA Mariam"/>
                <w:color w:val="000000"/>
                <w:sz w:val="24"/>
                <w:szCs w:val="24"/>
                <w:lang w:val="hy-AM" w:eastAsia="en-US"/>
              </w:rPr>
              <w:t xml:space="preserve"> դրամ</w:t>
            </w:r>
            <w:r w:rsidRPr="003A5C68">
              <w:rPr>
                <w:rFonts w:ascii="GHEA Mariam" w:hAnsi="GHEA Mariam"/>
                <w:color w:val="000000"/>
                <w:sz w:val="24"/>
                <w:szCs w:val="24"/>
                <w:lang w:val="hy-AM" w:eastAsia="en-US"/>
              </w:rPr>
              <w:t>)</w:t>
            </w:r>
          </w:p>
        </w:tc>
      </w:tr>
      <w:tr w:rsidR="00B812CA" w:rsidRPr="003A5C68" w:rsidTr="005B2CD5">
        <w:trPr>
          <w:trHeight w:val="173"/>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030963">
            <w:pPr>
              <w:jc w:val="center"/>
              <w:rPr>
                <w:rFonts w:ascii="GHEA Mariam" w:hAnsi="GHEA Mariam"/>
                <w:color w:val="000000"/>
                <w:sz w:val="24"/>
                <w:szCs w:val="24"/>
                <w:lang w:val="hy-AM" w:eastAsia="en-US"/>
              </w:rPr>
            </w:pPr>
            <w:r w:rsidRPr="003A5C68">
              <w:rPr>
                <w:rFonts w:ascii="GHEA Mariam" w:hAnsi="GHEA Mariam"/>
                <w:color w:val="000000"/>
                <w:sz w:val="24"/>
                <w:szCs w:val="24"/>
                <w:lang w:val="hy-AM" w:eastAsia="en-US"/>
              </w:rPr>
              <w:t>Ծրագրային դասիչը</w:t>
            </w:r>
          </w:p>
        </w:tc>
        <w:tc>
          <w:tcPr>
            <w:tcW w:w="6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030963">
            <w:pPr>
              <w:jc w:val="center"/>
              <w:rPr>
                <w:rFonts w:ascii="GHEA Mariam" w:hAnsi="GHEA Mariam"/>
                <w:color w:val="000000"/>
                <w:sz w:val="24"/>
                <w:szCs w:val="24"/>
                <w:lang w:val="hy-AM" w:eastAsia="en-US"/>
              </w:rPr>
            </w:pPr>
            <w:r w:rsidRPr="003A5C68">
              <w:rPr>
                <w:rFonts w:ascii="GHEA Mariam" w:hAnsi="GHEA Mariam"/>
                <w:color w:val="000000"/>
                <w:sz w:val="24"/>
                <w:szCs w:val="24"/>
                <w:lang w:val="hy-AM" w:eastAsia="en-US"/>
              </w:rPr>
              <w:t>Բյուջետային հատկացումների գլխավոր կարգադրիչների, ծրագրերի և միջոցառումների անվանումները</w:t>
            </w:r>
          </w:p>
        </w:tc>
        <w:tc>
          <w:tcPr>
            <w:tcW w:w="5325" w:type="dxa"/>
            <w:gridSpan w:val="3"/>
            <w:tcBorders>
              <w:top w:val="single" w:sz="4" w:space="0" w:color="auto"/>
              <w:left w:val="nil"/>
              <w:bottom w:val="single" w:sz="4" w:space="0" w:color="auto"/>
              <w:right w:val="single" w:sz="4" w:space="0" w:color="auto"/>
            </w:tcBorders>
            <w:shd w:val="clear" w:color="auto" w:fill="auto"/>
            <w:vAlign w:val="center"/>
            <w:hideMark/>
          </w:tcPr>
          <w:p w:rsidR="00030963" w:rsidRPr="003A5C68" w:rsidRDefault="00B812CA" w:rsidP="00030963">
            <w:pPr>
              <w:jc w:val="center"/>
              <w:rPr>
                <w:rFonts w:ascii="GHEA Mariam" w:hAnsi="GHEA Mariam"/>
                <w:color w:val="000000"/>
                <w:sz w:val="24"/>
                <w:szCs w:val="24"/>
                <w:lang w:val="hy-AM" w:eastAsia="en-US"/>
              </w:rPr>
            </w:pPr>
            <w:r w:rsidRPr="003A5C68">
              <w:rPr>
                <w:rFonts w:ascii="GHEA Mariam" w:hAnsi="GHEA Mariam"/>
                <w:color w:val="000000"/>
                <w:sz w:val="24"/>
                <w:szCs w:val="24"/>
                <w:lang w:val="hy-AM" w:eastAsia="en-US"/>
              </w:rPr>
              <w:t>Ցուցանիշների փոփոխությունը</w:t>
            </w:r>
          </w:p>
          <w:p w:rsidR="00B812CA" w:rsidRPr="003A5C68" w:rsidRDefault="00B812CA" w:rsidP="00030963">
            <w:pPr>
              <w:jc w:val="center"/>
              <w:rPr>
                <w:rFonts w:ascii="GHEA Mariam" w:hAnsi="GHEA Mariam"/>
                <w:color w:val="000000"/>
                <w:sz w:val="24"/>
                <w:szCs w:val="24"/>
                <w:lang w:val="hy-AM" w:eastAsia="en-US"/>
              </w:rPr>
            </w:pPr>
            <w:r w:rsidRPr="003A5C68">
              <w:rPr>
                <w:rFonts w:ascii="GHEA Mariam" w:hAnsi="GHEA Mariam"/>
                <w:color w:val="000000"/>
                <w:sz w:val="24"/>
                <w:szCs w:val="24"/>
                <w:lang w:val="hy-AM" w:eastAsia="en-US"/>
              </w:rPr>
              <w:t>(ավելացումները նշված են դրական նշանով, իսկ նվազեցումները` փակագծերում)</w:t>
            </w:r>
          </w:p>
        </w:tc>
      </w:tr>
      <w:tr w:rsidR="00B812CA" w:rsidRPr="003A5C68" w:rsidTr="005B2CD5">
        <w:trPr>
          <w:trHeight w:val="688"/>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030963" w:rsidP="00030963">
            <w:pPr>
              <w:jc w:val="center"/>
              <w:rPr>
                <w:rFonts w:ascii="GHEA Mariam" w:hAnsi="GHEA Mariam"/>
                <w:color w:val="000000"/>
                <w:sz w:val="24"/>
                <w:szCs w:val="24"/>
                <w:lang w:val="hy-AM" w:eastAsia="en-US"/>
              </w:rPr>
            </w:pPr>
            <w:r w:rsidRPr="003A5C68">
              <w:rPr>
                <w:rFonts w:ascii="GHEA Mariam" w:hAnsi="GHEA Mariam"/>
                <w:color w:val="000000"/>
                <w:sz w:val="24"/>
                <w:szCs w:val="24"/>
                <w:lang w:eastAsia="en-US"/>
              </w:rPr>
              <w:t>ծ</w:t>
            </w:r>
            <w:r w:rsidR="00B812CA" w:rsidRPr="003A5C68">
              <w:rPr>
                <w:rFonts w:ascii="GHEA Mariam" w:hAnsi="GHEA Mariam"/>
                <w:color w:val="000000"/>
                <w:sz w:val="24"/>
                <w:szCs w:val="24"/>
                <w:lang w:eastAsia="en-US"/>
              </w:rPr>
              <w:t>րագիր</w:t>
            </w:r>
            <w:r w:rsidRPr="003A5C68">
              <w:rPr>
                <w:rFonts w:ascii="GHEA Mariam" w:hAnsi="GHEA Mariam"/>
                <w:color w:val="000000"/>
                <w:sz w:val="24"/>
                <w:szCs w:val="24"/>
                <w:lang w:val="hy-AM" w:eastAsia="en-US"/>
              </w:rPr>
              <w:t>ը</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B812CA" w:rsidRPr="003A5C68" w:rsidRDefault="00030963" w:rsidP="00030963">
            <w:pPr>
              <w:jc w:val="center"/>
              <w:rPr>
                <w:rFonts w:ascii="GHEA Mariam" w:hAnsi="GHEA Mariam"/>
                <w:color w:val="000000"/>
                <w:sz w:val="24"/>
                <w:szCs w:val="24"/>
                <w:lang w:val="hy-AM" w:eastAsia="en-US"/>
              </w:rPr>
            </w:pPr>
            <w:r w:rsidRPr="003A5C68">
              <w:rPr>
                <w:rFonts w:ascii="GHEA Mariam" w:hAnsi="GHEA Mariam"/>
                <w:color w:val="000000"/>
                <w:sz w:val="24"/>
                <w:szCs w:val="24"/>
                <w:lang w:val="hy-AM" w:eastAsia="en-US"/>
              </w:rPr>
              <w:t>մ</w:t>
            </w:r>
            <w:r w:rsidR="00B812CA" w:rsidRPr="003A5C68">
              <w:rPr>
                <w:rFonts w:ascii="GHEA Mariam" w:hAnsi="GHEA Mariam"/>
                <w:color w:val="000000"/>
                <w:sz w:val="24"/>
                <w:szCs w:val="24"/>
                <w:lang w:eastAsia="en-US"/>
              </w:rPr>
              <w:t>իջոցառում</w:t>
            </w:r>
            <w:r w:rsidRPr="003A5C68">
              <w:rPr>
                <w:rFonts w:ascii="GHEA Mariam" w:hAnsi="GHEA Mariam"/>
                <w:color w:val="000000"/>
                <w:sz w:val="24"/>
                <w:szCs w:val="24"/>
                <w:lang w:val="hy-AM" w:eastAsia="en-US"/>
              </w:rPr>
              <w:t>ը</w:t>
            </w:r>
          </w:p>
        </w:tc>
        <w:tc>
          <w:tcPr>
            <w:tcW w:w="683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030963">
            <w:pPr>
              <w:jc w:val="center"/>
              <w:rPr>
                <w:rFonts w:ascii="GHEA Mariam" w:hAnsi="GHEA Mariam"/>
                <w:color w:val="000000"/>
                <w:sz w:val="24"/>
                <w:szCs w:val="24"/>
                <w:lang w:eastAsia="en-US"/>
              </w:rPr>
            </w:pP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B812CA" w:rsidRPr="003A5C68" w:rsidRDefault="00030963" w:rsidP="00030963">
            <w:pPr>
              <w:jc w:val="center"/>
              <w:rPr>
                <w:rFonts w:ascii="GHEA Mariam" w:hAnsi="GHEA Mariam"/>
                <w:color w:val="000000"/>
                <w:sz w:val="24"/>
                <w:szCs w:val="24"/>
                <w:lang w:eastAsia="en-US"/>
              </w:rPr>
            </w:pPr>
            <w:r w:rsidRPr="003A5C68">
              <w:rPr>
                <w:rFonts w:ascii="GHEA Mariam" w:hAnsi="GHEA Mariam"/>
                <w:color w:val="000000"/>
                <w:sz w:val="24"/>
                <w:szCs w:val="24"/>
                <w:lang w:val="hy-AM" w:eastAsia="en-US"/>
              </w:rPr>
              <w:t>ա</w:t>
            </w:r>
            <w:r w:rsidR="00B812CA" w:rsidRPr="003A5C68">
              <w:rPr>
                <w:rFonts w:ascii="GHEA Mariam" w:hAnsi="GHEA Mariam"/>
                <w:color w:val="000000"/>
                <w:sz w:val="24"/>
                <w:szCs w:val="24"/>
                <w:lang w:eastAsia="en-US"/>
              </w:rPr>
              <w:t>ռաջին կիսամյակ</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B812CA" w:rsidRPr="003A5C68" w:rsidRDefault="00030963" w:rsidP="00030963">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ի</w:t>
            </w:r>
            <w:r w:rsidR="00B812CA" w:rsidRPr="003A5C68">
              <w:rPr>
                <w:rFonts w:ascii="GHEA Mariam" w:hAnsi="GHEA Mariam"/>
                <w:color w:val="000000"/>
                <w:sz w:val="24"/>
                <w:szCs w:val="24"/>
                <w:lang w:eastAsia="en-US"/>
              </w:rPr>
              <w:t>նն ամիս</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B812CA" w:rsidRPr="003A5C68" w:rsidRDefault="00030963" w:rsidP="00030963">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տ</w:t>
            </w:r>
            <w:r w:rsidR="00B812CA" w:rsidRPr="003A5C68">
              <w:rPr>
                <w:rFonts w:ascii="GHEA Mariam" w:hAnsi="GHEA Mariam"/>
                <w:color w:val="000000"/>
                <w:sz w:val="24"/>
                <w:szCs w:val="24"/>
                <w:lang w:eastAsia="en-US"/>
              </w:rPr>
              <w:t>արի</w:t>
            </w:r>
          </w:p>
        </w:tc>
      </w:tr>
      <w:tr w:rsidR="00B812CA" w:rsidRPr="003A5C68" w:rsidTr="005B2CD5">
        <w:trPr>
          <w:trHeight w:val="344"/>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tcBorders>
              <w:top w:val="single" w:sz="4" w:space="0" w:color="auto"/>
              <w:left w:val="nil"/>
              <w:bottom w:val="single" w:sz="4" w:space="0" w:color="auto"/>
              <w:right w:val="nil"/>
            </w:tcBorders>
            <w:shd w:val="clear" w:color="auto" w:fill="auto"/>
            <w:vAlign w:val="bottom"/>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6830" w:type="dxa"/>
            <w:tcBorders>
              <w:top w:val="single" w:sz="4" w:space="0" w:color="auto"/>
              <w:left w:val="single" w:sz="4" w:space="0" w:color="auto"/>
              <w:bottom w:val="single" w:sz="4" w:space="0" w:color="auto"/>
              <w:right w:val="nil"/>
            </w:tcBorders>
            <w:shd w:val="clear" w:color="auto" w:fill="auto"/>
            <w:vAlign w:val="bottom"/>
            <w:hideMark/>
          </w:tcPr>
          <w:p w:rsidR="00B812CA" w:rsidRPr="003A5C68" w:rsidRDefault="00B812CA" w:rsidP="00B812CA">
            <w:pPr>
              <w:rPr>
                <w:rFonts w:ascii="GHEA Mariam" w:hAnsi="GHEA Mariam"/>
                <w:color w:val="000000"/>
                <w:sz w:val="24"/>
                <w:szCs w:val="24"/>
                <w:lang w:eastAsia="en-US"/>
              </w:rPr>
            </w:pPr>
            <w:r w:rsidRPr="003A5C68">
              <w:rPr>
                <w:rFonts w:ascii="GHEA Mariam" w:hAnsi="GHEA Mariam"/>
                <w:color w:val="000000"/>
                <w:sz w:val="24"/>
                <w:szCs w:val="24"/>
                <w:lang w:eastAsia="en-US"/>
              </w:rPr>
              <w:t>ԸՆԴԱՄԵՆԸ</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2CA" w:rsidRPr="003A5C68" w:rsidRDefault="00B812CA" w:rsidP="00B812CA">
            <w:pPr>
              <w:jc w:val="right"/>
              <w:rPr>
                <w:rFonts w:ascii="GHEA Mariam" w:hAnsi="GHEA Mariam"/>
                <w:iCs/>
                <w:sz w:val="24"/>
                <w:szCs w:val="24"/>
                <w:lang w:eastAsia="en-US"/>
              </w:rPr>
            </w:pPr>
            <w:r w:rsidRPr="003A5C68">
              <w:rPr>
                <w:rFonts w:ascii="GHEA Mariam" w:hAnsi="GHEA Mariam"/>
                <w:iCs/>
                <w:sz w:val="24"/>
                <w:szCs w:val="24"/>
                <w:lang w:eastAsia="en-US"/>
              </w:rPr>
              <w:t>-</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B812CA" w:rsidRPr="003A5C68" w:rsidRDefault="00B812CA" w:rsidP="00B812CA">
            <w:pPr>
              <w:jc w:val="right"/>
              <w:rPr>
                <w:rFonts w:ascii="GHEA Mariam" w:hAnsi="GHEA Mariam"/>
                <w:iCs/>
                <w:sz w:val="24"/>
                <w:szCs w:val="24"/>
                <w:lang w:eastAsia="en-US"/>
              </w:rPr>
            </w:pPr>
            <w:r w:rsidRPr="003A5C68">
              <w:rPr>
                <w:rFonts w:ascii="GHEA Mariam" w:hAnsi="GHEA Mariam"/>
                <w:iCs/>
                <w:sz w:val="24"/>
                <w:szCs w:val="24"/>
                <w:lang w:eastAsia="en-US"/>
              </w:rPr>
              <w:t>-</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B812CA" w:rsidRPr="003A5C68" w:rsidRDefault="00B812CA" w:rsidP="00B812CA">
            <w:pPr>
              <w:jc w:val="right"/>
              <w:rPr>
                <w:rFonts w:ascii="GHEA Mariam" w:hAnsi="GHEA Mariam"/>
                <w:iCs/>
                <w:sz w:val="24"/>
                <w:szCs w:val="24"/>
                <w:lang w:eastAsia="en-US"/>
              </w:rPr>
            </w:pPr>
            <w:r w:rsidRPr="003A5C68">
              <w:rPr>
                <w:rFonts w:ascii="GHEA Mariam" w:hAnsi="GHEA Mariam"/>
                <w:iCs/>
                <w:sz w:val="24"/>
                <w:szCs w:val="24"/>
                <w:lang w:eastAsia="en-US"/>
              </w:rPr>
              <w:t>-</w:t>
            </w:r>
          </w:p>
        </w:tc>
      </w:tr>
      <w:tr w:rsidR="00B812CA" w:rsidRPr="003A5C68" w:rsidTr="005B2CD5">
        <w:trPr>
          <w:trHeight w:val="688"/>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tcBorders>
              <w:top w:val="single" w:sz="4" w:space="0" w:color="auto"/>
              <w:left w:val="nil"/>
              <w:bottom w:val="single" w:sz="4" w:space="0" w:color="auto"/>
              <w:right w:val="nil"/>
            </w:tcBorders>
            <w:shd w:val="clear" w:color="auto" w:fill="auto"/>
            <w:vAlign w:val="bottom"/>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6830" w:type="dxa"/>
            <w:tcBorders>
              <w:top w:val="single" w:sz="4" w:space="0" w:color="auto"/>
              <w:left w:val="single" w:sz="4" w:space="0" w:color="auto"/>
              <w:bottom w:val="single" w:sz="4" w:space="0" w:color="auto"/>
              <w:right w:val="nil"/>
            </w:tcBorders>
            <w:shd w:val="clear" w:color="auto" w:fill="auto"/>
            <w:vAlign w:val="bottom"/>
            <w:hideMark/>
          </w:tcPr>
          <w:p w:rsidR="00B812CA" w:rsidRPr="003A5C68" w:rsidRDefault="00B812CA" w:rsidP="00B812CA">
            <w:pPr>
              <w:rPr>
                <w:rFonts w:ascii="GHEA Mariam" w:hAnsi="GHEA Mariam"/>
                <w:color w:val="000000"/>
                <w:sz w:val="24"/>
                <w:szCs w:val="24"/>
                <w:lang w:eastAsia="en-US"/>
              </w:rPr>
            </w:pPr>
            <w:r w:rsidRPr="003A5C68">
              <w:rPr>
                <w:rFonts w:ascii="GHEA Mariam" w:hAnsi="GHEA Mariam"/>
                <w:color w:val="000000"/>
                <w:sz w:val="24"/>
                <w:szCs w:val="24"/>
                <w:lang w:eastAsia="en-US"/>
              </w:rPr>
              <w:t>ՀՀ տարածքային կառավարման և ենթակառուցվածքների նախարարություն</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2CA" w:rsidRPr="003A5C68" w:rsidRDefault="00B812CA" w:rsidP="00B812CA">
            <w:pPr>
              <w:jc w:val="right"/>
              <w:rPr>
                <w:rFonts w:ascii="GHEA Mariam" w:hAnsi="GHEA Mariam"/>
                <w:iCs/>
                <w:sz w:val="24"/>
                <w:szCs w:val="24"/>
                <w:lang w:eastAsia="en-US"/>
              </w:rPr>
            </w:pPr>
            <w:r w:rsidRPr="003A5C68">
              <w:rPr>
                <w:rFonts w:ascii="GHEA Mariam" w:hAnsi="GHEA Mariam"/>
                <w:iCs/>
                <w:sz w:val="24"/>
                <w:szCs w:val="24"/>
                <w:lang w:eastAsia="en-US"/>
              </w:rPr>
              <w:t>-</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B812CA" w:rsidRPr="003A5C68" w:rsidRDefault="00B812CA" w:rsidP="00B812CA">
            <w:pPr>
              <w:jc w:val="right"/>
              <w:rPr>
                <w:rFonts w:ascii="GHEA Mariam" w:hAnsi="GHEA Mariam"/>
                <w:iCs/>
                <w:sz w:val="24"/>
                <w:szCs w:val="24"/>
                <w:lang w:eastAsia="en-US"/>
              </w:rPr>
            </w:pPr>
            <w:r w:rsidRPr="003A5C68">
              <w:rPr>
                <w:rFonts w:ascii="GHEA Mariam" w:hAnsi="GHEA Mariam"/>
                <w:iCs/>
                <w:sz w:val="24"/>
                <w:szCs w:val="24"/>
                <w:lang w:eastAsia="en-US"/>
              </w:rPr>
              <w:t>-</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B812CA" w:rsidRPr="003A5C68" w:rsidRDefault="00B812CA" w:rsidP="00B812CA">
            <w:pPr>
              <w:jc w:val="right"/>
              <w:rPr>
                <w:rFonts w:ascii="GHEA Mariam" w:hAnsi="GHEA Mariam"/>
                <w:iCs/>
                <w:sz w:val="24"/>
                <w:szCs w:val="24"/>
                <w:lang w:eastAsia="en-US"/>
              </w:rPr>
            </w:pPr>
            <w:r w:rsidRPr="003A5C68">
              <w:rPr>
                <w:rFonts w:ascii="GHEA Mariam" w:hAnsi="GHEA Mariam"/>
                <w:iCs/>
                <w:sz w:val="24"/>
                <w:szCs w:val="24"/>
                <w:lang w:eastAsia="en-US"/>
              </w:rPr>
              <w:t>-</w:t>
            </w:r>
          </w:p>
        </w:tc>
      </w:tr>
      <w:tr w:rsidR="00B812CA" w:rsidRPr="003A5C68" w:rsidTr="005B2CD5">
        <w:trPr>
          <w:trHeight w:val="344"/>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12CA" w:rsidRPr="003A5C68" w:rsidRDefault="00B812CA" w:rsidP="00B812CA">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1001</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2CA" w:rsidRPr="003A5C68" w:rsidRDefault="00B812CA" w:rsidP="00B812CA">
            <w:pPr>
              <w:jc w:val="cente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6830" w:type="dxa"/>
            <w:tcBorders>
              <w:top w:val="single" w:sz="4" w:space="0" w:color="auto"/>
              <w:left w:val="nil"/>
              <w:bottom w:val="single" w:sz="4" w:space="0" w:color="auto"/>
              <w:right w:val="single" w:sz="4" w:space="0" w:color="auto"/>
            </w:tcBorders>
            <w:shd w:val="clear" w:color="000000" w:fill="FFFFFF"/>
            <w:vAlign w:val="bottom"/>
            <w:hideMark/>
          </w:tcPr>
          <w:p w:rsidR="00B812CA" w:rsidRPr="003A5C68" w:rsidRDefault="00B812CA" w:rsidP="00B812CA">
            <w:pP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 Ծրագրի անվանումը`</w:t>
            </w:r>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2CA" w:rsidRPr="003A5C68" w:rsidRDefault="00B812CA" w:rsidP="00B812CA">
            <w:pPr>
              <w:jc w:val="cente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23,400.0 </w:t>
            </w:r>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2CA" w:rsidRPr="003A5C68" w:rsidRDefault="00B812CA" w:rsidP="00B812CA">
            <w:pPr>
              <w:jc w:val="cente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23,400.0 </w:t>
            </w:r>
          </w:p>
        </w:tc>
        <w:tc>
          <w:tcPr>
            <w:tcW w:w="18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2CA" w:rsidRPr="003A5C68" w:rsidRDefault="00B812CA" w:rsidP="00B812CA">
            <w:pPr>
              <w:jc w:val="cente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23,400.0 </w:t>
            </w:r>
          </w:p>
        </w:tc>
      </w:tr>
      <w:tr w:rsidR="00B812CA" w:rsidRPr="003A5C68" w:rsidTr="005B2CD5">
        <w:trPr>
          <w:trHeight w:val="688"/>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vAlign w:val="bottom"/>
            <w:hideMark/>
          </w:tcPr>
          <w:p w:rsidR="00B812CA" w:rsidRPr="003A5C68" w:rsidRDefault="00B812CA" w:rsidP="00E109D5">
            <w:pPr>
              <w:rPr>
                <w:rFonts w:ascii="GHEA Mariam" w:hAnsi="GHEA Mariam"/>
                <w:sz w:val="24"/>
                <w:szCs w:val="24"/>
                <w:lang w:eastAsia="en-US"/>
              </w:rPr>
            </w:pPr>
            <w:r w:rsidRPr="003A5C68">
              <w:rPr>
                <w:rFonts w:ascii="GHEA Mariam" w:hAnsi="GHEA Mariam"/>
                <w:sz w:val="24"/>
                <w:szCs w:val="24"/>
                <w:lang w:eastAsia="en-US"/>
              </w:rPr>
              <w:t xml:space="preserve"> Տարածքային կառավարման ոլորտում քաղաքականության </w:t>
            </w:r>
            <w:r w:rsidRPr="003A5C68">
              <w:rPr>
                <w:rFonts w:ascii="GHEA Mariam" w:hAnsi="GHEA Mariam"/>
                <w:spacing w:val="-8"/>
                <w:sz w:val="24"/>
                <w:szCs w:val="24"/>
                <w:lang w:eastAsia="en-US"/>
              </w:rPr>
              <w:t>մշակո</w:t>
            </w:r>
            <w:r w:rsidR="00913F19" w:rsidRPr="003A5C68">
              <w:rPr>
                <w:rFonts w:ascii="GHEA Mariam" w:hAnsi="GHEA Mariam"/>
                <w:spacing w:val="-8"/>
                <w:sz w:val="24"/>
                <w:szCs w:val="24"/>
                <w:lang w:eastAsia="en-US"/>
              </w:rPr>
              <w:t>ւմ</w:t>
            </w:r>
            <w:r w:rsidR="00E109D5">
              <w:rPr>
                <w:rFonts w:ascii="GHEA Mariam" w:hAnsi="GHEA Mariam"/>
                <w:spacing w:val="-8"/>
                <w:sz w:val="24"/>
                <w:szCs w:val="24"/>
                <w:lang w:val="hy-AM" w:eastAsia="en-US"/>
              </w:rPr>
              <w:t xml:space="preserve">, </w:t>
            </w:r>
            <w:r w:rsidR="00913F19" w:rsidRPr="003A5C68">
              <w:rPr>
                <w:rFonts w:ascii="GHEA Mariam" w:hAnsi="GHEA Mariam"/>
                <w:spacing w:val="-8"/>
                <w:sz w:val="24"/>
                <w:szCs w:val="24"/>
                <w:lang w:eastAsia="en-US"/>
              </w:rPr>
              <w:t>ծրագրերի համակարգում և մոնիթ</w:t>
            </w:r>
            <w:r w:rsidRPr="003A5C68">
              <w:rPr>
                <w:rFonts w:ascii="GHEA Mariam" w:hAnsi="GHEA Mariam"/>
                <w:spacing w:val="-8"/>
                <w:sz w:val="24"/>
                <w:szCs w:val="24"/>
                <w:lang w:eastAsia="en-US"/>
              </w:rPr>
              <w:t xml:space="preserve">որինգի </w:t>
            </w:r>
            <w:r w:rsidRPr="003A5C68">
              <w:rPr>
                <w:rFonts w:ascii="GHEA Mariam" w:hAnsi="GHEA Mariam"/>
                <w:sz w:val="24"/>
                <w:szCs w:val="24"/>
                <w:lang w:eastAsia="en-US"/>
              </w:rPr>
              <w:t>իրականացում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000000" w:fill="FFFFFF"/>
            <w:vAlign w:val="bottom"/>
            <w:hideMark/>
          </w:tcPr>
          <w:p w:rsidR="00B812CA" w:rsidRPr="003A5C68" w:rsidRDefault="00B812CA" w:rsidP="00B812CA">
            <w:pP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 Ծրագրի նպատակը`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699"/>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GHEA Mariam" w:hAnsi="GHEA Mariam"/>
                <w:color w:val="000000"/>
                <w:sz w:val="24"/>
                <w:szCs w:val="24"/>
                <w:lang w:eastAsia="en-US"/>
              </w:rPr>
              <w:t xml:space="preserve"> Տարածքային կառավարման բնագավառում պետական արդյունավետ քաղաքականության մշակման և իրականացման ապահովում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000000" w:fill="FFFFFF"/>
            <w:vAlign w:val="bottom"/>
            <w:hideMark/>
          </w:tcPr>
          <w:p w:rsidR="00B812CA" w:rsidRPr="003A5C68" w:rsidRDefault="00B812CA" w:rsidP="00B812CA">
            <w:pP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 Վերջնական արդյունքի նկարագրությունը`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643"/>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GHEA Mariam" w:hAnsi="GHEA Mariam"/>
                <w:color w:val="000000"/>
                <w:sz w:val="24"/>
                <w:szCs w:val="24"/>
                <w:lang w:eastAsia="en-US"/>
              </w:rPr>
              <w:t xml:space="preserve"> Տարածքային կառավարման քաղաքականության իրագործմանն ուղղված ծրագրերի  ազդեցության և արդյունավետության բարելավում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44"/>
        </w:trPr>
        <w:tc>
          <w:tcPr>
            <w:tcW w:w="2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2CA" w:rsidRPr="003A5C68" w:rsidRDefault="00B812CA" w:rsidP="00B812CA">
            <w:pPr>
              <w:jc w:val="cente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21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2CA" w:rsidRPr="003A5C68" w:rsidRDefault="00B812CA" w:rsidP="00B812CA">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Ծրագրի միջոցառումներ</w:t>
            </w:r>
          </w:p>
        </w:tc>
      </w:tr>
      <w:tr w:rsidR="00B812CA" w:rsidRPr="003A5C68" w:rsidTr="005B2CD5">
        <w:trPr>
          <w:trHeight w:val="344"/>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2CA" w:rsidRPr="003A5C68" w:rsidRDefault="00B812CA" w:rsidP="00B812CA">
            <w:pPr>
              <w:jc w:val="cente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12CA" w:rsidRPr="003A5C68" w:rsidRDefault="00B812CA" w:rsidP="00B812CA">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31001</w:t>
            </w:r>
          </w:p>
        </w:tc>
        <w:tc>
          <w:tcPr>
            <w:tcW w:w="6830" w:type="dxa"/>
            <w:tcBorders>
              <w:top w:val="single" w:sz="4" w:space="0" w:color="auto"/>
              <w:left w:val="nil"/>
              <w:bottom w:val="single" w:sz="4" w:space="0" w:color="auto"/>
              <w:right w:val="single" w:sz="4" w:space="0" w:color="auto"/>
            </w:tcBorders>
            <w:shd w:val="clear" w:color="000000" w:fill="FFFFFF"/>
            <w:vAlign w:val="bottom"/>
            <w:hideMark/>
          </w:tcPr>
          <w:p w:rsidR="00B812CA" w:rsidRPr="003A5C68" w:rsidRDefault="00B812CA" w:rsidP="00B812CA">
            <w:pP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 Միջոցառման անվանումը`</w:t>
            </w:r>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2CA" w:rsidRPr="003A5C68" w:rsidRDefault="00B812CA" w:rsidP="00B812CA">
            <w:pPr>
              <w:jc w:val="cente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23,400.0 </w:t>
            </w:r>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2CA" w:rsidRPr="003A5C68" w:rsidRDefault="00B812CA" w:rsidP="00B812CA">
            <w:pPr>
              <w:jc w:val="cente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23,400.0 </w:t>
            </w:r>
          </w:p>
        </w:tc>
        <w:tc>
          <w:tcPr>
            <w:tcW w:w="18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2CA" w:rsidRPr="003A5C68" w:rsidRDefault="00B812CA" w:rsidP="00B812CA">
            <w:pPr>
              <w:jc w:val="cente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23,400.0 </w:t>
            </w:r>
          </w:p>
        </w:tc>
      </w:tr>
      <w:tr w:rsidR="00B812CA" w:rsidRPr="003A5C68" w:rsidTr="005B2CD5">
        <w:trPr>
          <w:trHeight w:val="1032"/>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GHEA Mariam" w:hAnsi="GHEA Mariam"/>
                <w:color w:val="000000"/>
                <w:sz w:val="24"/>
                <w:szCs w:val="24"/>
                <w:lang w:eastAsia="en-US"/>
              </w:rPr>
              <w:t xml:space="preserve"> ՀՀ տարածքային կառավարման և ենթակառուցվածքների նախարարության կարողությունների զարգացում և տեխնիկական հագեցվածության ապահովում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1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000000" w:fill="FFFFFF"/>
            <w:vAlign w:val="bottom"/>
            <w:hideMark/>
          </w:tcPr>
          <w:p w:rsidR="00B812CA" w:rsidRPr="003A5C68" w:rsidRDefault="00B812CA" w:rsidP="00B812CA">
            <w:pPr>
              <w:rPr>
                <w:rFonts w:ascii="GHEA Mariam" w:hAnsi="GHEA Mariam"/>
                <w:iCs/>
                <w:color w:val="000000"/>
                <w:sz w:val="24"/>
                <w:szCs w:val="24"/>
                <w:lang w:eastAsia="en-US"/>
              </w:rPr>
            </w:pPr>
            <w:r w:rsidRPr="003A5C68">
              <w:rPr>
                <w:rFonts w:ascii="GHEA Mariam" w:hAnsi="GHEA Mariam"/>
                <w:iCs/>
                <w:color w:val="000000"/>
                <w:sz w:val="24"/>
                <w:szCs w:val="24"/>
                <w:lang w:eastAsia="en-US"/>
              </w:rPr>
              <w:t xml:space="preserve"> Միջոցառման նկարագրությունը`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1032"/>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91472F">
            <w:pPr>
              <w:rPr>
                <w:rFonts w:ascii="GHEA Mariam" w:hAnsi="GHEA Mariam"/>
                <w:color w:val="000000"/>
                <w:sz w:val="24"/>
                <w:szCs w:val="24"/>
                <w:lang w:eastAsia="en-US"/>
              </w:rPr>
            </w:pPr>
            <w:r w:rsidRPr="003A5C68">
              <w:rPr>
                <w:rFonts w:ascii="GHEA Mariam" w:hAnsi="GHEA Mariam"/>
                <w:color w:val="000000"/>
                <w:sz w:val="24"/>
                <w:szCs w:val="24"/>
                <w:lang w:eastAsia="en-US"/>
              </w:rPr>
              <w:t xml:space="preserve"> ՀՀ տարածքային կառավարման և ենթակառուցվածքների նախարարության աշխատանքային պայմանների բարելավման համար վարչական սարքավորումների ձեռքբերում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000000" w:fill="FFFFFF"/>
            <w:vAlign w:val="bottom"/>
            <w:hideMark/>
          </w:tcPr>
          <w:p w:rsidR="00B812CA" w:rsidRPr="0091472F" w:rsidRDefault="00B812CA" w:rsidP="00B812CA">
            <w:pPr>
              <w:rPr>
                <w:rFonts w:ascii="GHEA Mariam" w:hAnsi="GHEA Mariam"/>
                <w:iCs/>
                <w:color w:val="000000"/>
                <w:sz w:val="24"/>
                <w:szCs w:val="24"/>
                <w:lang w:val="hy-AM" w:eastAsia="en-US"/>
              </w:rPr>
            </w:pPr>
            <w:r w:rsidRPr="003A5C68">
              <w:rPr>
                <w:rFonts w:ascii="GHEA Mariam" w:hAnsi="GHEA Mariam"/>
                <w:iCs/>
                <w:color w:val="000000"/>
                <w:sz w:val="24"/>
                <w:szCs w:val="24"/>
                <w:lang w:eastAsia="en-US"/>
              </w:rPr>
              <w:t xml:space="preserve"> Միջոցառման տեսակը</w:t>
            </w:r>
            <w:r w:rsidR="0091472F">
              <w:rPr>
                <w:rFonts w:ascii="GHEA Mariam" w:hAnsi="GHEA Mariam"/>
                <w:iCs/>
                <w:color w:val="000000"/>
                <w:sz w:val="24"/>
                <w:szCs w:val="24"/>
                <w:lang w:val="hy-AM" w:eastAsia="en-US"/>
              </w:rPr>
              <w:t>՝</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688"/>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GHEA Mariam" w:hAnsi="GHEA Mariam"/>
                <w:color w:val="000000"/>
                <w:sz w:val="24"/>
                <w:szCs w:val="24"/>
                <w:lang w:eastAsia="en-US"/>
              </w:rPr>
              <w:t xml:space="preserve"> Պետական մարմինների կողմից օգտագործվող ոչ ֆինանսական ակտիվների հետ գործառնություններ</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44"/>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 xml:space="preserve"> 1070</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Calibri" w:hAnsi="Calibri" w:cs="Calibri"/>
                <w:sz w:val="24"/>
                <w:szCs w:val="24"/>
                <w:lang w:eastAsia="en-US"/>
              </w:rPr>
              <w:t> </w:t>
            </w: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Ծրագրի անվանումը`</w:t>
            </w:r>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2CA" w:rsidRPr="003A5C68" w:rsidRDefault="00B812CA" w:rsidP="00B812CA">
            <w:pPr>
              <w:jc w:val="center"/>
              <w:rPr>
                <w:rFonts w:ascii="GHEA Mariam" w:hAnsi="GHEA Mariam"/>
                <w:iCs/>
                <w:color w:val="000000"/>
                <w:sz w:val="24"/>
                <w:szCs w:val="24"/>
                <w:lang w:eastAsia="en-US"/>
              </w:rPr>
            </w:pPr>
            <w:r w:rsidRPr="003A5C68">
              <w:rPr>
                <w:rFonts w:ascii="GHEA Mariam" w:hAnsi="GHEA Mariam"/>
                <w:iCs/>
                <w:color w:val="000000"/>
                <w:sz w:val="24"/>
                <w:szCs w:val="24"/>
                <w:lang w:eastAsia="en-US"/>
              </w:rPr>
              <w:t>(23,400.0)</w:t>
            </w:r>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2CA" w:rsidRPr="003A5C68" w:rsidRDefault="00B812CA" w:rsidP="00B812CA">
            <w:pPr>
              <w:jc w:val="center"/>
              <w:rPr>
                <w:rFonts w:ascii="GHEA Mariam" w:hAnsi="GHEA Mariam"/>
                <w:iCs/>
                <w:color w:val="000000"/>
                <w:sz w:val="24"/>
                <w:szCs w:val="24"/>
                <w:lang w:eastAsia="en-US"/>
              </w:rPr>
            </w:pPr>
            <w:r w:rsidRPr="003A5C68">
              <w:rPr>
                <w:rFonts w:ascii="GHEA Mariam" w:hAnsi="GHEA Mariam"/>
                <w:iCs/>
                <w:color w:val="000000"/>
                <w:sz w:val="24"/>
                <w:szCs w:val="24"/>
                <w:lang w:eastAsia="en-US"/>
              </w:rPr>
              <w:t>(23,400.0)</w:t>
            </w:r>
          </w:p>
        </w:tc>
        <w:tc>
          <w:tcPr>
            <w:tcW w:w="18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2CA" w:rsidRPr="003A5C68" w:rsidRDefault="00B812CA" w:rsidP="00B812CA">
            <w:pPr>
              <w:jc w:val="center"/>
              <w:rPr>
                <w:rFonts w:ascii="GHEA Mariam" w:hAnsi="GHEA Mariam"/>
                <w:iCs/>
                <w:color w:val="000000"/>
                <w:sz w:val="24"/>
                <w:szCs w:val="24"/>
                <w:lang w:eastAsia="en-US"/>
              </w:rPr>
            </w:pPr>
            <w:r w:rsidRPr="003A5C68">
              <w:rPr>
                <w:rFonts w:ascii="GHEA Mariam" w:hAnsi="GHEA Mariam"/>
                <w:iCs/>
                <w:color w:val="000000"/>
                <w:sz w:val="24"/>
                <w:szCs w:val="24"/>
                <w:lang w:eastAsia="en-US"/>
              </w:rPr>
              <w:t>(23,400.0)</w:t>
            </w: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Աջակցություն փախստականների ինտեգրմանը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Ծրագրի նպատակը`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Փախստականների ինտեգրում հասարակություն</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Վերջնական արդյունքի նկարագրությունը`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688"/>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Փախստականներին մատուցվող ծառայությունների ընդգրկման և ծառայությունների շրջանակի ընդլայնում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color w:val="000000"/>
                <w:sz w:val="24"/>
                <w:szCs w:val="24"/>
                <w:lang w:eastAsia="en-US"/>
              </w:rPr>
            </w:pPr>
          </w:p>
        </w:tc>
      </w:tr>
      <w:tr w:rsidR="00B812CA" w:rsidRPr="003A5C68" w:rsidTr="005B2CD5">
        <w:trPr>
          <w:trHeight w:val="344"/>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6830" w:type="dxa"/>
            <w:tcBorders>
              <w:top w:val="single" w:sz="4" w:space="0" w:color="auto"/>
              <w:left w:val="nil"/>
              <w:bottom w:val="single" w:sz="4" w:space="0" w:color="auto"/>
              <w:right w:val="single" w:sz="4" w:space="0" w:color="auto"/>
            </w:tcBorders>
            <w:shd w:val="clear" w:color="auto" w:fill="auto"/>
            <w:noWrap/>
            <w:hideMark/>
          </w:tcPr>
          <w:p w:rsidR="00B812CA" w:rsidRPr="003A5C68" w:rsidRDefault="00B812CA" w:rsidP="00B812CA">
            <w:pPr>
              <w:jc w:val="center"/>
              <w:rPr>
                <w:rFonts w:ascii="GHEA Mariam" w:hAnsi="GHEA Mariam"/>
                <w:sz w:val="24"/>
                <w:szCs w:val="24"/>
                <w:lang w:eastAsia="en-US"/>
              </w:rPr>
            </w:pPr>
            <w:r w:rsidRPr="003A5C68">
              <w:rPr>
                <w:rFonts w:ascii="GHEA Mariam" w:hAnsi="GHEA Mariam"/>
                <w:sz w:val="24"/>
                <w:szCs w:val="24"/>
                <w:lang w:eastAsia="en-US"/>
              </w:rPr>
              <w:t xml:space="preserve"> Ծրագրի միջոցառումներ</w:t>
            </w:r>
          </w:p>
        </w:tc>
        <w:tc>
          <w:tcPr>
            <w:tcW w:w="1746" w:type="dxa"/>
            <w:tcBorders>
              <w:top w:val="single" w:sz="4" w:space="0" w:color="auto"/>
              <w:left w:val="nil"/>
              <w:bottom w:val="single" w:sz="4" w:space="0" w:color="auto"/>
              <w:right w:val="single" w:sz="4" w:space="0" w:color="auto"/>
            </w:tcBorders>
            <w:shd w:val="clear" w:color="auto" w:fill="auto"/>
            <w:noWrap/>
            <w:hideMark/>
          </w:tcPr>
          <w:p w:rsidR="00B812CA" w:rsidRPr="003A5C68" w:rsidRDefault="00B812CA" w:rsidP="00B812CA">
            <w:pPr>
              <w:jc w:val="center"/>
              <w:rPr>
                <w:rFonts w:ascii="GHEA Mariam" w:hAnsi="GHEA Mariam"/>
                <w:sz w:val="24"/>
                <w:szCs w:val="24"/>
                <w:lang w:eastAsia="en-US"/>
              </w:rPr>
            </w:pPr>
            <w:r w:rsidRPr="003A5C68">
              <w:rPr>
                <w:rFonts w:ascii="Calibri" w:hAnsi="Calibri" w:cs="Calibri"/>
                <w:sz w:val="24"/>
                <w:szCs w:val="24"/>
                <w:lang w:eastAsia="en-US"/>
              </w:rPr>
              <w:t> </w:t>
            </w:r>
          </w:p>
        </w:tc>
        <w:tc>
          <w:tcPr>
            <w:tcW w:w="1746" w:type="dxa"/>
            <w:tcBorders>
              <w:top w:val="single" w:sz="4" w:space="0" w:color="auto"/>
              <w:left w:val="nil"/>
              <w:bottom w:val="single" w:sz="4" w:space="0" w:color="auto"/>
              <w:right w:val="single" w:sz="4" w:space="0" w:color="auto"/>
            </w:tcBorders>
            <w:shd w:val="clear" w:color="auto" w:fill="auto"/>
            <w:noWrap/>
            <w:hideMark/>
          </w:tcPr>
          <w:p w:rsidR="00B812CA" w:rsidRPr="003A5C68" w:rsidRDefault="00B812CA" w:rsidP="00B812CA">
            <w:pPr>
              <w:jc w:val="center"/>
              <w:rPr>
                <w:rFonts w:ascii="GHEA Mariam" w:hAnsi="GHEA Mariam"/>
                <w:sz w:val="24"/>
                <w:szCs w:val="24"/>
                <w:lang w:eastAsia="en-US"/>
              </w:rPr>
            </w:pPr>
            <w:r w:rsidRPr="003A5C68">
              <w:rPr>
                <w:rFonts w:ascii="Calibri" w:hAnsi="Calibri" w:cs="Calibri"/>
                <w:sz w:val="24"/>
                <w:szCs w:val="24"/>
                <w:lang w:eastAsia="en-US"/>
              </w:rPr>
              <w:t> </w:t>
            </w:r>
          </w:p>
        </w:tc>
        <w:tc>
          <w:tcPr>
            <w:tcW w:w="1832" w:type="dxa"/>
            <w:tcBorders>
              <w:top w:val="single" w:sz="4" w:space="0" w:color="auto"/>
              <w:left w:val="nil"/>
              <w:bottom w:val="single" w:sz="4" w:space="0" w:color="auto"/>
              <w:right w:val="single" w:sz="4" w:space="0" w:color="auto"/>
            </w:tcBorders>
            <w:shd w:val="clear" w:color="auto" w:fill="auto"/>
            <w:noWrap/>
            <w:hideMark/>
          </w:tcPr>
          <w:p w:rsidR="00B812CA" w:rsidRPr="003A5C68" w:rsidRDefault="00B812CA" w:rsidP="00B812CA">
            <w:pPr>
              <w:jc w:val="center"/>
              <w:rPr>
                <w:rFonts w:ascii="GHEA Mariam" w:hAnsi="GHEA Mariam"/>
                <w:sz w:val="24"/>
                <w:szCs w:val="24"/>
                <w:lang w:eastAsia="en-US"/>
              </w:rPr>
            </w:pPr>
            <w:r w:rsidRPr="003A5C68">
              <w:rPr>
                <w:rFonts w:ascii="Calibri" w:hAnsi="Calibri" w:cs="Calibri"/>
                <w:sz w:val="24"/>
                <w:szCs w:val="24"/>
                <w:lang w:eastAsia="en-US"/>
              </w:rPr>
              <w:t> </w:t>
            </w:r>
          </w:p>
        </w:tc>
      </w:tr>
      <w:tr w:rsidR="00B812CA" w:rsidRPr="003A5C68" w:rsidTr="005B2CD5">
        <w:trPr>
          <w:trHeight w:val="344"/>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 xml:space="preserve"> 12003</w:t>
            </w: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Միջոցառման անվանումը`</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(23,400.0)</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(23,400.0)</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(23,400.0)</w:t>
            </w:r>
          </w:p>
        </w:tc>
      </w:tr>
      <w:tr w:rsidR="00B812CA" w:rsidRPr="003A5C68" w:rsidTr="005B2CD5">
        <w:trPr>
          <w:trHeight w:val="1032"/>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GHEA Mariam" w:hAnsi="GHEA Mariam"/>
                <w:color w:val="000000"/>
                <w:sz w:val="24"/>
                <w:szCs w:val="24"/>
                <w:lang w:eastAsia="en-US"/>
              </w:rPr>
              <w:t xml:space="preserve"> 1988-1992 </w:t>
            </w:r>
            <w:r w:rsidR="00973236">
              <w:rPr>
                <w:rFonts w:ascii="GHEA Mariam" w:hAnsi="GHEA Mariam"/>
                <w:color w:val="000000"/>
                <w:sz w:val="24"/>
                <w:szCs w:val="24"/>
                <w:lang w:eastAsia="en-US"/>
              </w:rPr>
              <w:t xml:space="preserve">թվականներին </w:t>
            </w:r>
            <w:bookmarkStart w:id="0" w:name="_GoBack"/>
            <w:r w:rsidR="00973236">
              <w:rPr>
                <w:rFonts w:ascii="GHEA Mariam" w:hAnsi="GHEA Mariam"/>
                <w:color w:val="000000"/>
                <w:sz w:val="24"/>
                <w:szCs w:val="24"/>
                <w:lang w:eastAsia="en-US"/>
              </w:rPr>
              <w:t>Ադրբեջանից</w:t>
            </w:r>
            <w:bookmarkEnd w:id="0"/>
            <w:r w:rsidR="00973236">
              <w:rPr>
                <w:rFonts w:ascii="GHEA Mariam" w:hAnsi="GHEA Mariam"/>
                <w:color w:val="000000"/>
                <w:sz w:val="24"/>
                <w:szCs w:val="24"/>
                <w:lang w:eastAsia="en-US"/>
              </w:rPr>
              <w:t xml:space="preserve"> բռնագաղթ</w:t>
            </w:r>
            <w:r w:rsidRPr="003A5C68">
              <w:rPr>
                <w:rFonts w:ascii="GHEA Mariam" w:hAnsi="GHEA Mariam"/>
                <w:color w:val="000000"/>
                <w:sz w:val="24"/>
                <w:szCs w:val="24"/>
                <w:lang w:eastAsia="en-US"/>
              </w:rPr>
              <w:t>ած և Հայաստանի Հանրապետությունում ապաստանած փախստական ընտանիքների բնակարանային ապահովում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Միջոցառման նկարագրությունը`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1376"/>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GHEA Mariam" w:hAnsi="GHEA Mariam"/>
                <w:color w:val="000000"/>
                <w:sz w:val="24"/>
                <w:szCs w:val="24"/>
                <w:lang w:eastAsia="en-US"/>
              </w:rPr>
              <w:t xml:space="preserve"> 1988-1992 թվականներին Ադրբեջանից բռնագաղ</w:t>
            </w:r>
            <w:r w:rsidR="00973236">
              <w:rPr>
                <w:rFonts w:ascii="GHEA Mariam" w:hAnsi="GHEA Mariam"/>
                <w:color w:val="000000"/>
                <w:sz w:val="24"/>
                <w:szCs w:val="24"/>
                <w:lang w:eastAsia="en-US"/>
              </w:rPr>
              <w:t>թ</w:t>
            </w:r>
            <w:r w:rsidRPr="003A5C68">
              <w:rPr>
                <w:rFonts w:ascii="GHEA Mariam" w:hAnsi="GHEA Mariam"/>
                <w:color w:val="000000"/>
                <w:sz w:val="24"/>
                <w:szCs w:val="24"/>
                <w:lang w:eastAsia="en-US"/>
              </w:rPr>
              <w:t>ած և Հայաստանի Հանրապետությունում ապաստանած բնակության վայր չունեցող փախստական ընտանիքներին բնակարանային ապահովման աջակցություն</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91472F" w:rsidRDefault="00B812CA" w:rsidP="00B812CA">
            <w:pPr>
              <w:rPr>
                <w:rFonts w:ascii="GHEA Mariam" w:hAnsi="GHEA Mariam"/>
                <w:iCs/>
                <w:sz w:val="24"/>
                <w:szCs w:val="24"/>
                <w:lang w:val="hy-AM" w:eastAsia="en-US"/>
              </w:rPr>
            </w:pPr>
            <w:r w:rsidRPr="003A5C68">
              <w:rPr>
                <w:rFonts w:ascii="GHEA Mariam" w:hAnsi="GHEA Mariam"/>
                <w:iCs/>
                <w:sz w:val="24"/>
                <w:szCs w:val="24"/>
                <w:lang w:eastAsia="en-US"/>
              </w:rPr>
              <w:t xml:space="preserve"> Միջոցառման տեսակը</w:t>
            </w:r>
            <w:r w:rsidR="0091472F">
              <w:rPr>
                <w:rFonts w:ascii="GHEA Mariam" w:hAnsi="GHEA Mariam"/>
                <w:iCs/>
                <w:sz w:val="24"/>
                <w:szCs w:val="24"/>
                <w:lang w:val="hy-AM" w:eastAsia="en-US"/>
              </w:rPr>
              <w:t>՝</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Տրանսֆերտների տրամադրում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8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ՀՀ կառավարություն</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rsidR="00B812CA" w:rsidRPr="003A5C68" w:rsidRDefault="00B812CA" w:rsidP="00B812CA">
            <w:pPr>
              <w:jc w:val="center"/>
              <w:rPr>
                <w:rFonts w:ascii="GHEA Mariam" w:hAnsi="GHEA Mariam"/>
                <w:sz w:val="24"/>
                <w:szCs w:val="24"/>
                <w:lang w:eastAsia="en-US"/>
              </w:rPr>
            </w:pPr>
            <w:r w:rsidRPr="003A5C68">
              <w:rPr>
                <w:rFonts w:ascii="GHEA Mariam" w:hAnsi="GHEA Mariam"/>
                <w:sz w:val="24"/>
                <w:szCs w:val="24"/>
                <w:lang w:eastAsia="en-US"/>
              </w:rPr>
              <w:t>-</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rsidR="00B812CA" w:rsidRPr="003A5C68" w:rsidRDefault="00B812CA" w:rsidP="00B812CA">
            <w:pPr>
              <w:jc w:val="center"/>
              <w:rPr>
                <w:rFonts w:ascii="GHEA Mariam" w:hAnsi="GHEA Mariam"/>
                <w:sz w:val="24"/>
                <w:szCs w:val="24"/>
                <w:lang w:eastAsia="en-US"/>
              </w:rPr>
            </w:pPr>
            <w:r w:rsidRPr="003A5C68">
              <w:rPr>
                <w:rFonts w:ascii="GHEA Mariam" w:hAnsi="GHEA Mariam"/>
                <w:sz w:val="24"/>
                <w:szCs w:val="24"/>
                <w:lang w:eastAsia="en-US"/>
              </w:rPr>
              <w:t>-</w:t>
            </w:r>
          </w:p>
        </w:tc>
        <w:tc>
          <w:tcPr>
            <w:tcW w:w="1832" w:type="dxa"/>
            <w:tcBorders>
              <w:top w:val="single" w:sz="4" w:space="0" w:color="auto"/>
              <w:left w:val="single" w:sz="4" w:space="0" w:color="auto"/>
              <w:bottom w:val="single" w:sz="4" w:space="0" w:color="auto"/>
              <w:right w:val="single" w:sz="4" w:space="0" w:color="auto"/>
            </w:tcBorders>
            <w:shd w:val="clear" w:color="auto" w:fill="auto"/>
            <w:noWrap/>
            <w:hideMark/>
          </w:tcPr>
          <w:p w:rsidR="00B812CA" w:rsidRPr="003A5C68" w:rsidRDefault="00B812CA" w:rsidP="00B812CA">
            <w:pPr>
              <w:jc w:val="center"/>
              <w:rPr>
                <w:rFonts w:ascii="GHEA Mariam" w:hAnsi="GHEA Mariam"/>
                <w:sz w:val="24"/>
                <w:szCs w:val="24"/>
                <w:lang w:eastAsia="en-US"/>
              </w:rPr>
            </w:pPr>
            <w:r w:rsidRPr="003A5C68">
              <w:rPr>
                <w:rFonts w:ascii="GHEA Mariam" w:hAnsi="GHEA Mariam"/>
                <w:sz w:val="24"/>
                <w:szCs w:val="24"/>
                <w:lang w:eastAsia="en-US"/>
              </w:rPr>
              <w:t>-</w:t>
            </w:r>
          </w:p>
        </w:tc>
      </w:tr>
      <w:tr w:rsidR="00B812CA" w:rsidRPr="003A5C68" w:rsidTr="005B2CD5">
        <w:trPr>
          <w:trHeight w:val="403"/>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1139</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jc w:val="center"/>
              <w:rPr>
                <w:rFonts w:ascii="GHEA Mariam" w:hAnsi="GHEA Mariam"/>
                <w:color w:val="000000"/>
                <w:sz w:val="24"/>
                <w:szCs w:val="24"/>
                <w:lang w:eastAsia="en-US"/>
              </w:rPr>
            </w:pPr>
            <w:r w:rsidRPr="003A5C68">
              <w:rPr>
                <w:rFonts w:ascii="Calibri" w:hAnsi="Calibri" w:cs="Calibri"/>
                <w:color w:val="000000"/>
                <w:sz w:val="24"/>
                <w:szCs w:val="24"/>
                <w:lang w:eastAsia="en-US"/>
              </w:rPr>
              <w:t> </w:t>
            </w: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Ծրագրի անվանումը`</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w:t>
            </w:r>
          </w:p>
        </w:tc>
      </w:tr>
      <w:tr w:rsidR="00B812CA" w:rsidRPr="003A5C68" w:rsidTr="005B2CD5">
        <w:trPr>
          <w:trHeight w:val="403"/>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ՀՀ կառավարության պահուստային ֆոնդ</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403"/>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Ծրագրի նպատակը`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1032"/>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Պետական բյուջեում չկանխատեսված, ինչպես նաև բյուջետային երաշխիքների ապահովման ծախսերի ֆինանսավորման ապահովում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Վերջնական արդյունքի նկարագրությունը`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688"/>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Պահուստային ֆոնդի կառավարման արդյունավետության և թափանցիկության ապահովում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 xml:space="preserve"> 11001</w:t>
            </w: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Միջոցառման անվանումը`</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(23,400.0)</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(23,400.0)</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(23,400.0)</w:t>
            </w: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ՀՀ կառավարության պահուստային ֆոնդ</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Միջոցառման նկարագրությունը`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1376"/>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91472F">
            <w:pPr>
              <w:rPr>
                <w:rFonts w:ascii="GHEA Mariam" w:hAnsi="GHEA Mariam"/>
                <w:sz w:val="24"/>
                <w:szCs w:val="24"/>
                <w:lang w:eastAsia="en-US"/>
              </w:rPr>
            </w:pPr>
            <w:r w:rsidRPr="003A5C68">
              <w:rPr>
                <w:rFonts w:ascii="GHEA Mariam" w:hAnsi="GHEA Mariam"/>
                <w:sz w:val="24"/>
                <w:szCs w:val="24"/>
                <w:lang w:eastAsia="en-US"/>
              </w:rPr>
              <w:t xml:space="preserve"> ՀՀ պետական բյուջեում նախատեսված ելքերի լրացուցիչ ֆինանսավորման</w:t>
            </w:r>
            <w:r w:rsidR="0091472F">
              <w:rPr>
                <w:rFonts w:ascii="GHEA Mariam" w:hAnsi="GHEA Mariam"/>
                <w:sz w:val="24"/>
                <w:szCs w:val="24"/>
                <w:lang w:val="hy-AM" w:eastAsia="en-US"/>
              </w:rPr>
              <w:t>,</w:t>
            </w:r>
            <w:r w:rsidRPr="003A5C68">
              <w:rPr>
                <w:rFonts w:ascii="GHEA Mariam" w:hAnsi="GHEA Mariam"/>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91472F" w:rsidRDefault="00B812CA" w:rsidP="00B812CA">
            <w:pPr>
              <w:rPr>
                <w:rFonts w:ascii="GHEA Mariam" w:hAnsi="GHEA Mariam"/>
                <w:iCs/>
                <w:sz w:val="24"/>
                <w:szCs w:val="24"/>
                <w:lang w:val="hy-AM" w:eastAsia="en-US"/>
              </w:rPr>
            </w:pPr>
            <w:r w:rsidRPr="003A5C68">
              <w:rPr>
                <w:rFonts w:ascii="GHEA Mariam" w:hAnsi="GHEA Mariam"/>
                <w:iCs/>
                <w:sz w:val="24"/>
                <w:szCs w:val="24"/>
                <w:lang w:eastAsia="en-US"/>
              </w:rPr>
              <w:t xml:space="preserve"> Միջոցառման տեսակը</w:t>
            </w:r>
            <w:r w:rsidR="0091472F">
              <w:rPr>
                <w:rFonts w:ascii="GHEA Mariam" w:hAnsi="GHEA Mariam"/>
                <w:iCs/>
                <w:sz w:val="24"/>
                <w:szCs w:val="24"/>
                <w:lang w:val="hy-AM" w:eastAsia="en-US"/>
              </w:rPr>
              <w:t>՝</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Ծառայությունների մատուցում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12CA" w:rsidRPr="003A5C68" w:rsidRDefault="00B812CA" w:rsidP="00B812CA">
            <w:pPr>
              <w:jc w:val="center"/>
              <w:rPr>
                <w:rFonts w:ascii="GHEA Mariam" w:hAnsi="GHEA Mariam"/>
                <w:color w:val="000000"/>
                <w:sz w:val="24"/>
                <w:szCs w:val="24"/>
                <w:lang w:eastAsia="en-US"/>
              </w:rPr>
            </w:pPr>
            <w:r w:rsidRPr="003A5C68">
              <w:rPr>
                <w:rFonts w:ascii="GHEA Mariam" w:hAnsi="GHEA Mariam"/>
                <w:color w:val="000000"/>
                <w:sz w:val="24"/>
                <w:szCs w:val="24"/>
                <w:lang w:eastAsia="en-US"/>
              </w:rPr>
              <w:t xml:space="preserve"> 11001</w:t>
            </w: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Միջոցառման անվանումը`</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23,400.0</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23,400.0</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2CA" w:rsidRPr="003A5C68" w:rsidRDefault="00B812CA" w:rsidP="00B812CA">
            <w:pPr>
              <w:jc w:val="center"/>
              <w:rPr>
                <w:rFonts w:ascii="GHEA Mariam" w:hAnsi="GHEA Mariam"/>
                <w:iCs/>
                <w:sz w:val="24"/>
                <w:szCs w:val="24"/>
                <w:lang w:eastAsia="en-US"/>
              </w:rPr>
            </w:pPr>
            <w:r w:rsidRPr="003A5C68">
              <w:rPr>
                <w:rFonts w:ascii="GHEA Mariam" w:hAnsi="GHEA Mariam"/>
                <w:iCs/>
                <w:sz w:val="24"/>
                <w:szCs w:val="24"/>
                <w:lang w:eastAsia="en-US"/>
              </w:rPr>
              <w:t>23,400.0</w:t>
            </w: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ՀՀ կառավարության պահուստային ֆոնդ</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iCs/>
                <w:sz w:val="24"/>
                <w:szCs w:val="24"/>
                <w:lang w:eastAsia="en-US"/>
              </w:rPr>
            </w:pPr>
            <w:r w:rsidRPr="003A5C68">
              <w:rPr>
                <w:rFonts w:ascii="GHEA Mariam" w:hAnsi="GHEA Mariam"/>
                <w:iCs/>
                <w:sz w:val="24"/>
                <w:szCs w:val="24"/>
                <w:lang w:eastAsia="en-US"/>
              </w:rPr>
              <w:t xml:space="preserve"> Միջոցառման նկարագրությունը`</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1376"/>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91472F">
            <w:pPr>
              <w:rPr>
                <w:rFonts w:ascii="GHEA Mariam" w:hAnsi="GHEA Mariam"/>
                <w:sz w:val="24"/>
                <w:szCs w:val="24"/>
                <w:lang w:eastAsia="en-US"/>
              </w:rPr>
            </w:pPr>
            <w:r w:rsidRPr="003A5C68">
              <w:rPr>
                <w:rFonts w:ascii="GHEA Mariam" w:hAnsi="GHEA Mariam"/>
                <w:sz w:val="24"/>
                <w:szCs w:val="24"/>
                <w:lang w:eastAsia="en-US"/>
              </w:rPr>
              <w:t xml:space="preserve"> ՀՀ պետական բյուջեում նախատեսված ելքերի լրացուցիչ ֆինանսավորման</w:t>
            </w:r>
            <w:r w:rsidR="0091472F">
              <w:rPr>
                <w:rFonts w:ascii="GHEA Mariam" w:hAnsi="GHEA Mariam"/>
                <w:sz w:val="24"/>
                <w:szCs w:val="24"/>
                <w:lang w:val="hy-AM" w:eastAsia="en-US"/>
              </w:rPr>
              <w:t>,</w:t>
            </w:r>
            <w:r w:rsidRPr="003A5C68">
              <w:rPr>
                <w:rFonts w:ascii="GHEA Mariam" w:hAnsi="GHEA Mariam"/>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91472F" w:rsidRDefault="00B812CA" w:rsidP="00B812CA">
            <w:pPr>
              <w:rPr>
                <w:rFonts w:ascii="GHEA Mariam" w:hAnsi="GHEA Mariam"/>
                <w:iCs/>
                <w:sz w:val="24"/>
                <w:szCs w:val="24"/>
                <w:lang w:val="hy-AM" w:eastAsia="en-US"/>
              </w:rPr>
            </w:pPr>
            <w:r w:rsidRPr="003A5C68">
              <w:rPr>
                <w:rFonts w:ascii="GHEA Mariam" w:hAnsi="GHEA Mariam"/>
                <w:iCs/>
                <w:sz w:val="24"/>
                <w:szCs w:val="24"/>
                <w:lang w:eastAsia="en-US"/>
              </w:rPr>
              <w:t xml:space="preserve"> Միջոցառման տեսակը</w:t>
            </w:r>
            <w:r w:rsidR="0091472F">
              <w:rPr>
                <w:rFonts w:ascii="GHEA Mariam" w:hAnsi="GHEA Mariam"/>
                <w:iCs/>
                <w:sz w:val="24"/>
                <w:szCs w:val="24"/>
                <w:lang w:val="hy-AM" w:eastAsia="en-US"/>
              </w:rPr>
              <w:t>՝</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r w:rsidR="00B812CA" w:rsidRPr="003A5C68" w:rsidTr="005B2CD5">
        <w:trPr>
          <w:trHeight w:val="344"/>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color w:val="000000"/>
                <w:sz w:val="24"/>
                <w:szCs w:val="24"/>
                <w:lang w:eastAsia="en-US"/>
              </w:rPr>
            </w:pPr>
          </w:p>
        </w:tc>
        <w:tc>
          <w:tcPr>
            <w:tcW w:w="6830" w:type="dxa"/>
            <w:tcBorders>
              <w:top w:val="single" w:sz="4" w:space="0" w:color="auto"/>
              <w:left w:val="nil"/>
              <w:bottom w:val="single" w:sz="4" w:space="0" w:color="auto"/>
              <w:right w:val="single" w:sz="4" w:space="0" w:color="auto"/>
            </w:tcBorders>
            <w:shd w:val="clear" w:color="auto" w:fill="auto"/>
            <w:hideMark/>
          </w:tcPr>
          <w:p w:rsidR="00B812CA" w:rsidRPr="003A5C68" w:rsidRDefault="00B812CA" w:rsidP="00B812CA">
            <w:pPr>
              <w:rPr>
                <w:rFonts w:ascii="GHEA Mariam" w:hAnsi="GHEA Mariam"/>
                <w:sz w:val="24"/>
                <w:szCs w:val="24"/>
                <w:lang w:eastAsia="en-US"/>
              </w:rPr>
            </w:pPr>
            <w:r w:rsidRPr="003A5C68">
              <w:rPr>
                <w:rFonts w:ascii="GHEA Mariam" w:hAnsi="GHEA Mariam"/>
                <w:sz w:val="24"/>
                <w:szCs w:val="24"/>
                <w:lang w:eastAsia="en-US"/>
              </w:rPr>
              <w:t xml:space="preserve"> Ծառայությունների մատուցում</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B812CA" w:rsidRPr="003A5C68" w:rsidRDefault="00B812CA" w:rsidP="00B812CA">
            <w:pPr>
              <w:rPr>
                <w:rFonts w:ascii="GHEA Mariam" w:hAnsi="GHEA Mariam"/>
                <w:iCs/>
                <w:sz w:val="24"/>
                <w:szCs w:val="24"/>
                <w:lang w:eastAsia="en-US"/>
              </w:rPr>
            </w:pPr>
          </w:p>
        </w:tc>
      </w:tr>
    </w:tbl>
    <w:p w:rsidR="0091472F" w:rsidRDefault="0091472F">
      <w:pPr>
        <w:pStyle w:val="mechtex"/>
        <w:ind w:firstLine="720"/>
        <w:jc w:val="left"/>
        <w:rPr>
          <w:rFonts w:ascii="GHEA Mariam" w:hAnsi="GHEA Mariam" w:cs="Sylfaen"/>
          <w:sz w:val="24"/>
          <w:szCs w:val="24"/>
          <w:lang w:val="hy-AM"/>
        </w:rPr>
      </w:pPr>
    </w:p>
    <w:p w:rsidR="0091472F" w:rsidRDefault="0091472F">
      <w:pPr>
        <w:pStyle w:val="mechtex"/>
        <w:ind w:firstLine="720"/>
        <w:jc w:val="left"/>
        <w:rPr>
          <w:rFonts w:ascii="GHEA Mariam" w:hAnsi="GHEA Mariam" w:cs="Sylfaen"/>
          <w:sz w:val="24"/>
          <w:szCs w:val="24"/>
          <w:lang w:val="hy-AM"/>
        </w:rPr>
      </w:pPr>
    </w:p>
    <w:p w:rsidR="00B812CA" w:rsidRPr="00574F02" w:rsidRDefault="00B812CA" w:rsidP="0091472F">
      <w:pPr>
        <w:pStyle w:val="mechtex"/>
        <w:ind w:firstLine="993"/>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B812CA" w:rsidRPr="00574F02" w:rsidRDefault="00B812CA" w:rsidP="0091472F">
      <w:pPr>
        <w:pStyle w:val="mechtex"/>
        <w:ind w:firstLine="993"/>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B812CA" w:rsidRDefault="00B812CA">
      <w:pPr>
        <w:pStyle w:val="mechtex"/>
        <w:rPr>
          <w:rFonts w:ascii="Sylfaen" w:hAnsi="Sylfaen"/>
          <w:lang w:val="hy-AM"/>
        </w:rPr>
        <w:sectPr w:rsidR="00B812CA" w:rsidSect="00B812CA">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sidR="0091472F">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B812CA" w:rsidRPr="00646572" w:rsidRDefault="00B812CA" w:rsidP="00030963">
      <w:pPr>
        <w:pStyle w:val="mechtex"/>
        <w:ind w:left="10800" w:firstLine="72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2</w:t>
      </w:r>
    </w:p>
    <w:p w:rsidR="00B812CA" w:rsidRPr="00646572" w:rsidRDefault="00B812CA" w:rsidP="00030963">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w:t>
      </w:r>
      <w:r w:rsidR="0078396D">
        <w:rPr>
          <w:rFonts w:ascii="GHEA Mariam" w:hAnsi="GHEA Mariam"/>
          <w:spacing w:val="-8"/>
          <w:sz w:val="24"/>
          <w:szCs w:val="24"/>
          <w:lang w:val="hy-AM"/>
        </w:rPr>
        <w:t xml:space="preserve">     </w:t>
      </w:r>
      <w:r w:rsidRPr="00646572">
        <w:rPr>
          <w:rFonts w:ascii="GHEA Mariam" w:hAnsi="GHEA Mariam"/>
          <w:spacing w:val="-8"/>
          <w:sz w:val="24"/>
          <w:szCs w:val="24"/>
          <w:lang w:val="hy-AM"/>
        </w:rPr>
        <w:t>ՀՀ կառավարության 2022 թվականի</w:t>
      </w:r>
    </w:p>
    <w:p w:rsidR="00B812CA" w:rsidRDefault="00B812CA">
      <w:pPr>
        <w:pStyle w:val="mechtex"/>
        <w:rPr>
          <w:rFonts w:ascii="GHEA Mariam" w:hAnsi="GHEA Mariam"/>
          <w:spacing w:val="-2"/>
          <w:sz w:val="24"/>
          <w:szCs w:val="24"/>
          <w:lang w:val="hy-AM"/>
        </w:rPr>
      </w:pP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0078396D">
        <w:rPr>
          <w:rFonts w:ascii="GHEA Mariam" w:hAnsi="GHEA Mariam"/>
          <w:spacing w:val="-2"/>
          <w:sz w:val="24"/>
          <w:szCs w:val="24"/>
          <w:lang w:val="hy-AM"/>
        </w:rPr>
        <w:t xml:space="preserve">      </w:t>
      </w:r>
      <w:r w:rsidRPr="00646572">
        <w:rPr>
          <w:rFonts w:ascii="GHEA Mariam" w:hAnsi="GHEA Mariam"/>
          <w:spacing w:val="-2"/>
          <w:sz w:val="24"/>
          <w:szCs w:val="24"/>
          <w:lang w:val="hy-AM"/>
        </w:rPr>
        <w:t xml:space="preserve">  </w:t>
      </w:r>
      <w:r w:rsidRPr="00646572">
        <w:rPr>
          <w:rFonts w:ascii="GHEA Mariam" w:hAnsi="GHEA Mariam" w:cs="IRTEK Courier"/>
          <w:spacing w:val="-4"/>
          <w:sz w:val="24"/>
          <w:szCs w:val="24"/>
          <w:lang w:val="pt-BR"/>
        </w:rPr>
        <w:t>ապրիլի</w:t>
      </w:r>
      <w:r w:rsidRPr="00646572">
        <w:rPr>
          <w:rFonts w:ascii="GHEA Mariam" w:hAnsi="GHEA Mariam" w:cs="Sylfaen"/>
          <w:spacing w:val="-2"/>
          <w:sz w:val="24"/>
          <w:szCs w:val="24"/>
          <w:lang w:val="pt-BR"/>
        </w:rPr>
        <w:t xml:space="preserve"> </w:t>
      </w:r>
      <w:r>
        <w:rPr>
          <w:rFonts w:ascii="GHEA Mariam" w:hAnsi="GHEA Mariam" w:cs="Sylfaen"/>
          <w:spacing w:val="-2"/>
          <w:sz w:val="24"/>
          <w:szCs w:val="24"/>
          <w:lang w:val="hy-AM"/>
        </w:rPr>
        <w:t>28</w:t>
      </w:r>
      <w:r w:rsidRPr="00646572">
        <w:rPr>
          <w:rFonts w:ascii="GHEA Mariam" w:hAnsi="GHEA Mariam" w:cs="Sylfaen"/>
          <w:spacing w:val="-2"/>
          <w:sz w:val="24"/>
          <w:szCs w:val="24"/>
          <w:lang w:val="pt-BR"/>
        </w:rPr>
        <w:t>-</w:t>
      </w:r>
      <w:r w:rsidRPr="00646572">
        <w:rPr>
          <w:rFonts w:ascii="GHEA Mariam" w:hAnsi="GHEA Mariam"/>
          <w:spacing w:val="-2"/>
          <w:sz w:val="24"/>
          <w:szCs w:val="24"/>
          <w:lang w:val="hy-AM"/>
        </w:rPr>
        <w:t>ի N               - Ն որոշման</w:t>
      </w:r>
    </w:p>
    <w:p w:rsidR="00B812CA" w:rsidRDefault="00B812CA">
      <w:pPr>
        <w:pStyle w:val="mechtex"/>
        <w:rPr>
          <w:rFonts w:ascii="GHEA Mariam" w:hAnsi="GHEA Mariam"/>
          <w:spacing w:val="-2"/>
          <w:sz w:val="24"/>
          <w:szCs w:val="24"/>
          <w:lang w:val="hy-AM"/>
        </w:rPr>
      </w:pPr>
    </w:p>
    <w:p w:rsidR="00B812CA" w:rsidRDefault="00B812CA">
      <w:pPr>
        <w:pStyle w:val="mechtex"/>
        <w:rPr>
          <w:rFonts w:ascii="GHEA Mariam" w:hAnsi="GHEA Mariam"/>
          <w:spacing w:val="-2"/>
          <w:sz w:val="24"/>
          <w:szCs w:val="24"/>
          <w:lang w:val="hy-AM"/>
        </w:rPr>
      </w:pPr>
    </w:p>
    <w:tbl>
      <w:tblPr>
        <w:tblW w:w="15055" w:type="dxa"/>
        <w:tblLayout w:type="fixed"/>
        <w:tblCellMar>
          <w:left w:w="0" w:type="dxa"/>
          <w:right w:w="0" w:type="dxa"/>
        </w:tblCellMar>
        <w:tblLook w:val="04A0" w:firstRow="1" w:lastRow="0" w:firstColumn="1" w:lastColumn="0" w:noHBand="0" w:noVBand="1"/>
      </w:tblPr>
      <w:tblGrid>
        <w:gridCol w:w="709"/>
        <w:gridCol w:w="567"/>
        <w:gridCol w:w="709"/>
        <w:gridCol w:w="850"/>
        <w:gridCol w:w="851"/>
        <w:gridCol w:w="6575"/>
        <w:gridCol w:w="1597"/>
        <w:gridCol w:w="1597"/>
        <w:gridCol w:w="1600"/>
      </w:tblGrid>
      <w:tr w:rsidR="00A90A36" w:rsidRPr="0078396D" w:rsidTr="00A90A36">
        <w:trPr>
          <w:trHeight w:val="939"/>
        </w:trPr>
        <w:tc>
          <w:tcPr>
            <w:tcW w:w="15055" w:type="dxa"/>
            <w:gridSpan w:val="9"/>
            <w:tcBorders>
              <w:top w:val="nil"/>
              <w:left w:val="nil"/>
              <w:bottom w:val="nil"/>
              <w:right w:val="nil"/>
            </w:tcBorders>
            <w:shd w:val="clear" w:color="auto" w:fill="auto"/>
            <w:tcMar>
              <w:top w:w="15" w:type="dxa"/>
              <w:left w:w="15" w:type="dxa"/>
              <w:bottom w:w="0" w:type="dxa"/>
              <w:right w:w="15" w:type="dxa"/>
            </w:tcMar>
            <w:vAlign w:val="bottom"/>
            <w:hideMark/>
          </w:tcPr>
          <w:p w:rsidR="005B2CD5" w:rsidRPr="0078396D" w:rsidRDefault="00A90A36">
            <w:pPr>
              <w:jc w:val="center"/>
              <w:rPr>
                <w:rFonts w:ascii="GHEA Mariam" w:hAnsi="GHEA Mariam"/>
                <w:color w:val="000000"/>
                <w:sz w:val="24"/>
                <w:szCs w:val="24"/>
                <w:lang w:val="hy-AM"/>
              </w:rPr>
            </w:pPr>
            <w:r w:rsidRPr="0078396D">
              <w:rPr>
                <w:rFonts w:ascii="GHEA Mariam" w:hAnsi="GHEA Mariam"/>
                <w:color w:val="000000"/>
                <w:sz w:val="24"/>
                <w:szCs w:val="24"/>
                <w:lang w:val="hy-AM"/>
              </w:rPr>
              <w:t xml:space="preserve">ՀԱՅԱՍՏԱՆԻ ՀԱՆՐԱՊԵՏՈՒԹՅԱՆ ԿԱՌԱՎԱՐՈՒԹՅԱՆ 2021 ԹՎԱԿԱՆԻ ԴԵԿՏԵՄԲԵՐԻ 23-Ի N 2121-Ն ՈՐՈՇՄԱՆ </w:t>
            </w:r>
          </w:p>
          <w:p w:rsidR="00A90A36" w:rsidRPr="0078396D" w:rsidRDefault="005B2CD5" w:rsidP="005B2CD5">
            <w:pPr>
              <w:jc w:val="center"/>
              <w:rPr>
                <w:rFonts w:ascii="GHEA Mariam" w:hAnsi="GHEA Mariam"/>
                <w:color w:val="000000"/>
                <w:sz w:val="24"/>
                <w:szCs w:val="24"/>
                <w:lang w:val="hy-AM" w:eastAsia="en-US"/>
              </w:rPr>
            </w:pPr>
            <w:r w:rsidRPr="0078396D">
              <w:rPr>
                <w:rFonts w:ascii="GHEA Mariam" w:hAnsi="GHEA Mariam"/>
                <w:color w:val="000000"/>
                <w:spacing w:val="-2"/>
                <w:sz w:val="24"/>
                <w:szCs w:val="24"/>
                <w:lang w:val="hy-AM"/>
              </w:rPr>
              <w:t>N</w:t>
            </w:r>
            <w:r w:rsidR="00A90A36" w:rsidRPr="0078396D">
              <w:rPr>
                <w:rFonts w:ascii="GHEA Mariam" w:hAnsi="GHEA Mariam"/>
                <w:color w:val="000000"/>
                <w:sz w:val="24"/>
                <w:szCs w:val="24"/>
                <w:lang w:val="hy-AM"/>
              </w:rPr>
              <w:t xml:space="preserve">N 3 ԵՎ 4 ՀԱՎԵԼՎԱԾՆԵՐՈՒՄ ԿԱՏԱՐՎՈՂ ԼՐԱՑՈՒՄՆԵՐԸ ԵՎ ՓՈՓՈԽՈՒԹՅՈՒՆՆԵՐԸ </w:t>
            </w:r>
          </w:p>
        </w:tc>
      </w:tr>
      <w:tr w:rsidR="00A90A36" w:rsidRPr="0078396D" w:rsidTr="00A90A36">
        <w:trPr>
          <w:trHeight w:val="343"/>
        </w:trPr>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A90A36" w:rsidRPr="0078396D" w:rsidRDefault="00A90A36">
            <w:pPr>
              <w:jc w:val="center"/>
              <w:rPr>
                <w:rFonts w:ascii="GHEA Mariam" w:hAnsi="GHEA Mariam"/>
                <w:color w:val="000000"/>
                <w:sz w:val="24"/>
                <w:szCs w:val="24"/>
                <w:lang w:val="hy-AM"/>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6575" w:type="dxa"/>
            <w:tcBorders>
              <w:top w:val="nil"/>
              <w:left w:val="nil"/>
              <w:bottom w:val="nil"/>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1597" w:type="dxa"/>
            <w:tcBorders>
              <w:top w:val="nil"/>
              <w:left w:val="nil"/>
              <w:bottom w:val="nil"/>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1597" w:type="dxa"/>
            <w:tcBorders>
              <w:top w:val="nil"/>
              <w:left w:val="nil"/>
              <w:bottom w:val="nil"/>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1600" w:type="dxa"/>
            <w:tcBorders>
              <w:top w:val="nil"/>
              <w:left w:val="nil"/>
              <w:bottom w:val="nil"/>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r>
      <w:tr w:rsidR="00A90A36" w:rsidRPr="0078396D" w:rsidTr="005B2CD5">
        <w:trPr>
          <w:trHeight w:val="343"/>
        </w:trPr>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8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8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65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159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159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0A36" w:rsidRPr="0078396D" w:rsidRDefault="00A90A36">
            <w:pPr>
              <w:rPr>
                <w:rFonts w:ascii="GHEA Mariam" w:hAnsi="GHEA Mariam"/>
                <w:sz w:val="24"/>
                <w:szCs w:val="24"/>
                <w:lang w:val="hy-AM"/>
              </w:rPr>
            </w:pPr>
          </w:p>
        </w:tc>
        <w:tc>
          <w:tcPr>
            <w:tcW w:w="16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0A36" w:rsidRPr="0078396D" w:rsidRDefault="005B2CD5" w:rsidP="005B2CD5">
            <w:pPr>
              <w:jc w:val="right"/>
              <w:rPr>
                <w:rFonts w:ascii="GHEA Mariam" w:hAnsi="GHEA Mariam"/>
                <w:color w:val="000000"/>
                <w:sz w:val="24"/>
                <w:szCs w:val="24"/>
                <w:lang w:val="hy-AM"/>
              </w:rPr>
            </w:pPr>
            <w:r w:rsidRPr="0078396D">
              <w:rPr>
                <w:rFonts w:ascii="GHEA Mariam" w:hAnsi="GHEA Mariam"/>
                <w:color w:val="000000"/>
                <w:sz w:val="24"/>
                <w:szCs w:val="24"/>
                <w:lang w:val="hy-AM"/>
              </w:rPr>
              <w:t>(</w:t>
            </w:r>
            <w:r w:rsidR="00A90A36" w:rsidRPr="0078396D">
              <w:rPr>
                <w:rFonts w:ascii="GHEA Mariam" w:hAnsi="GHEA Mariam"/>
                <w:color w:val="000000"/>
                <w:sz w:val="24"/>
                <w:szCs w:val="24"/>
                <w:lang w:val="hy-AM"/>
              </w:rPr>
              <w:t>հազ</w:t>
            </w:r>
            <w:r w:rsidRPr="0078396D">
              <w:rPr>
                <w:rFonts w:ascii="GHEA Mariam" w:hAnsi="GHEA Mariam"/>
                <w:color w:val="000000"/>
                <w:sz w:val="24"/>
                <w:szCs w:val="24"/>
                <w:lang w:val="hy-AM"/>
              </w:rPr>
              <w:t>.</w:t>
            </w:r>
            <w:r w:rsidR="00A90A36" w:rsidRPr="0078396D">
              <w:rPr>
                <w:rFonts w:ascii="GHEA Mariam" w:hAnsi="GHEA Mariam"/>
                <w:color w:val="000000"/>
                <w:sz w:val="24"/>
                <w:szCs w:val="24"/>
                <w:lang w:val="hy-AM"/>
              </w:rPr>
              <w:t xml:space="preserve"> դրամ</w:t>
            </w:r>
            <w:r w:rsidRPr="0078396D">
              <w:rPr>
                <w:rFonts w:ascii="GHEA Mariam" w:hAnsi="GHEA Mariam"/>
                <w:color w:val="000000"/>
                <w:sz w:val="24"/>
                <w:szCs w:val="24"/>
                <w:lang w:val="hy-AM"/>
              </w:rPr>
              <w:t>)</w:t>
            </w:r>
          </w:p>
        </w:tc>
      </w:tr>
      <w:tr w:rsidR="00A90A36" w:rsidRPr="0078396D" w:rsidTr="005B2CD5">
        <w:trPr>
          <w:trHeight w:val="631"/>
        </w:trPr>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lang w:val="hy-AM"/>
              </w:rPr>
            </w:pPr>
            <w:r w:rsidRPr="0078396D">
              <w:rPr>
                <w:rFonts w:ascii="GHEA Mariam" w:hAnsi="GHEA Mariam"/>
                <w:color w:val="000000"/>
                <w:sz w:val="24"/>
                <w:szCs w:val="24"/>
                <w:lang w:val="hy-AM"/>
              </w:rPr>
              <w:t>Գործառական դասիչը</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lang w:val="hy-AM"/>
              </w:rPr>
            </w:pPr>
            <w:r w:rsidRPr="0078396D">
              <w:rPr>
                <w:rFonts w:ascii="GHEA Mariam" w:hAnsi="GHEA Mariam"/>
                <w:color w:val="000000"/>
                <w:sz w:val="24"/>
                <w:szCs w:val="24"/>
                <w:lang w:val="hy-AM"/>
              </w:rPr>
              <w:t>Ծրագրային դասիչը</w:t>
            </w:r>
          </w:p>
        </w:tc>
        <w:tc>
          <w:tcPr>
            <w:tcW w:w="65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lang w:val="hy-AM"/>
              </w:rPr>
            </w:pPr>
            <w:r w:rsidRPr="0078396D">
              <w:rPr>
                <w:rFonts w:ascii="GHEA Mariam" w:hAnsi="GHEA Mariam"/>
                <w:color w:val="000000"/>
                <w:sz w:val="24"/>
                <w:szCs w:val="24"/>
                <w:lang w:val="hy-AM"/>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479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lang w:val="hy-AM"/>
              </w:rPr>
            </w:pPr>
            <w:r w:rsidRPr="0078396D">
              <w:rPr>
                <w:rFonts w:ascii="GHEA Mariam" w:hAnsi="GHEA Mariam"/>
                <w:color w:val="000000"/>
                <w:sz w:val="24"/>
                <w:szCs w:val="24"/>
                <w:lang w:val="hy-AM"/>
              </w:rPr>
              <w:t>Ցուցանիշների փոփոխությունը (ավելացումները նշված են դրական նշանով, իսկ նվազեցումները` փակագծերում)</w:t>
            </w:r>
          </w:p>
        </w:tc>
      </w:tr>
      <w:tr w:rsidR="005B2CD5" w:rsidRPr="0078396D" w:rsidTr="0078396D">
        <w:trPr>
          <w:cantSplit/>
          <w:trHeight w:val="1741"/>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5B2CD5" w:rsidRPr="0078396D" w:rsidRDefault="005B2CD5" w:rsidP="005B2CD5">
            <w:pPr>
              <w:ind w:left="113" w:right="113"/>
              <w:jc w:val="center"/>
              <w:rPr>
                <w:rFonts w:ascii="GHEA Mariam" w:hAnsi="GHEA Mariam"/>
                <w:color w:val="000000"/>
                <w:sz w:val="24"/>
                <w:szCs w:val="24"/>
                <w:lang w:val="hy-AM"/>
              </w:rPr>
            </w:pPr>
            <w:r w:rsidRPr="0078396D">
              <w:rPr>
                <w:rFonts w:ascii="GHEA Mariam" w:hAnsi="GHEA Mariam"/>
                <w:color w:val="000000"/>
                <w:sz w:val="24"/>
                <w:szCs w:val="24"/>
                <w:lang w:val="hy-AM"/>
              </w:rPr>
              <w:t>բ</w:t>
            </w:r>
            <w:r w:rsidRPr="0078396D">
              <w:rPr>
                <w:rFonts w:ascii="GHEA Mariam" w:hAnsi="GHEA Mariam"/>
                <w:color w:val="000000"/>
                <w:sz w:val="24"/>
                <w:szCs w:val="24"/>
              </w:rPr>
              <w:t>աժին</w:t>
            </w:r>
            <w:r w:rsidRPr="0078396D">
              <w:rPr>
                <w:rFonts w:ascii="GHEA Mariam" w:hAnsi="GHEA Mariam"/>
                <w:color w:val="000000"/>
                <w:sz w:val="24"/>
                <w:szCs w:val="24"/>
                <w:lang w:val="hy-AM"/>
              </w:rPr>
              <w:t>ը</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5B2CD5" w:rsidRPr="0078396D" w:rsidRDefault="005B2CD5" w:rsidP="005B2CD5">
            <w:pPr>
              <w:ind w:left="113" w:right="113"/>
              <w:jc w:val="center"/>
              <w:rPr>
                <w:rFonts w:ascii="GHEA Mariam" w:hAnsi="GHEA Mariam"/>
                <w:color w:val="000000"/>
                <w:sz w:val="24"/>
                <w:szCs w:val="24"/>
                <w:lang w:val="hy-AM"/>
              </w:rPr>
            </w:pPr>
            <w:r w:rsidRPr="0078396D">
              <w:rPr>
                <w:rFonts w:ascii="GHEA Mariam" w:hAnsi="GHEA Mariam"/>
                <w:color w:val="000000"/>
                <w:sz w:val="24"/>
                <w:szCs w:val="24"/>
                <w:lang w:val="hy-AM"/>
              </w:rPr>
              <w:t>խ</w:t>
            </w:r>
            <w:r w:rsidRPr="0078396D">
              <w:rPr>
                <w:rFonts w:ascii="GHEA Mariam" w:hAnsi="GHEA Mariam"/>
                <w:color w:val="000000"/>
                <w:sz w:val="24"/>
                <w:szCs w:val="24"/>
              </w:rPr>
              <w:t>ումբ</w:t>
            </w:r>
            <w:r w:rsidRPr="0078396D">
              <w:rPr>
                <w:rFonts w:ascii="GHEA Mariam" w:hAnsi="GHEA Mariam"/>
                <w:color w:val="000000"/>
                <w:sz w:val="24"/>
                <w:szCs w:val="24"/>
                <w:lang w:val="hy-AM"/>
              </w:rPr>
              <w:t>ը</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5B2CD5" w:rsidRPr="0078396D" w:rsidRDefault="005B2CD5" w:rsidP="005B2CD5">
            <w:pPr>
              <w:ind w:left="113" w:right="113"/>
              <w:jc w:val="center"/>
              <w:rPr>
                <w:rFonts w:ascii="GHEA Mariam" w:hAnsi="GHEA Mariam"/>
                <w:color w:val="000000"/>
                <w:sz w:val="24"/>
                <w:szCs w:val="24"/>
                <w:lang w:val="hy-AM"/>
              </w:rPr>
            </w:pPr>
            <w:r w:rsidRPr="0078396D">
              <w:rPr>
                <w:rFonts w:ascii="GHEA Mariam" w:hAnsi="GHEA Mariam"/>
                <w:color w:val="000000"/>
                <w:sz w:val="24"/>
                <w:szCs w:val="24"/>
                <w:lang w:val="hy-AM"/>
              </w:rPr>
              <w:t>դ</w:t>
            </w:r>
            <w:r w:rsidRPr="0078396D">
              <w:rPr>
                <w:rFonts w:ascii="GHEA Mariam" w:hAnsi="GHEA Mariam"/>
                <w:color w:val="000000"/>
                <w:sz w:val="24"/>
                <w:szCs w:val="24"/>
              </w:rPr>
              <w:t>աս</w:t>
            </w:r>
            <w:r w:rsidRPr="0078396D">
              <w:rPr>
                <w:rFonts w:ascii="GHEA Mariam" w:hAnsi="GHEA Mariam"/>
                <w:color w:val="000000"/>
                <w:sz w:val="24"/>
                <w:szCs w:val="24"/>
                <w:lang w:val="hy-AM"/>
              </w:rPr>
              <w:t>ը</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5B2CD5" w:rsidRPr="0078396D" w:rsidRDefault="005B2CD5" w:rsidP="005B2CD5">
            <w:pPr>
              <w:ind w:left="113" w:right="113"/>
              <w:jc w:val="center"/>
              <w:rPr>
                <w:rFonts w:ascii="GHEA Mariam" w:hAnsi="GHEA Mariam"/>
                <w:color w:val="000000"/>
                <w:sz w:val="24"/>
                <w:szCs w:val="24"/>
                <w:lang w:val="hy-AM"/>
              </w:rPr>
            </w:pPr>
            <w:r w:rsidRPr="0078396D">
              <w:rPr>
                <w:rFonts w:ascii="GHEA Mariam" w:hAnsi="GHEA Mariam"/>
                <w:color w:val="000000"/>
                <w:sz w:val="24"/>
                <w:szCs w:val="24"/>
                <w:lang w:val="hy-AM"/>
              </w:rPr>
              <w:t>ծ</w:t>
            </w:r>
            <w:r w:rsidRPr="0078396D">
              <w:rPr>
                <w:rFonts w:ascii="GHEA Mariam" w:hAnsi="GHEA Mariam"/>
                <w:color w:val="000000"/>
                <w:sz w:val="24"/>
                <w:szCs w:val="24"/>
              </w:rPr>
              <w:t>րագիր</w:t>
            </w:r>
            <w:r w:rsidRPr="0078396D">
              <w:rPr>
                <w:rFonts w:ascii="GHEA Mariam" w:hAnsi="GHEA Mariam"/>
                <w:color w:val="000000"/>
                <w:sz w:val="24"/>
                <w:szCs w:val="24"/>
                <w:lang w:val="hy-AM"/>
              </w:rPr>
              <w:t>ը</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5B2CD5" w:rsidRPr="0078396D" w:rsidRDefault="005B2CD5" w:rsidP="005B2CD5">
            <w:pPr>
              <w:ind w:left="113" w:right="113"/>
              <w:jc w:val="center"/>
              <w:rPr>
                <w:rFonts w:ascii="GHEA Mariam" w:hAnsi="GHEA Mariam"/>
                <w:color w:val="000000"/>
                <w:sz w:val="24"/>
                <w:szCs w:val="24"/>
                <w:lang w:val="hy-AM"/>
              </w:rPr>
            </w:pPr>
            <w:r w:rsidRPr="0078396D">
              <w:rPr>
                <w:rFonts w:ascii="GHEA Mariam" w:hAnsi="GHEA Mariam"/>
                <w:color w:val="000000"/>
                <w:sz w:val="24"/>
                <w:szCs w:val="24"/>
                <w:lang w:val="hy-AM"/>
              </w:rPr>
              <w:t>մ</w:t>
            </w:r>
            <w:r w:rsidRPr="0078396D">
              <w:rPr>
                <w:rFonts w:ascii="GHEA Mariam" w:hAnsi="GHEA Mariam"/>
                <w:color w:val="000000"/>
                <w:sz w:val="24"/>
                <w:szCs w:val="24"/>
              </w:rPr>
              <w:t>իջոցառում</w:t>
            </w:r>
            <w:r w:rsidRPr="0078396D">
              <w:rPr>
                <w:rFonts w:ascii="GHEA Mariam" w:hAnsi="GHEA Mariam"/>
                <w:color w:val="000000"/>
                <w:sz w:val="24"/>
                <w:szCs w:val="24"/>
                <w:lang w:val="hy-AM"/>
              </w:rPr>
              <w:t>ը</w:t>
            </w:r>
          </w:p>
        </w:tc>
        <w:tc>
          <w:tcPr>
            <w:tcW w:w="6575" w:type="dxa"/>
            <w:vMerge/>
            <w:tcBorders>
              <w:top w:val="single" w:sz="4" w:space="0" w:color="auto"/>
              <w:left w:val="single" w:sz="4" w:space="0" w:color="auto"/>
              <w:bottom w:val="single" w:sz="4" w:space="0" w:color="auto"/>
              <w:right w:val="single" w:sz="4" w:space="0" w:color="auto"/>
            </w:tcBorders>
            <w:vAlign w:val="center"/>
            <w:hideMark/>
          </w:tcPr>
          <w:p w:rsidR="005B2CD5" w:rsidRPr="0078396D" w:rsidRDefault="005B2CD5"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B2CD5" w:rsidRPr="0078396D" w:rsidRDefault="005B2CD5" w:rsidP="005B2CD5">
            <w:pPr>
              <w:jc w:val="center"/>
              <w:rPr>
                <w:rFonts w:ascii="GHEA Mariam" w:hAnsi="GHEA Mariam"/>
                <w:color w:val="000000"/>
                <w:sz w:val="24"/>
                <w:szCs w:val="24"/>
                <w:lang w:eastAsia="en-US"/>
              </w:rPr>
            </w:pPr>
            <w:r w:rsidRPr="0078396D">
              <w:rPr>
                <w:rFonts w:ascii="GHEA Mariam" w:hAnsi="GHEA Mariam"/>
                <w:color w:val="000000"/>
                <w:sz w:val="24"/>
                <w:szCs w:val="24"/>
                <w:lang w:val="hy-AM" w:eastAsia="en-US"/>
              </w:rPr>
              <w:t>ա</w:t>
            </w:r>
            <w:r w:rsidRPr="0078396D">
              <w:rPr>
                <w:rFonts w:ascii="GHEA Mariam" w:hAnsi="GHEA Mariam"/>
                <w:color w:val="000000"/>
                <w:sz w:val="24"/>
                <w:szCs w:val="24"/>
                <w:lang w:eastAsia="en-US"/>
              </w:rPr>
              <w:t>ռաջին կիսամյակ</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B2CD5" w:rsidRPr="0078396D" w:rsidRDefault="005B2CD5" w:rsidP="005B2CD5">
            <w:pPr>
              <w:jc w:val="center"/>
              <w:rPr>
                <w:rFonts w:ascii="GHEA Mariam" w:hAnsi="GHEA Mariam"/>
                <w:color w:val="000000"/>
                <w:sz w:val="24"/>
                <w:szCs w:val="24"/>
                <w:lang w:eastAsia="en-US"/>
              </w:rPr>
            </w:pPr>
            <w:r w:rsidRPr="0078396D">
              <w:rPr>
                <w:rFonts w:ascii="GHEA Mariam" w:hAnsi="GHEA Mariam"/>
                <w:color w:val="000000"/>
                <w:sz w:val="24"/>
                <w:szCs w:val="24"/>
                <w:lang w:eastAsia="en-US"/>
              </w:rPr>
              <w:t>ինն ամիս</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B2CD5" w:rsidRPr="0078396D" w:rsidRDefault="005B2CD5" w:rsidP="005B2CD5">
            <w:pPr>
              <w:jc w:val="center"/>
              <w:rPr>
                <w:rFonts w:ascii="GHEA Mariam" w:hAnsi="GHEA Mariam"/>
                <w:color w:val="000000"/>
                <w:sz w:val="24"/>
                <w:szCs w:val="24"/>
                <w:lang w:eastAsia="en-US"/>
              </w:rPr>
            </w:pPr>
            <w:r w:rsidRPr="0078396D">
              <w:rPr>
                <w:rFonts w:ascii="GHEA Mariam" w:hAnsi="GHEA Mariam"/>
                <w:color w:val="000000"/>
                <w:sz w:val="24"/>
                <w:szCs w:val="24"/>
                <w:lang w:eastAsia="en-US"/>
              </w:rPr>
              <w:t>տարի</w:t>
            </w:r>
          </w:p>
        </w:tc>
      </w:tr>
      <w:tr w:rsidR="00A90A36" w:rsidRPr="0078396D" w:rsidTr="005B2CD5">
        <w:trPr>
          <w:trHeight w:val="343"/>
        </w:trPr>
        <w:tc>
          <w:tcPr>
            <w:tcW w:w="3686"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jc w:val="cente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ԸՆԴԱՄԵՆԸ</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jc w:val="cente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jc w:val="cente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jc w:val="cente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iCs/>
                <w:color w:val="000000"/>
                <w:sz w:val="24"/>
                <w:szCs w:val="24"/>
              </w:rPr>
            </w:pPr>
            <w:r w:rsidRPr="0078396D">
              <w:rPr>
                <w:rFonts w:ascii="GHEA Mariam" w:hAnsi="GHEA Mariam"/>
                <w:iCs/>
                <w:color w:val="000000"/>
                <w:sz w:val="24"/>
                <w:szCs w:val="24"/>
              </w:rPr>
              <w:t xml:space="preserve"> ՀՀ տարածքային կառավարման և ենթակառուցվածքների նախարարություն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ԸՆԴՀԱՆՈՒՐ ԲՆՈՒՅԹԻ ՀԱՆՐԱՅԻՆ ԾԱՌԱՅՈՒԹՅՈՒՆՆԵՐ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1029"/>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Օրենսդիր և գործադիր  մարմիններ, պետական կառավարում, ֆինանսական և հարկաբյուջետային հարաբերություններ, արտաքին հարաբերություններ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Օրենսդիր և  գործադիր մարմիններ, պետական կառավարում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iCs/>
                <w:color w:val="000000"/>
                <w:sz w:val="24"/>
                <w:szCs w:val="24"/>
              </w:rPr>
            </w:pPr>
            <w:r w:rsidRPr="0078396D">
              <w:rPr>
                <w:rFonts w:ascii="GHEA Mariam" w:hAnsi="GHEA Mariam"/>
                <w:iCs/>
                <w:color w:val="000000"/>
                <w:sz w:val="24"/>
                <w:szCs w:val="24"/>
              </w:rPr>
              <w:t xml:space="preserve"> ՀՀ տարածքային կառավարման և ենթակառուցվածքների նախարարություն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1029"/>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jc w:val="right"/>
              <w:rPr>
                <w:rFonts w:ascii="GHEA Mariam" w:hAnsi="GHEA Mariam"/>
                <w:color w:val="000000"/>
                <w:sz w:val="24"/>
                <w:szCs w:val="24"/>
              </w:rPr>
            </w:pPr>
            <w:r w:rsidRPr="0078396D">
              <w:rPr>
                <w:rFonts w:ascii="GHEA Mariam" w:hAnsi="GHEA Mariam"/>
                <w:color w:val="000000"/>
                <w:sz w:val="24"/>
                <w:szCs w:val="24"/>
              </w:rPr>
              <w:t>1001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E109D5">
            <w:pPr>
              <w:rPr>
                <w:rFonts w:ascii="GHEA Mariam" w:hAnsi="GHEA Mariam"/>
                <w:color w:val="000000"/>
                <w:sz w:val="24"/>
                <w:szCs w:val="24"/>
              </w:rPr>
            </w:pPr>
            <w:r w:rsidRPr="0078396D">
              <w:rPr>
                <w:rFonts w:ascii="GHEA Mariam" w:hAnsi="GHEA Mariam"/>
                <w:color w:val="000000"/>
                <w:sz w:val="24"/>
                <w:szCs w:val="24"/>
              </w:rPr>
              <w:t xml:space="preserve"> </w:t>
            </w:r>
            <w:r w:rsidRPr="0078396D">
              <w:rPr>
                <w:rFonts w:ascii="GHEA Mariam" w:hAnsi="GHEA Mariam"/>
                <w:color w:val="000000"/>
                <w:spacing w:val="-2"/>
                <w:sz w:val="24"/>
                <w:szCs w:val="24"/>
              </w:rPr>
              <w:t>Տարածքային կառավարման ոլորտում քաղաքականության</w:t>
            </w:r>
            <w:r w:rsidRPr="0078396D">
              <w:rPr>
                <w:rFonts w:ascii="GHEA Mariam" w:hAnsi="GHEA Mariam"/>
                <w:color w:val="000000"/>
                <w:sz w:val="24"/>
                <w:szCs w:val="24"/>
              </w:rPr>
              <w:t xml:space="preserve"> մշակում</w:t>
            </w:r>
            <w:r w:rsidR="00E109D5">
              <w:rPr>
                <w:rFonts w:ascii="GHEA Mariam" w:hAnsi="GHEA Mariam"/>
                <w:color w:val="000000"/>
                <w:sz w:val="24"/>
                <w:szCs w:val="24"/>
                <w:lang w:val="hy-AM"/>
              </w:rPr>
              <w:t xml:space="preserve">, </w:t>
            </w:r>
            <w:r w:rsidRPr="0078396D">
              <w:rPr>
                <w:rFonts w:ascii="GHEA Mariam" w:hAnsi="GHEA Mariam"/>
                <w:color w:val="000000"/>
                <w:sz w:val="24"/>
                <w:szCs w:val="24"/>
              </w:rPr>
              <w:t xml:space="preserve">ծրագրերի համակարգում և </w:t>
            </w:r>
            <w:r w:rsidR="00913F19" w:rsidRPr="0078396D">
              <w:rPr>
                <w:rFonts w:ascii="GHEA Mariam" w:hAnsi="GHEA Mariam"/>
                <w:sz w:val="24"/>
                <w:szCs w:val="24"/>
                <w:lang w:eastAsia="en-US"/>
              </w:rPr>
              <w:t>մոնիթոր</w:t>
            </w:r>
            <w:r w:rsidRPr="0078396D">
              <w:rPr>
                <w:rFonts w:ascii="GHEA Mariam" w:hAnsi="GHEA Mariam"/>
                <w:color w:val="000000"/>
                <w:sz w:val="24"/>
                <w:szCs w:val="24"/>
              </w:rPr>
              <w:t>ինգի իրականացում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78396D">
        <w:trPr>
          <w:trHeight w:val="925"/>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jc w:val="right"/>
              <w:rPr>
                <w:rFonts w:ascii="GHEA Mariam" w:hAnsi="GHEA Mariam"/>
                <w:color w:val="000000"/>
                <w:sz w:val="24"/>
                <w:szCs w:val="24"/>
              </w:rPr>
            </w:pPr>
            <w:r w:rsidRPr="0078396D">
              <w:rPr>
                <w:rFonts w:ascii="GHEA Mariam" w:hAnsi="GHEA Mariam"/>
                <w:color w:val="000000"/>
                <w:sz w:val="24"/>
                <w:szCs w:val="24"/>
              </w:rPr>
              <w:t>31001</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ՀՀ տարածքային կառավարման և ենթակառուցվածքների նախարարության կարողությունների զարգացում և տեխնիկական հագեցվածության ապահովում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 ըստ կատարողների</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iCs/>
                <w:color w:val="000000"/>
                <w:sz w:val="24"/>
                <w:szCs w:val="24"/>
              </w:rPr>
            </w:pPr>
            <w:r w:rsidRPr="0078396D">
              <w:rPr>
                <w:rFonts w:ascii="GHEA Mariam" w:hAnsi="GHEA Mariam"/>
                <w:iCs/>
                <w:color w:val="000000"/>
                <w:sz w:val="24"/>
                <w:szCs w:val="24"/>
              </w:rPr>
              <w:t xml:space="preserve"> ՀՀ տարածքային կառավարման և ենթակառուցվածքների նախարարություն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 բյուջետային ծախսերի տնտեսագիտական դասակարգման հոդվածներ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ԸՆԴԱՄԵՆԸ</w:t>
            </w:r>
            <w:r w:rsidR="005B2CD5" w:rsidRPr="0078396D">
              <w:rPr>
                <w:rFonts w:ascii="GHEA Mariam" w:hAnsi="GHEA Mariam"/>
                <w:color w:val="000000"/>
                <w:sz w:val="24"/>
                <w:szCs w:val="24"/>
                <w:lang w:val="hy-AM"/>
              </w:rPr>
              <w:t>՝</w:t>
            </w:r>
            <w:r w:rsidRPr="0078396D">
              <w:rPr>
                <w:rFonts w:ascii="GHEA Mariam" w:hAnsi="GHEA Mariam"/>
                <w:color w:val="000000"/>
                <w:sz w:val="24"/>
                <w:szCs w:val="24"/>
              </w:rPr>
              <w:t xml:space="preserve">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ՈՉ ՖԻՆԱՆՍԱԿԱՆ ԱԿՏԻՎՆԵՐԻ ԳԾՈՎ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ՀԻՄՆԱԿԱՆ ՄԻՋՈՑՆԵՐ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ՄԵՔԵՆԱՆԵՐ  ԵՎ  ՍԱՐՔԱՎՈՐՈՒՄՆԵՐ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 Ոչ նյութական հիմնական միջոցներ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ՍՈՑԻԱԼԱԿԱՆ ՊԱՇՏՊԱՆՈՒԹՅՈՒՆ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06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Բնակարանային ապահովում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01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Բնակարանային ապահովում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ՀՀ տարածքային կառավարման և ենթակառուցվածքների նախարարություն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1070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Աջակցություն փախստականների ինտեգրմանը</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5B2CD5">
        <w:trPr>
          <w:trHeight w:val="1224"/>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12003</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1988-1992 </w:t>
            </w:r>
            <w:r w:rsidR="00973236">
              <w:rPr>
                <w:rFonts w:ascii="GHEA Mariam" w:hAnsi="GHEA Mariam"/>
                <w:color w:val="000000"/>
                <w:sz w:val="24"/>
                <w:szCs w:val="24"/>
              </w:rPr>
              <w:t>թվականներին Ադրբեջանից բռնագաղթ</w:t>
            </w:r>
            <w:r w:rsidRPr="0078396D">
              <w:rPr>
                <w:rFonts w:ascii="GHEA Mariam" w:hAnsi="GHEA Mariam"/>
                <w:color w:val="000000"/>
                <w:sz w:val="24"/>
                <w:szCs w:val="24"/>
              </w:rPr>
              <w:t>ած և Հայաստանի Հանրապետությունում ապաստանած փախստական ընտանիքների բնակարանային ապահովում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 ըստ կատարողների</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78396D">
        <w:trPr>
          <w:trHeight w:val="761"/>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iCs/>
                <w:sz w:val="24"/>
                <w:szCs w:val="24"/>
              </w:rPr>
            </w:pPr>
            <w:r w:rsidRPr="0078396D">
              <w:rPr>
                <w:rFonts w:ascii="GHEA Mariam" w:hAnsi="GHEA Mariam"/>
                <w:iCs/>
                <w:sz w:val="24"/>
                <w:szCs w:val="24"/>
              </w:rPr>
              <w:t xml:space="preserve"> </w:t>
            </w:r>
            <w:r w:rsidRPr="0078396D">
              <w:rPr>
                <w:rFonts w:ascii="GHEA Mariam" w:hAnsi="GHEA Mariam"/>
                <w:iCs/>
                <w:spacing w:val="-2"/>
                <w:sz w:val="24"/>
                <w:szCs w:val="24"/>
              </w:rPr>
              <w:t>ՀՀ  տարածքային կառավարման և ենթակառուցվածքների</w:t>
            </w:r>
            <w:r w:rsidRPr="0078396D">
              <w:rPr>
                <w:rFonts w:ascii="GHEA Mariam" w:hAnsi="GHEA Mariam"/>
                <w:iCs/>
                <w:sz w:val="24"/>
                <w:szCs w:val="24"/>
              </w:rPr>
              <w:t xml:space="preserve"> նախարարության միգրացիոն ծառայություն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iCs/>
                <w:sz w:val="24"/>
                <w:szCs w:val="24"/>
              </w:rPr>
            </w:pPr>
            <w:r w:rsidRPr="0078396D">
              <w:rPr>
                <w:rFonts w:ascii="GHEA Mariam" w:hAnsi="GHEA Mariam"/>
                <w:iCs/>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iCs/>
                <w:sz w:val="24"/>
                <w:szCs w:val="24"/>
              </w:rPr>
            </w:pPr>
            <w:r w:rsidRPr="0078396D">
              <w:rPr>
                <w:rFonts w:ascii="GHEA Mariam" w:hAnsi="GHEA Mariam"/>
                <w:iCs/>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iCs/>
                <w:sz w:val="24"/>
                <w:szCs w:val="24"/>
              </w:rPr>
            </w:pPr>
            <w:r w:rsidRPr="0078396D">
              <w:rPr>
                <w:rFonts w:ascii="GHEA Mariam" w:hAnsi="GHEA Mariam"/>
                <w:iCs/>
                <w:sz w:val="24"/>
                <w:szCs w:val="24"/>
              </w:rPr>
              <w:t>(23,400.0)</w:t>
            </w: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 բյուջետային ծախսերի տնտեսագիտական դասակարգման հոդվածներ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ԸՆԴԱՄԵՆԸ</w:t>
            </w:r>
            <w:r w:rsidR="005B2CD5" w:rsidRPr="0078396D">
              <w:rPr>
                <w:rFonts w:ascii="GHEA Mariam" w:hAnsi="GHEA Mariam"/>
                <w:color w:val="000000"/>
                <w:sz w:val="24"/>
                <w:szCs w:val="24"/>
                <w:lang w:val="hy-AM"/>
              </w:rPr>
              <w:t>՝</w:t>
            </w:r>
            <w:r w:rsidRPr="0078396D">
              <w:rPr>
                <w:rFonts w:ascii="GHEA Mariam" w:hAnsi="GHEA Mariam"/>
                <w:color w:val="000000"/>
                <w:sz w:val="24"/>
                <w:szCs w:val="24"/>
              </w:rPr>
              <w:t xml:space="preserve">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ԸՆԹԱՑԻԿ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ԴՐԱՄԱՇՆՈՐՀՆԵՐ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Կապիտալ դրամաշնորհներ պետական հատվածի այլ մակարդակներին</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 Այլ կապիտալ դրամաշնորհներ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jc w:val="cente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sz w:val="24"/>
                <w:szCs w:val="24"/>
              </w:rPr>
            </w:pPr>
            <w:r w:rsidRPr="0078396D">
              <w:rPr>
                <w:rFonts w:ascii="GHEA Mariam" w:hAnsi="GHEA Mariam"/>
                <w:sz w:val="24"/>
                <w:szCs w:val="24"/>
              </w:rPr>
              <w:t>ՀՀ կառավարություն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jc w:val="right"/>
              <w:rPr>
                <w:rFonts w:ascii="GHEA Mariam" w:hAnsi="GHEA Mariam"/>
                <w:sz w:val="24"/>
                <w:szCs w:val="24"/>
              </w:rPr>
            </w:pPr>
            <w:r w:rsidRPr="0078396D">
              <w:rPr>
                <w:rFonts w:ascii="GHEA Mariam" w:hAnsi="GHEA Mariam"/>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ՀԻՄՆԱԿԱՆ ԲԱԺԻՆՆԵՐԻՆ ՉԴԱՍՎՈՂ ՊԱՀՈՒՍՏԱՅԻՆ ՖՈՆԴԵՐ</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78396D">
        <w:trPr>
          <w:trHeight w:val="48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ՀՀ կառավարության և համայնքների պահուստային ֆոնդ</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ՀՀ կառավարության պահուստային ֆոնդ</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ՀՀ կառավարություն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1139</w:t>
            </w:r>
          </w:p>
        </w:tc>
        <w:tc>
          <w:tcPr>
            <w:tcW w:w="742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ՀՀ կառավարության պահուստային ֆոնդ</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r w:rsidRPr="0078396D">
              <w:rPr>
                <w:rFonts w:ascii="GHEA Mariam" w:hAnsi="GHEA Mariam"/>
                <w:sz w:val="24"/>
                <w:szCs w:val="24"/>
              </w:rPr>
              <w:t>-</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rPr>
                <w:rFonts w:ascii="GHEA Mariam" w:hAnsi="GHEA Mariam"/>
                <w:color w:val="000000"/>
                <w:sz w:val="24"/>
                <w:szCs w:val="24"/>
              </w:rPr>
            </w:pPr>
            <w:r w:rsidRPr="0078396D">
              <w:rPr>
                <w:rFonts w:ascii="Calibri" w:hAnsi="Calibri" w:cs="Calibri"/>
                <w:color w:val="000000"/>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jc w:val="center"/>
              <w:rPr>
                <w:rFonts w:ascii="GHEA Mariam" w:hAnsi="GHEA Mariam"/>
                <w:color w:val="000000"/>
                <w:sz w:val="24"/>
                <w:szCs w:val="24"/>
              </w:rPr>
            </w:pPr>
            <w:r w:rsidRPr="0078396D">
              <w:rPr>
                <w:rFonts w:ascii="GHEA Mariam" w:hAnsi="GHEA Mariam"/>
                <w:color w:val="000000"/>
                <w:sz w:val="24"/>
                <w:szCs w:val="24"/>
              </w:rPr>
              <w:t>11001</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ՀՀ կառավարության պահուստային ֆոնդ</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 ըստ կատարողների</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iCs/>
                <w:sz w:val="24"/>
                <w:szCs w:val="24"/>
              </w:rPr>
            </w:pPr>
            <w:r w:rsidRPr="0078396D">
              <w:rPr>
                <w:rFonts w:ascii="GHEA Mariam" w:hAnsi="GHEA Mariam"/>
                <w:iCs/>
                <w:sz w:val="24"/>
                <w:szCs w:val="24"/>
              </w:rPr>
              <w:t xml:space="preserve"> ՀՀ կառավարություն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 բյուջետային ծախսերի տնտեսագիտական դասակարգման հոդվածներ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ԸՆԴԱՄԵՆԸ</w:t>
            </w:r>
            <w:r w:rsidR="005B2CD5" w:rsidRPr="0078396D">
              <w:rPr>
                <w:rFonts w:ascii="GHEA Mariam" w:hAnsi="GHEA Mariam"/>
                <w:color w:val="000000"/>
                <w:sz w:val="24"/>
                <w:szCs w:val="24"/>
                <w:lang w:val="hy-AM"/>
              </w:rPr>
              <w:t>՝</w:t>
            </w:r>
            <w:r w:rsidRPr="0078396D">
              <w:rPr>
                <w:rFonts w:ascii="GHEA Mariam" w:hAnsi="GHEA Mariam"/>
                <w:color w:val="000000"/>
                <w:sz w:val="24"/>
                <w:szCs w:val="24"/>
              </w:rPr>
              <w:t xml:space="preserve">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ԸՆԹԱՑԻԿ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ԱՅԼ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Պահուստային միջոցներ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90A36" w:rsidRPr="0078396D" w:rsidRDefault="00A90A36">
            <w:pPr>
              <w:jc w:val="center"/>
              <w:rPr>
                <w:rFonts w:ascii="GHEA Mariam" w:hAnsi="GHEA Mariam"/>
                <w:color w:val="000000"/>
                <w:sz w:val="24"/>
                <w:szCs w:val="24"/>
              </w:rPr>
            </w:pPr>
            <w:r w:rsidRPr="0078396D">
              <w:rPr>
                <w:rFonts w:ascii="GHEA Mariam" w:hAnsi="GHEA Mariam"/>
                <w:color w:val="000000"/>
                <w:sz w:val="24"/>
                <w:szCs w:val="24"/>
              </w:rPr>
              <w:t>11001</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ՀՀ կառավարության պահուստային ֆոնդ</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 ըստ կատարողների</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iCs/>
                <w:sz w:val="24"/>
                <w:szCs w:val="24"/>
              </w:rPr>
            </w:pPr>
            <w:r w:rsidRPr="0078396D">
              <w:rPr>
                <w:rFonts w:ascii="GHEA Mariam" w:hAnsi="GHEA Mariam"/>
                <w:iCs/>
                <w:sz w:val="24"/>
                <w:szCs w:val="24"/>
              </w:rPr>
              <w:t xml:space="preserve"> ՀՀ կառավարություն</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այդ թվում` բյուջետային ծախսերի տնտեսագիտական դասակարգման հոդվածներ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ԸՆԴԱՄԵՆԸ</w:t>
            </w:r>
            <w:r w:rsidR="005B2CD5" w:rsidRPr="0078396D">
              <w:rPr>
                <w:rFonts w:ascii="GHEA Mariam" w:hAnsi="GHEA Mariam"/>
                <w:color w:val="000000"/>
                <w:sz w:val="24"/>
                <w:szCs w:val="24"/>
                <w:lang w:val="hy-AM"/>
              </w:rPr>
              <w:t>՝</w:t>
            </w:r>
            <w:r w:rsidRPr="0078396D">
              <w:rPr>
                <w:rFonts w:ascii="GHEA Mariam" w:hAnsi="GHEA Mariam"/>
                <w:color w:val="000000"/>
                <w:sz w:val="24"/>
                <w:szCs w:val="24"/>
              </w:rPr>
              <w:t xml:space="preserve">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ԸՆԹԱՑԻԿ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color w:val="000000"/>
                <w:sz w:val="24"/>
                <w:szCs w:val="24"/>
              </w:rPr>
            </w:pPr>
            <w:r w:rsidRPr="0078396D">
              <w:rPr>
                <w:rFonts w:ascii="GHEA Mariam" w:hAnsi="GHEA Mariam"/>
                <w:color w:val="000000"/>
                <w:sz w:val="24"/>
                <w:szCs w:val="24"/>
              </w:rPr>
              <w:t xml:space="preserve"> ԱՅԼ ԾԱԽՍԵՐ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r w:rsidR="00A90A36" w:rsidRPr="0078396D" w:rsidTr="005B2CD5">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Calibri" w:hAnsi="Calibri" w:cs="Calibri"/>
                <w:sz w:val="24"/>
                <w:szCs w:val="24"/>
              </w:rPr>
              <w:t> </w:t>
            </w:r>
          </w:p>
        </w:tc>
        <w:tc>
          <w:tcPr>
            <w:tcW w:w="6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90A36" w:rsidRPr="0078396D" w:rsidRDefault="00A90A36">
            <w:pPr>
              <w:rPr>
                <w:rFonts w:ascii="GHEA Mariam" w:hAnsi="GHEA Mariam"/>
                <w:sz w:val="24"/>
                <w:szCs w:val="24"/>
              </w:rPr>
            </w:pPr>
            <w:r w:rsidRPr="0078396D">
              <w:rPr>
                <w:rFonts w:ascii="GHEA Mariam" w:hAnsi="GHEA Mariam"/>
                <w:sz w:val="24"/>
                <w:szCs w:val="24"/>
              </w:rPr>
              <w:t xml:space="preserve"> Պահուստային միջոցներ</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A36" w:rsidRPr="0078396D" w:rsidRDefault="00A90A36" w:rsidP="005B2CD5">
            <w:pPr>
              <w:jc w:val="center"/>
              <w:rPr>
                <w:rFonts w:ascii="GHEA Mariam" w:hAnsi="GHEA Mariam"/>
                <w:color w:val="000000"/>
                <w:sz w:val="24"/>
                <w:szCs w:val="24"/>
              </w:rPr>
            </w:pPr>
            <w:r w:rsidRPr="0078396D">
              <w:rPr>
                <w:rFonts w:ascii="GHEA Mariam" w:hAnsi="GHEA Mariam"/>
                <w:color w:val="000000"/>
                <w:sz w:val="24"/>
                <w:szCs w:val="24"/>
              </w:rPr>
              <w:t>23,400.0</w:t>
            </w:r>
          </w:p>
        </w:tc>
      </w:tr>
    </w:tbl>
    <w:p w:rsidR="0078396D" w:rsidRDefault="0078396D" w:rsidP="0078396D">
      <w:pPr>
        <w:pStyle w:val="mechtex"/>
        <w:ind w:firstLine="1134"/>
        <w:jc w:val="left"/>
        <w:rPr>
          <w:rFonts w:ascii="GHEA Mariam" w:hAnsi="GHEA Mariam" w:cs="Sylfaen"/>
          <w:sz w:val="24"/>
          <w:szCs w:val="24"/>
          <w:lang w:val="hy-AM"/>
        </w:rPr>
      </w:pPr>
    </w:p>
    <w:p w:rsidR="0078396D" w:rsidRDefault="0078396D" w:rsidP="0078396D">
      <w:pPr>
        <w:pStyle w:val="mechtex"/>
        <w:ind w:firstLine="1134"/>
        <w:jc w:val="left"/>
        <w:rPr>
          <w:rFonts w:ascii="GHEA Mariam" w:hAnsi="GHEA Mariam" w:cs="Sylfaen"/>
          <w:sz w:val="24"/>
          <w:szCs w:val="24"/>
          <w:lang w:val="hy-AM"/>
        </w:rPr>
      </w:pPr>
    </w:p>
    <w:p w:rsidR="0078396D" w:rsidRDefault="0078396D" w:rsidP="0078396D">
      <w:pPr>
        <w:pStyle w:val="mechtex"/>
        <w:ind w:firstLine="1134"/>
        <w:jc w:val="left"/>
        <w:rPr>
          <w:rFonts w:ascii="GHEA Mariam" w:hAnsi="GHEA Mariam" w:cs="Sylfaen"/>
          <w:sz w:val="24"/>
          <w:szCs w:val="24"/>
          <w:lang w:val="hy-AM"/>
        </w:rPr>
      </w:pPr>
    </w:p>
    <w:p w:rsidR="00A90A36" w:rsidRPr="00574F02" w:rsidRDefault="00A90A36" w:rsidP="0078396D">
      <w:pPr>
        <w:pStyle w:val="mechtex"/>
        <w:ind w:firstLine="1134"/>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A90A36" w:rsidRPr="00574F02" w:rsidRDefault="00A90A36" w:rsidP="0078396D">
      <w:pPr>
        <w:pStyle w:val="mechtex"/>
        <w:ind w:firstLine="1134"/>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A90A36" w:rsidRDefault="00A90A36" w:rsidP="0078396D">
      <w:pPr>
        <w:pStyle w:val="xl209"/>
        <w:spacing w:before="0" w:beforeAutospacing="0" w:after="0" w:afterAutospacing="0"/>
        <w:ind w:firstLine="1134"/>
        <w:jc w:val="left"/>
        <w:rPr>
          <w:rFonts w:ascii="Sylfaen" w:hAnsi="Sylfaen"/>
          <w:lang w:val="hy-AM"/>
        </w:r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A90A36" w:rsidRDefault="00A90A36" w:rsidP="00A90A36">
      <w:pPr>
        <w:pStyle w:val="xl209"/>
        <w:rPr>
          <w:rFonts w:ascii="Sylfaen" w:hAnsi="Sylfaen"/>
          <w:lang w:val="hy-AM"/>
        </w:rPr>
      </w:pPr>
    </w:p>
    <w:p w:rsidR="00A90A36" w:rsidRDefault="00A90A36" w:rsidP="00A90A36">
      <w:pPr>
        <w:pStyle w:val="xl209"/>
        <w:rPr>
          <w:rFonts w:ascii="Sylfaen" w:hAnsi="Sylfaen"/>
          <w:lang w:val="hy-AM"/>
        </w:rPr>
      </w:pPr>
    </w:p>
    <w:p w:rsidR="00A90A36" w:rsidRDefault="00A90A36" w:rsidP="00A90A36">
      <w:pPr>
        <w:pStyle w:val="xl209"/>
        <w:rPr>
          <w:rFonts w:ascii="Sylfaen" w:hAnsi="Sylfaen"/>
          <w:lang w:val="hy-AM"/>
        </w:rPr>
        <w:sectPr w:rsidR="00A90A36" w:rsidSect="00B812CA">
          <w:pgSz w:w="16834" w:h="11909" w:orient="landscape" w:code="9"/>
          <w:pgMar w:top="1440" w:right="1440" w:bottom="1440" w:left="1021" w:header="720" w:footer="576" w:gutter="0"/>
          <w:pgNumType w:start="1"/>
          <w:cols w:space="720"/>
          <w:titlePg/>
          <w:docGrid w:linePitch="272"/>
        </w:sectPr>
      </w:pPr>
    </w:p>
    <w:p w:rsidR="00B812CA" w:rsidRPr="00646572" w:rsidRDefault="00B812CA" w:rsidP="00030963">
      <w:pPr>
        <w:pStyle w:val="mechtex"/>
        <w:ind w:left="10800" w:firstLine="72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3</w:t>
      </w:r>
    </w:p>
    <w:p w:rsidR="00B812CA" w:rsidRPr="00646572" w:rsidRDefault="00B812CA" w:rsidP="00030963">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w:t>
      </w:r>
      <w:r w:rsidR="0078396D">
        <w:rPr>
          <w:rFonts w:ascii="GHEA Mariam" w:hAnsi="GHEA Mariam"/>
          <w:spacing w:val="-8"/>
          <w:sz w:val="24"/>
          <w:szCs w:val="24"/>
          <w:lang w:val="hy-AM"/>
        </w:rPr>
        <w:t xml:space="preserve">      </w:t>
      </w:r>
      <w:r w:rsidRPr="00646572">
        <w:rPr>
          <w:rFonts w:ascii="GHEA Mariam" w:hAnsi="GHEA Mariam"/>
          <w:spacing w:val="-8"/>
          <w:sz w:val="24"/>
          <w:szCs w:val="24"/>
          <w:lang w:val="hy-AM"/>
        </w:rPr>
        <w:t>ՀՀ կառավարության 2022 թվականի</w:t>
      </w:r>
    </w:p>
    <w:p w:rsidR="00B812CA" w:rsidRDefault="00B812CA">
      <w:pPr>
        <w:pStyle w:val="mechtex"/>
        <w:rPr>
          <w:rFonts w:ascii="GHEA Mariam" w:hAnsi="GHEA Mariam"/>
          <w:spacing w:val="-2"/>
          <w:sz w:val="24"/>
          <w:szCs w:val="24"/>
          <w:lang w:val="hy-AM"/>
        </w:rPr>
      </w:pP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0078396D">
        <w:rPr>
          <w:rFonts w:ascii="GHEA Mariam" w:hAnsi="GHEA Mariam"/>
          <w:spacing w:val="-2"/>
          <w:sz w:val="24"/>
          <w:szCs w:val="24"/>
          <w:lang w:val="hy-AM"/>
        </w:rPr>
        <w:t xml:space="preserve">        </w:t>
      </w:r>
      <w:r w:rsidRPr="00646572">
        <w:rPr>
          <w:rFonts w:ascii="GHEA Mariam" w:hAnsi="GHEA Mariam" w:cs="IRTEK Courier"/>
          <w:spacing w:val="-4"/>
          <w:sz w:val="24"/>
          <w:szCs w:val="24"/>
          <w:lang w:val="pt-BR"/>
        </w:rPr>
        <w:t>ապրիլի</w:t>
      </w:r>
      <w:r w:rsidRPr="00646572">
        <w:rPr>
          <w:rFonts w:ascii="GHEA Mariam" w:hAnsi="GHEA Mariam" w:cs="Sylfaen"/>
          <w:spacing w:val="-2"/>
          <w:sz w:val="24"/>
          <w:szCs w:val="24"/>
          <w:lang w:val="pt-BR"/>
        </w:rPr>
        <w:t xml:space="preserve"> </w:t>
      </w:r>
      <w:r>
        <w:rPr>
          <w:rFonts w:ascii="GHEA Mariam" w:hAnsi="GHEA Mariam" w:cs="Sylfaen"/>
          <w:spacing w:val="-2"/>
          <w:sz w:val="24"/>
          <w:szCs w:val="24"/>
          <w:lang w:val="hy-AM"/>
        </w:rPr>
        <w:t>28</w:t>
      </w:r>
      <w:r w:rsidRPr="00646572">
        <w:rPr>
          <w:rFonts w:ascii="GHEA Mariam" w:hAnsi="GHEA Mariam" w:cs="Sylfaen"/>
          <w:spacing w:val="-2"/>
          <w:sz w:val="24"/>
          <w:szCs w:val="24"/>
          <w:lang w:val="pt-BR"/>
        </w:rPr>
        <w:t>-</w:t>
      </w:r>
      <w:r w:rsidRPr="00646572">
        <w:rPr>
          <w:rFonts w:ascii="GHEA Mariam" w:hAnsi="GHEA Mariam"/>
          <w:spacing w:val="-2"/>
          <w:sz w:val="24"/>
          <w:szCs w:val="24"/>
          <w:lang w:val="hy-AM"/>
        </w:rPr>
        <w:t>ի N               - Ն որոշման</w:t>
      </w:r>
    </w:p>
    <w:p w:rsidR="005B2CD5" w:rsidRDefault="005B2CD5">
      <w:pPr>
        <w:pStyle w:val="mechtex"/>
        <w:rPr>
          <w:rFonts w:ascii="GHEA Mariam" w:hAnsi="GHEA Mariam"/>
          <w:spacing w:val="-2"/>
          <w:sz w:val="24"/>
          <w:szCs w:val="24"/>
          <w:lang w:val="hy-AM"/>
        </w:rPr>
      </w:pPr>
    </w:p>
    <w:p w:rsidR="00A90A36" w:rsidRDefault="00A90A36">
      <w:pPr>
        <w:pStyle w:val="mechtex"/>
        <w:rPr>
          <w:rFonts w:ascii="GHEA Mariam" w:hAnsi="GHEA Mariam"/>
          <w:spacing w:val="-2"/>
          <w:sz w:val="24"/>
          <w:szCs w:val="24"/>
          <w:lang w:val="hy-AM"/>
        </w:rPr>
      </w:pPr>
    </w:p>
    <w:p w:rsidR="005B2CD5" w:rsidRDefault="005B2CD5">
      <w:pPr>
        <w:pStyle w:val="mechtex"/>
        <w:rPr>
          <w:rFonts w:ascii="GHEA Mariam" w:hAnsi="GHEA Mariam"/>
          <w:spacing w:val="-2"/>
          <w:sz w:val="24"/>
          <w:szCs w:val="24"/>
          <w:lang w:val="hy-AM"/>
        </w:rPr>
      </w:pPr>
    </w:p>
    <w:tbl>
      <w:tblPr>
        <w:tblW w:w="15080" w:type="dxa"/>
        <w:tblLook w:val="04A0" w:firstRow="1" w:lastRow="0" w:firstColumn="1" w:lastColumn="0" w:noHBand="0" w:noVBand="1"/>
      </w:tblPr>
      <w:tblGrid>
        <w:gridCol w:w="718"/>
        <w:gridCol w:w="842"/>
        <w:gridCol w:w="4081"/>
        <w:gridCol w:w="1417"/>
        <w:gridCol w:w="1982"/>
        <w:gridCol w:w="2542"/>
        <w:gridCol w:w="1915"/>
        <w:gridCol w:w="1861"/>
      </w:tblGrid>
      <w:tr w:rsidR="00A90A36" w:rsidRPr="0078396D" w:rsidTr="005B2CD5">
        <w:trPr>
          <w:trHeight w:val="282"/>
        </w:trPr>
        <w:tc>
          <w:tcPr>
            <w:tcW w:w="15080" w:type="dxa"/>
            <w:gridSpan w:val="8"/>
            <w:tcBorders>
              <w:top w:val="nil"/>
              <w:left w:val="nil"/>
              <w:bottom w:val="nil"/>
              <w:right w:val="nil"/>
            </w:tcBorders>
            <w:shd w:val="clear" w:color="auto" w:fill="auto"/>
            <w:vAlign w:val="bottom"/>
            <w:hideMark/>
          </w:tcPr>
          <w:p w:rsidR="005B2CD5" w:rsidRPr="0078396D" w:rsidRDefault="00A90A36" w:rsidP="00A90A36">
            <w:pPr>
              <w:jc w:val="center"/>
              <w:rPr>
                <w:rFonts w:ascii="GHEA Mariam" w:hAnsi="GHEA Mariam"/>
                <w:color w:val="000000"/>
                <w:sz w:val="24"/>
                <w:szCs w:val="24"/>
                <w:lang w:val="hy-AM" w:eastAsia="en-US"/>
              </w:rPr>
            </w:pPr>
            <w:r w:rsidRPr="0078396D">
              <w:rPr>
                <w:rFonts w:ascii="GHEA Mariam" w:hAnsi="GHEA Mariam"/>
                <w:color w:val="000000"/>
                <w:sz w:val="24"/>
                <w:szCs w:val="24"/>
                <w:lang w:val="hy-AM" w:eastAsia="en-US"/>
              </w:rPr>
              <w:t xml:space="preserve">«ՀԱՅԱUՏԱՆԻ ՀԱՆՐԱՊԵՏՈՒԹՅԱՆ 2022 ԹՎԱԿԱՆԻ ՊԵՏԱԿԱՆ ԲՅՈՒՋԵԻ ՄԱUԻՆ» </w:t>
            </w:r>
            <w:r w:rsidR="0078396D" w:rsidRPr="0078396D">
              <w:rPr>
                <w:rFonts w:ascii="GHEA Mariam" w:hAnsi="GHEA Mariam" w:cs="Sylfaen"/>
                <w:bCs/>
                <w:color w:val="000000"/>
                <w:spacing w:val="-8"/>
                <w:sz w:val="24"/>
                <w:szCs w:val="24"/>
                <w:lang w:val="fr-FR" w:eastAsia="en-US"/>
              </w:rPr>
              <w:t>ՀԱՅԱՍՏԱՆԻ</w:t>
            </w:r>
            <w:r w:rsidR="0078396D" w:rsidRPr="0078396D">
              <w:rPr>
                <w:rFonts w:ascii="GHEA Mariam" w:hAnsi="GHEA Mariam" w:cs="Arial Armenian"/>
                <w:bCs/>
                <w:color w:val="000000"/>
                <w:spacing w:val="-8"/>
                <w:sz w:val="24"/>
                <w:szCs w:val="24"/>
                <w:lang w:val="fr-FR" w:eastAsia="en-US"/>
              </w:rPr>
              <w:t xml:space="preserve"> </w:t>
            </w:r>
            <w:r w:rsidR="0078396D" w:rsidRPr="0078396D">
              <w:rPr>
                <w:rFonts w:ascii="GHEA Mariam" w:hAnsi="GHEA Mariam" w:cs="Sylfaen"/>
                <w:bCs/>
                <w:color w:val="000000"/>
                <w:spacing w:val="-8"/>
                <w:sz w:val="24"/>
                <w:szCs w:val="24"/>
                <w:lang w:val="fr-FR" w:eastAsia="en-US"/>
              </w:rPr>
              <w:t>ՀԱՆՐԱ</w:t>
            </w:r>
            <w:r w:rsidR="0078396D" w:rsidRPr="0078396D">
              <w:rPr>
                <w:rFonts w:ascii="GHEA Mariam" w:hAnsi="GHEA Mariam" w:cs="Sylfaen"/>
                <w:bCs/>
                <w:color w:val="000000"/>
                <w:spacing w:val="-8"/>
                <w:sz w:val="24"/>
                <w:szCs w:val="24"/>
                <w:lang w:val="fr-FR" w:eastAsia="en-US"/>
              </w:rPr>
              <w:softHyphen/>
              <w:t>ՊԵՏՈՒԹՅԱՆ</w:t>
            </w:r>
            <w:r w:rsidR="0078396D">
              <w:rPr>
                <w:rFonts w:ascii="GHEA Mariam" w:hAnsi="GHEA Mariam"/>
                <w:color w:val="000000"/>
                <w:sz w:val="24"/>
                <w:szCs w:val="24"/>
                <w:lang w:val="hy-AM" w:eastAsia="en-US"/>
              </w:rPr>
              <w:t xml:space="preserve"> </w:t>
            </w:r>
            <w:r w:rsidRPr="0078396D">
              <w:rPr>
                <w:rFonts w:ascii="GHEA Mariam" w:hAnsi="GHEA Mariam"/>
                <w:color w:val="000000"/>
                <w:sz w:val="24"/>
                <w:szCs w:val="24"/>
                <w:lang w:val="hy-AM" w:eastAsia="en-US"/>
              </w:rPr>
              <w:t>OՐԵՆՔԻ N 1 ՀԱՎԵԼՎԱԾԻ N 3 ԱՂՅՈՒՍԱԿՈՒՄ ԿԱՏԱՐՎՈՂ ԼՐԱՑՈՒՄԸ</w:t>
            </w:r>
          </w:p>
          <w:p w:rsidR="005B2CD5" w:rsidRPr="0078396D" w:rsidRDefault="005B2CD5" w:rsidP="00A90A36">
            <w:pPr>
              <w:jc w:val="center"/>
              <w:rPr>
                <w:rFonts w:ascii="GHEA Mariam" w:hAnsi="GHEA Mariam"/>
                <w:color w:val="000000"/>
                <w:sz w:val="24"/>
                <w:szCs w:val="24"/>
                <w:lang w:val="hy-AM" w:eastAsia="en-US"/>
              </w:rPr>
            </w:pPr>
          </w:p>
        </w:tc>
      </w:tr>
      <w:tr w:rsidR="00A90A36" w:rsidRPr="0078396D" w:rsidTr="005B2CD5">
        <w:trPr>
          <w:trHeight w:val="66"/>
        </w:trPr>
        <w:tc>
          <w:tcPr>
            <w:tcW w:w="666" w:type="dxa"/>
            <w:tcBorders>
              <w:top w:val="nil"/>
              <w:left w:val="nil"/>
              <w:bottom w:val="nil"/>
              <w:right w:val="nil"/>
            </w:tcBorders>
            <w:shd w:val="clear" w:color="auto" w:fill="auto"/>
            <w:noWrap/>
            <w:vAlign w:val="bottom"/>
            <w:hideMark/>
          </w:tcPr>
          <w:p w:rsidR="00A90A36" w:rsidRPr="0078396D" w:rsidRDefault="00A90A36" w:rsidP="00A90A36">
            <w:pPr>
              <w:jc w:val="center"/>
              <w:rPr>
                <w:rFonts w:ascii="GHEA Mariam" w:hAnsi="GHEA Mariam"/>
                <w:color w:val="000000"/>
                <w:sz w:val="24"/>
                <w:szCs w:val="24"/>
                <w:lang w:val="hy-AM" w:eastAsia="en-US"/>
              </w:rPr>
            </w:pPr>
          </w:p>
        </w:tc>
        <w:tc>
          <w:tcPr>
            <w:tcW w:w="782" w:type="dxa"/>
            <w:tcBorders>
              <w:top w:val="nil"/>
              <w:left w:val="nil"/>
              <w:bottom w:val="nil"/>
              <w:right w:val="nil"/>
            </w:tcBorders>
            <w:shd w:val="clear" w:color="auto" w:fill="auto"/>
            <w:noWrap/>
            <w:vAlign w:val="bottom"/>
            <w:hideMark/>
          </w:tcPr>
          <w:p w:rsidR="00A90A36" w:rsidRPr="0078396D" w:rsidRDefault="00A90A36" w:rsidP="00A90A36">
            <w:pPr>
              <w:rPr>
                <w:rFonts w:ascii="GHEA Mariam" w:hAnsi="GHEA Mariam"/>
                <w:sz w:val="24"/>
                <w:szCs w:val="24"/>
                <w:lang w:val="hy-AM" w:eastAsia="en-US"/>
              </w:rPr>
            </w:pPr>
          </w:p>
        </w:tc>
        <w:tc>
          <w:tcPr>
            <w:tcW w:w="4081" w:type="dxa"/>
            <w:tcBorders>
              <w:top w:val="nil"/>
              <w:left w:val="nil"/>
              <w:bottom w:val="nil"/>
              <w:right w:val="nil"/>
            </w:tcBorders>
            <w:shd w:val="clear" w:color="auto" w:fill="auto"/>
            <w:noWrap/>
            <w:vAlign w:val="bottom"/>
            <w:hideMark/>
          </w:tcPr>
          <w:p w:rsidR="00A90A36" w:rsidRPr="0078396D" w:rsidRDefault="00A90A36" w:rsidP="00A90A36">
            <w:pPr>
              <w:rPr>
                <w:rFonts w:ascii="GHEA Mariam" w:hAnsi="GHEA Mariam"/>
                <w:sz w:val="24"/>
                <w:szCs w:val="24"/>
                <w:lang w:val="hy-AM" w:eastAsia="en-US"/>
              </w:rPr>
            </w:pPr>
          </w:p>
        </w:tc>
        <w:tc>
          <w:tcPr>
            <w:tcW w:w="1417" w:type="dxa"/>
            <w:tcBorders>
              <w:top w:val="nil"/>
              <w:left w:val="nil"/>
              <w:bottom w:val="nil"/>
              <w:right w:val="nil"/>
            </w:tcBorders>
            <w:shd w:val="clear" w:color="auto" w:fill="auto"/>
            <w:noWrap/>
            <w:vAlign w:val="bottom"/>
            <w:hideMark/>
          </w:tcPr>
          <w:p w:rsidR="00A90A36" w:rsidRPr="0078396D" w:rsidRDefault="00A90A36" w:rsidP="00A90A36">
            <w:pPr>
              <w:rPr>
                <w:rFonts w:ascii="GHEA Mariam" w:hAnsi="GHEA Mariam"/>
                <w:sz w:val="24"/>
                <w:szCs w:val="24"/>
                <w:lang w:val="hy-AM" w:eastAsia="en-US"/>
              </w:rPr>
            </w:pPr>
          </w:p>
        </w:tc>
        <w:tc>
          <w:tcPr>
            <w:tcW w:w="1843" w:type="dxa"/>
            <w:tcBorders>
              <w:top w:val="nil"/>
              <w:left w:val="nil"/>
              <w:bottom w:val="nil"/>
              <w:right w:val="nil"/>
            </w:tcBorders>
            <w:shd w:val="clear" w:color="auto" w:fill="auto"/>
            <w:noWrap/>
            <w:vAlign w:val="bottom"/>
            <w:hideMark/>
          </w:tcPr>
          <w:p w:rsidR="00A90A36" w:rsidRPr="0078396D" w:rsidRDefault="00A90A36" w:rsidP="00A90A36">
            <w:pPr>
              <w:rPr>
                <w:rFonts w:ascii="GHEA Mariam" w:hAnsi="GHEA Mariam"/>
                <w:sz w:val="24"/>
                <w:szCs w:val="24"/>
                <w:lang w:val="hy-AM" w:eastAsia="en-US"/>
              </w:rPr>
            </w:pPr>
          </w:p>
        </w:tc>
        <w:tc>
          <w:tcPr>
            <w:tcW w:w="2542" w:type="dxa"/>
            <w:tcBorders>
              <w:top w:val="nil"/>
              <w:left w:val="nil"/>
              <w:bottom w:val="nil"/>
              <w:right w:val="nil"/>
            </w:tcBorders>
            <w:shd w:val="clear" w:color="auto" w:fill="auto"/>
            <w:noWrap/>
            <w:vAlign w:val="bottom"/>
            <w:hideMark/>
          </w:tcPr>
          <w:p w:rsidR="00A90A36" w:rsidRPr="0078396D" w:rsidRDefault="00A90A36" w:rsidP="00A90A36">
            <w:pPr>
              <w:rPr>
                <w:rFonts w:ascii="GHEA Mariam" w:hAnsi="GHEA Mariam"/>
                <w:sz w:val="24"/>
                <w:szCs w:val="24"/>
                <w:lang w:val="hy-AM" w:eastAsia="en-US"/>
              </w:rPr>
            </w:pPr>
          </w:p>
        </w:tc>
        <w:tc>
          <w:tcPr>
            <w:tcW w:w="1888" w:type="dxa"/>
            <w:tcBorders>
              <w:top w:val="nil"/>
              <w:left w:val="nil"/>
              <w:bottom w:val="nil"/>
              <w:right w:val="nil"/>
            </w:tcBorders>
            <w:shd w:val="clear" w:color="auto" w:fill="auto"/>
            <w:noWrap/>
            <w:vAlign w:val="bottom"/>
            <w:hideMark/>
          </w:tcPr>
          <w:p w:rsidR="00A90A36" w:rsidRPr="0078396D" w:rsidRDefault="00A90A36" w:rsidP="00A90A36">
            <w:pPr>
              <w:rPr>
                <w:rFonts w:ascii="GHEA Mariam" w:hAnsi="GHEA Mariam"/>
                <w:sz w:val="24"/>
                <w:szCs w:val="24"/>
                <w:lang w:val="hy-AM" w:eastAsia="en-US"/>
              </w:rPr>
            </w:pPr>
          </w:p>
        </w:tc>
        <w:tc>
          <w:tcPr>
            <w:tcW w:w="1861" w:type="dxa"/>
            <w:tcBorders>
              <w:top w:val="nil"/>
              <w:left w:val="nil"/>
              <w:bottom w:val="nil"/>
              <w:right w:val="nil"/>
            </w:tcBorders>
            <w:shd w:val="clear" w:color="auto" w:fill="auto"/>
            <w:noWrap/>
            <w:vAlign w:val="bottom"/>
            <w:hideMark/>
          </w:tcPr>
          <w:p w:rsidR="00A90A36" w:rsidRPr="0078396D" w:rsidRDefault="00AB6178" w:rsidP="00AB6178">
            <w:pPr>
              <w:rPr>
                <w:rFonts w:ascii="GHEA Mariam" w:hAnsi="GHEA Mariam"/>
                <w:color w:val="000000"/>
                <w:sz w:val="24"/>
                <w:szCs w:val="24"/>
                <w:lang w:val="hy-AM" w:eastAsia="en-US"/>
              </w:rPr>
            </w:pPr>
            <w:r w:rsidRPr="0078396D">
              <w:rPr>
                <w:rFonts w:ascii="GHEA Mariam" w:hAnsi="GHEA Mariam"/>
                <w:color w:val="000000"/>
                <w:sz w:val="24"/>
                <w:szCs w:val="24"/>
                <w:lang w:val="hy-AM" w:eastAsia="en-US"/>
              </w:rPr>
              <w:t>(</w:t>
            </w:r>
            <w:r w:rsidR="00A90A36" w:rsidRPr="0078396D">
              <w:rPr>
                <w:rFonts w:ascii="GHEA Mariam" w:hAnsi="GHEA Mariam"/>
                <w:color w:val="000000"/>
                <w:sz w:val="24"/>
                <w:szCs w:val="24"/>
                <w:lang w:val="hy-AM" w:eastAsia="en-US"/>
              </w:rPr>
              <w:t>հազ</w:t>
            </w:r>
            <w:r w:rsidRPr="0078396D">
              <w:rPr>
                <w:rFonts w:ascii="GHEA Mariam" w:hAnsi="GHEA Mariam"/>
                <w:color w:val="000000"/>
                <w:sz w:val="24"/>
                <w:szCs w:val="24"/>
                <w:lang w:val="hy-AM" w:eastAsia="en-US"/>
              </w:rPr>
              <w:t>.</w:t>
            </w:r>
            <w:r w:rsidR="00A90A36" w:rsidRPr="0078396D">
              <w:rPr>
                <w:rFonts w:ascii="GHEA Mariam" w:hAnsi="GHEA Mariam"/>
                <w:color w:val="000000"/>
                <w:sz w:val="24"/>
                <w:szCs w:val="24"/>
                <w:lang w:val="hy-AM" w:eastAsia="en-US"/>
              </w:rPr>
              <w:t xml:space="preserve"> դրամ</w:t>
            </w:r>
            <w:r w:rsidRPr="0078396D">
              <w:rPr>
                <w:rFonts w:ascii="GHEA Mariam" w:hAnsi="GHEA Mariam"/>
                <w:color w:val="000000"/>
                <w:sz w:val="24"/>
                <w:szCs w:val="24"/>
                <w:lang w:val="hy-AM" w:eastAsia="en-US"/>
              </w:rPr>
              <w:t>)</w:t>
            </w:r>
          </w:p>
        </w:tc>
      </w:tr>
      <w:tr w:rsidR="00A90A36" w:rsidRPr="0078396D" w:rsidTr="005B2CD5">
        <w:trPr>
          <w:trHeight w:val="211"/>
        </w:trPr>
        <w:tc>
          <w:tcPr>
            <w:tcW w:w="14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0A36" w:rsidRPr="0078396D" w:rsidRDefault="00A90A36" w:rsidP="00A90A36">
            <w:pPr>
              <w:jc w:val="center"/>
              <w:rPr>
                <w:rFonts w:ascii="GHEA Mariam" w:hAnsi="GHEA Mariam"/>
                <w:sz w:val="24"/>
                <w:szCs w:val="24"/>
                <w:lang w:val="hy-AM" w:eastAsia="en-US"/>
              </w:rPr>
            </w:pPr>
            <w:r w:rsidRPr="0078396D">
              <w:rPr>
                <w:rFonts w:ascii="GHEA Mariam" w:hAnsi="GHEA Mariam"/>
                <w:sz w:val="24"/>
                <w:szCs w:val="24"/>
                <w:lang w:val="hy-AM" w:eastAsia="en-US"/>
              </w:rPr>
              <w:t>Ծրագրային դասիչ</w:t>
            </w:r>
            <w:r w:rsidR="005B2CD5" w:rsidRPr="0078396D">
              <w:rPr>
                <w:rFonts w:ascii="GHEA Mariam" w:hAnsi="GHEA Mariam"/>
                <w:sz w:val="24"/>
                <w:szCs w:val="24"/>
                <w:lang w:val="hy-AM" w:eastAsia="en-US"/>
              </w:rPr>
              <w:t>ը</w:t>
            </w:r>
          </w:p>
        </w:tc>
        <w:tc>
          <w:tcPr>
            <w:tcW w:w="4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val="hy-AM" w:eastAsia="en-US"/>
              </w:rPr>
            </w:pPr>
            <w:r w:rsidRPr="0078396D">
              <w:rPr>
                <w:rFonts w:ascii="GHEA Mariam" w:hAnsi="GHEA Mariam"/>
                <w:sz w:val="24"/>
                <w:szCs w:val="24"/>
                <w:lang w:val="hy-AM" w:eastAsia="en-US"/>
              </w:rPr>
              <w:t>Բյուջետային գլխավոր կարգադրիչների, ծրագրերի, միջոցառումների և ուղղությունների անվանումները</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val="hy-AM" w:eastAsia="en-US"/>
              </w:rPr>
            </w:pPr>
            <w:r w:rsidRPr="0078396D">
              <w:rPr>
                <w:rFonts w:ascii="GHEA Mariam" w:hAnsi="GHEA Mariam"/>
                <w:sz w:val="24"/>
                <w:szCs w:val="24"/>
                <w:lang w:val="hy-AM" w:eastAsia="en-US"/>
              </w:rPr>
              <w:t>Ընդամենը</w:t>
            </w:r>
          </w:p>
        </w:tc>
        <w:tc>
          <w:tcPr>
            <w:tcW w:w="81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0A36" w:rsidRPr="0078396D" w:rsidRDefault="00A90A36" w:rsidP="00A90A36">
            <w:pPr>
              <w:jc w:val="center"/>
              <w:rPr>
                <w:rFonts w:ascii="GHEA Mariam" w:hAnsi="GHEA Mariam"/>
                <w:sz w:val="24"/>
                <w:szCs w:val="24"/>
                <w:lang w:eastAsia="en-US"/>
              </w:rPr>
            </w:pPr>
            <w:r w:rsidRPr="0078396D">
              <w:rPr>
                <w:rFonts w:ascii="GHEA Mariam" w:hAnsi="GHEA Mariam"/>
                <w:sz w:val="24"/>
                <w:szCs w:val="24"/>
                <w:lang w:val="hy-AM" w:eastAsia="en-US"/>
              </w:rPr>
              <w:t>այդ թվում</w:t>
            </w:r>
            <w:r w:rsidRPr="0078396D">
              <w:rPr>
                <w:rFonts w:ascii="GHEA Mariam" w:hAnsi="GHEA Mariam"/>
                <w:sz w:val="24"/>
                <w:szCs w:val="24"/>
                <w:lang w:eastAsia="en-US"/>
              </w:rPr>
              <w:t>՝</w:t>
            </w:r>
          </w:p>
        </w:tc>
      </w:tr>
      <w:tr w:rsidR="00A90A36" w:rsidRPr="0078396D" w:rsidTr="00CB6179">
        <w:trPr>
          <w:trHeight w:val="1844"/>
        </w:trPr>
        <w:tc>
          <w:tcPr>
            <w:tcW w:w="666" w:type="dxa"/>
            <w:tcBorders>
              <w:top w:val="nil"/>
              <w:left w:val="single" w:sz="4" w:space="0" w:color="auto"/>
              <w:bottom w:val="single" w:sz="4" w:space="0" w:color="auto"/>
              <w:right w:val="single" w:sz="4" w:space="0" w:color="auto"/>
            </w:tcBorders>
            <w:shd w:val="clear" w:color="auto" w:fill="auto"/>
            <w:textDirection w:val="btLr"/>
            <w:vAlign w:val="center"/>
            <w:hideMark/>
          </w:tcPr>
          <w:p w:rsidR="00A90A36" w:rsidRPr="0078396D" w:rsidRDefault="005B2CD5" w:rsidP="0078396D">
            <w:pPr>
              <w:jc w:val="center"/>
              <w:rPr>
                <w:rFonts w:ascii="GHEA Mariam" w:hAnsi="GHEA Mariam"/>
                <w:sz w:val="24"/>
                <w:szCs w:val="24"/>
                <w:lang w:val="hy-AM" w:eastAsia="en-US"/>
              </w:rPr>
            </w:pPr>
            <w:r w:rsidRPr="0078396D">
              <w:rPr>
                <w:rFonts w:ascii="GHEA Mariam" w:hAnsi="GHEA Mariam"/>
                <w:sz w:val="24"/>
                <w:szCs w:val="24"/>
                <w:lang w:val="hy-AM" w:eastAsia="en-US"/>
              </w:rPr>
              <w:t>ծ</w:t>
            </w:r>
            <w:r w:rsidR="00A90A36" w:rsidRPr="0078396D">
              <w:rPr>
                <w:rFonts w:ascii="GHEA Mariam" w:hAnsi="GHEA Mariam"/>
                <w:sz w:val="24"/>
                <w:szCs w:val="24"/>
                <w:lang w:eastAsia="en-US"/>
              </w:rPr>
              <w:t>րագի</w:t>
            </w:r>
            <w:r w:rsidR="0078396D">
              <w:rPr>
                <w:rFonts w:ascii="GHEA Mariam" w:hAnsi="GHEA Mariam"/>
                <w:sz w:val="24"/>
                <w:szCs w:val="24"/>
                <w:lang w:val="hy-AM" w:eastAsia="en-US"/>
              </w:rPr>
              <w:t>րը</w:t>
            </w:r>
          </w:p>
        </w:tc>
        <w:tc>
          <w:tcPr>
            <w:tcW w:w="782" w:type="dxa"/>
            <w:tcBorders>
              <w:top w:val="nil"/>
              <w:left w:val="nil"/>
              <w:bottom w:val="single" w:sz="4" w:space="0" w:color="auto"/>
              <w:right w:val="single" w:sz="4" w:space="0" w:color="auto"/>
            </w:tcBorders>
            <w:shd w:val="clear" w:color="auto" w:fill="auto"/>
            <w:textDirection w:val="btLr"/>
            <w:vAlign w:val="center"/>
            <w:hideMark/>
          </w:tcPr>
          <w:p w:rsidR="00A90A36" w:rsidRPr="0078396D" w:rsidRDefault="005B2CD5" w:rsidP="00A90A36">
            <w:pPr>
              <w:jc w:val="center"/>
              <w:rPr>
                <w:rFonts w:ascii="GHEA Mariam" w:hAnsi="GHEA Mariam"/>
                <w:sz w:val="24"/>
                <w:szCs w:val="24"/>
                <w:lang w:val="hy-AM" w:eastAsia="en-US"/>
              </w:rPr>
            </w:pPr>
            <w:r w:rsidRPr="0078396D">
              <w:rPr>
                <w:rFonts w:ascii="GHEA Mariam" w:hAnsi="GHEA Mariam"/>
                <w:sz w:val="24"/>
                <w:szCs w:val="24"/>
                <w:lang w:val="hy-AM" w:eastAsia="en-US"/>
              </w:rPr>
              <w:t>մ</w:t>
            </w:r>
            <w:r w:rsidR="00A90A36" w:rsidRPr="0078396D">
              <w:rPr>
                <w:rFonts w:ascii="GHEA Mariam" w:hAnsi="GHEA Mariam"/>
                <w:sz w:val="24"/>
                <w:szCs w:val="24"/>
                <w:lang w:eastAsia="en-US"/>
              </w:rPr>
              <w:t>իջոցառում</w:t>
            </w:r>
            <w:r w:rsidRPr="0078396D">
              <w:rPr>
                <w:rFonts w:ascii="GHEA Mariam" w:hAnsi="GHEA Mariam"/>
                <w:sz w:val="24"/>
                <w:szCs w:val="24"/>
                <w:lang w:val="hy-AM" w:eastAsia="en-US"/>
              </w:rPr>
              <w:t>ը</w:t>
            </w:r>
          </w:p>
        </w:tc>
        <w:tc>
          <w:tcPr>
            <w:tcW w:w="4081" w:type="dxa"/>
            <w:vMerge/>
            <w:tcBorders>
              <w:top w:val="single" w:sz="4" w:space="0" w:color="auto"/>
              <w:left w:val="single" w:sz="4" w:space="0" w:color="auto"/>
              <w:bottom w:val="single" w:sz="4" w:space="0" w:color="000000"/>
              <w:right w:val="single" w:sz="4" w:space="0" w:color="auto"/>
            </w:tcBorders>
            <w:vAlign w:val="center"/>
            <w:hideMark/>
          </w:tcPr>
          <w:p w:rsidR="00A90A36" w:rsidRPr="0078396D" w:rsidRDefault="00A90A36" w:rsidP="00A90A36">
            <w:pPr>
              <w:rPr>
                <w:rFonts w:ascii="GHEA Mariam" w:hAnsi="GHEA Mariam"/>
                <w:sz w:val="24"/>
                <w:szCs w:val="24"/>
                <w:lang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90A36" w:rsidRPr="0078396D" w:rsidRDefault="00A90A36" w:rsidP="00A90A36">
            <w:pPr>
              <w:rPr>
                <w:rFonts w:ascii="GHEA Mariam" w:hAnsi="GHEA Mariam"/>
                <w:sz w:val="24"/>
                <w:szCs w:val="24"/>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A90A36" w:rsidRPr="0078396D" w:rsidRDefault="005B2CD5" w:rsidP="00A90A36">
            <w:pPr>
              <w:jc w:val="center"/>
              <w:rPr>
                <w:rFonts w:ascii="GHEA Mariam" w:hAnsi="GHEA Mariam"/>
                <w:sz w:val="24"/>
                <w:szCs w:val="24"/>
                <w:lang w:eastAsia="en-US"/>
              </w:rPr>
            </w:pPr>
            <w:r w:rsidRPr="0078396D">
              <w:rPr>
                <w:rFonts w:ascii="GHEA Mariam" w:hAnsi="GHEA Mariam"/>
                <w:sz w:val="24"/>
                <w:szCs w:val="24"/>
                <w:lang w:val="hy-AM" w:eastAsia="en-US"/>
              </w:rPr>
              <w:t>կ</w:t>
            </w:r>
            <w:r w:rsidR="00A90A36" w:rsidRPr="0078396D">
              <w:rPr>
                <w:rFonts w:ascii="GHEA Mariam" w:hAnsi="GHEA Mariam"/>
                <w:sz w:val="24"/>
                <w:szCs w:val="24"/>
                <w:lang w:eastAsia="en-US"/>
              </w:rPr>
              <w:t>առուցման</w:t>
            </w:r>
            <w:r w:rsidR="00A90A36" w:rsidRPr="0078396D">
              <w:rPr>
                <w:rFonts w:ascii="GHEA Mariam" w:hAnsi="GHEA Mariam"/>
                <w:sz w:val="24"/>
                <w:szCs w:val="24"/>
                <w:lang w:eastAsia="en-US"/>
              </w:rPr>
              <w:br/>
              <w:t>աշխատանքներ</w:t>
            </w:r>
          </w:p>
        </w:tc>
        <w:tc>
          <w:tcPr>
            <w:tcW w:w="2542" w:type="dxa"/>
            <w:tcBorders>
              <w:top w:val="nil"/>
              <w:left w:val="nil"/>
              <w:bottom w:val="single" w:sz="4" w:space="0" w:color="auto"/>
              <w:right w:val="single" w:sz="4" w:space="0" w:color="auto"/>
            </w:tcBorders>
            <w:shd w:val="clear" w:color="auto" w:fill="auto"/>
            <w:vAlign w:val="center"/>
            <w:hideMark/>
          </w:tcPr>
          <w:p w:rsidR="00A90A36" w:rsidRPr="0078396D" w:rsidRDefault="005B2CD5" w:rsidP="00A90A36">
            <w:pPr>
              <w:jc w:val="center"/>
              <w:rPr>
                <w:rFonts w:ascii="GHEA Mariam" w:hAnsi="GHEA Mariam"/>
                <w:sz w:val="24"/>
                <w:szCs w:val="24"/>
                <w:lang w:eastAsia="en-US"/>
              </w:rPr>
            </w:pPr>
            <w:r w:rsidRPr="0078396D">
              <w:rPr>
                <w:rFonts w:ascii="GHEA Mariam" w:hAnsi="GHEA Mariam"/>
                <w:sz w:val="24"/>
                <w:szCs w:val="24"/>
                <w:lang w:val="hy-AM" w:eastAsia="en-US"/>
              </w:rPr>
              <w:t>վ</w:t>
            </w:r>
            <w:r w:rsidR="00A90A36" w:rsidRPr="0078396D">
              <w:rPr>
                <w:rFonts w:ascii="GHEA Mariam" w:hAnsi="GHEA Mariam"/>
                <w:sz w:val="24"/>
                <w:szCs w:val="24"/>
                <w:lang w:eastAsia="en-US"/>
              </w:rPr>
              <w:t>երակառուցման,</w:t>
            </w:r>
            <w:r w:rsidR="00A90A36" w:rsidRPr="0078396D">
              <w:rPr>
                <w:rFonts w:ascii="GHEA Mariam" w:hAnsi="GHEA Mariam"/>
                <w:sz w:val="24"/>
                <w:szCs w:val="24"/>
                <w:lang w:eastAsia="en-US"/>
              </w:rPr>
              <w:br/>
              <w:t>վերանորոգման և</w:t>
            </w:r>
            <w:r w:rsidR="00A90A36" w:rsidRPr="0078396D">
              <w:rPr>
                <w:rFonts w:ascii="GHEA Mariam" w:hAnsi="GHEA Mariam"/>
                <w:sz w:val="24"/>
                <w:szCs w:val="24"/>
                <w:lang w:eastAsia="en-US"/>
              </w:rPr>
              <w:br/>
              <w:t>վերականգնման</w:t>
            </w:r>
            <w:r w:rsidR="00A90A36" w:rsidRPr="0078396D">
              <w:rPr>
                <w:rFonts w:ascii="GHEA Mariam" w:hAnsi="GHEA Mariam"/>
                <w:sz w:val="24"/>
                <w:szCs w:val="24"/>
                <w:lang w:eastAsia="en-US"/>
              </w:rPr>
              <w:br/>
              <w:t>աշխատանքներ</w:t>
            </w:r>
          </w:p>
        </w:tc>
        <w:tc>
          <w:tcPr>
            <w:tcW w:w="1888" w:type="dxa"/>
            <w:tcBorders>
              <w:top w:val="nil"/>
              <w:left w:val="nil"/>
              <w:bottom w:val="single" w:sz="4" w:space="0" w:color="auto"/>
              <w:right w:val="single" w:sz="4" w:space="0" w:color="auto"/>
            </w:tcBorders>
            <w:shd w:val="clear" w:color="auto" w:fill="auto"/>
            <w:vAlign w:val="center"/>
            <w:hideMark/>
          </w:tcPr>
          <w:p w:rsidR="00A90A36" w:rsidRPr="0078396D" w:rsidRDefault="005B2CD5" w:rsidP="00A90A36">
            <w:pPr>
              <w:jc w:val="center"/>
              <w:rPr>
                <w:rFonts w:ascii="GHEA Mariam" w:hAnsi="GHEA Mariam"/>
                <w:sz w:val="24"/>
                <w:szCs w:val="24"/>
                <w:lang w:eastAsia="en-US"/>
              </w:rPr>
            </w:pPr>
            <w:r w:rsidRPr="0078396D">
              <w:rPr>
                <w:rFonts w:ascii="GHEA Mariam" w:hAnsi="GHEA Mariam"/>
                <w:sz w:val="24"/>
                <w:szCs w:val="24"/>
                <w:lang w:eastAsia="en-US"/>
              </w:rPr>
              <w:t>ն</w:t>
            </w:r>
            <w:r w:rsidR="00A90A36" w:rsidRPr="0078396D">
              <w:rPr>
                <w:rFonts w:ascii="GHEA Mariam" w:hAnsi="GHEA Mariam"/>
                <w:sz w:val="24"/>
                <w:szCs w:val="24"/>
                <w:lang w:eastAsia="en-US"/>
              </w:rPr>
              <w:t>ախագծահե-</w:t>
            </w:r>
            <w:r w:rsidR="00A90A36" w:rsidRPr="0078396D">
              <w:rPr>
                <w:rFonts w:ascii="GHEA Mariam" w:hAnsi="GHEA Mariam"/>
                <w:sz w:val="24"/>
                <w:szCs w:val="24"/>
                <w:lang w:eastAsia="en-US"/>
              </w:rPr>
              <w:br/>
              <w:t>տազոտական,</w:t>
            </w:r>
            <w:r w:rsidR="00A90A36" w:rsidRPr="0078396D">
              <w:rPr>
                <w:rFonts w:ascii="GHEA Mariam" w:hAnsi="GHEA Mariam"/>
                <w:sz w:val="24"/>
                <w:szCs w:val="24"/>
                <w:lang w:eastAsia="en-US"/>
              </w:rPr>
              <w:br/>
              <w:t>գեոդեզիա-</w:t>
            </w:r>
            <w:r w:rsidR="00A90A36" w:rsidRPr="0078396D">
              <w:rPr>
                <w:rFonts w:ascii="GHEA Mariam" w:hAnsi="GHEA Mariam"/>
                <w:sz w:val="24"/>
                <w:szCs w:val="24"/>
                <w:lang w:eastAsia="en-US"/>
              </w:rPr>
              <w:br/>
              <w:t>քարտեզագրա-կան աշխա-</w:t>
            </w:r>
            <w:r w:rsidR="00A90A36" w:rsidRPr="0078396D">
              <w:rPr>
                <w:rFonts w:ascii="GHEA Mariam" w:hAnsi="GHEA Mariam"/>
                <w:sz w:val="24"/>
                <w:szCs w:val="24"/>
                <w:lang w:eastAsia="en-US"/>
              </w:rPr>
              <w:br/>
              <w:t>տանքներ</w:t>
            </w:r>
          </w:p>
        </w:tc>
        <w:tc>
          <w:tcPr>
            <w:tcW w:w="1861" w:type="dxa"/>
            <w:tcBorders>
              <w:top w:val="nil"/>
              <w:left w:val="nil"/>
              <w:bottom w:val="single" w:sz="4" w:space="0" w:color="auto"/>
              <w:right w:val="single" w:sz="4" w:space="0" w:color="auto"/>
            </w:tcBorders>
            <w:shd w:val="clear" w:color="auto" w:fill="auto"/>
            <w:vAlign w:val="center"/>
            <w:hideMark/>
          </w:tcPr>
          <w:p w:rsidR="00A90A36" w:rsidRPr="0078396D" w:rsidRDefault="005B2CD5" w:rsidP="00A90A36">
            <w:pPr>
              <w:jc w:val="center"/>
              <w:rPr>
                <w:rFonts w:ascii="GHEA Mariam" w:hAnsi="GHEA Mariam"/>
                <w:sz w:val="24"/>
                <w:szCs w:val="24"/>
                <w:lang w:eastAsia="en-US"/>
              </w:rPr>
            </w:pPr>
            <w:r w:rsidRPr="0078396D">
              <w:rPr>
                <w:rFonts w:ascii="GHEA Mariam" w:hAnsi="GHEA Mariam"/>
                <w:sz w:val="24"/>
                <w:szCs w:val="24"/>
                <w:lang w:eastAsia="en-US"/>
              </w:rPr>
              <w:t>ո</w:t>
            </w:r>
            <w:r w:rsidR="00A90A36" w:rsidRPr="0078396D">
              <w:rPr>
                <w:rFonts w:ascii="GHEA Mariam" w:hAnsi="GHEA Mariam"/>
                <w:sz w:val="24"/>
                <w:szCs w:val="24"/>
                <w:lang w:eastAsia="en-US"/>
              </w:rPr>
              <w:t>չ</w:t>
            </w:r>
            <w:r w:rsidR="00A90A36" w:rsidRPr="0078396D">
              <w:rPr>
                <w:rFonts w:ascii="GHEA Mariam" w:hAnsi="GHEA Mariam"/>
                <w:sz w:val="24"/>
                <w:szCs w:val="24"/>
                <w:lang w:eastAsia="en-US"/>
              </w:rPr>
              <w:br/>
              <w:t>ֆինանսական</w:t>
            </w:r>
            <w:r w:rsidR="00A90A36" w:rsidRPr="0078396D">
              <w:rPr>
                <w:rFonts w:ascii="GHEA Mariam" w:hAnsi="GHEA Mariam"/>
                <w:sz w:val="24"/>
                <w:szCs w:val="24"/>
                <w:lang w:eastAsia="en-US"/>
              </w:rPr>
              <w:br/>
              <w:t>այլ ակտիվների</w:t>
            </w:r>
            <w:r w:rsidR="00A90A36" w:rsidRPr="0078396D">
              <w:rPr>
                <w:rFonts w:ascii="GHEA Mariam" w:hAnsi="GHEA Mariam"/>
                <w:sz w:val="24"/>
                <w:szCs w:val="24"/>
                <w:lang w:eastAsia="en-US"/>
              </w:rPr>
              <w:br/>
              <w:t>ձեռքբերում</w:t>
            </w:r>
          </w:p>
        </w:tc>
      </w:tr>
      <w:tr w:rsidR="00A90A36" w:rsidRPr="0078396D" w:rsidTr="00CB6179">
        <w:trPr>
          <w:trHeight w:val="523"/>
        </w:trPr>
        <w:tc>
          <w:tcPr>
            <w:tcW w:w="666" w:type="dxa"/>
            <w:tcBorders>
              <w:top w:val="nil"/>
              <w:left w:val="single" w:sz="4" w:space="0" w:color="auto"/>
              <w:bottom w:val="single" w:sz="4" w:space="0" w:color="auto"/>
              <w:right w:val="single" w:sz="4" w:space="0" w:color="auto"/>
            </w:tcBorders>
            <w:shd w:val="clear" w:color="auto" w:fill="auto"/>
            <w:textDirection w:val="btLr"/>
            <w:vAlign w:val="center"/>
            <w:hideMark/>
          </w:tcPr>
          <w:p w:rsidR="00A90A36" w:rsidRPr="0078396D" w:rsidRDefault="00A90A36" w:rsidP="00A90A36">
            <w:pPr>
              <w:jc w:val="center"/>
              <w:rPr>
                <w:rFonts w:ascii="GHEA Mariam" w:hAnsi="GHEA Mariam"/>
                <w:sz w:val="24"/>
                <w:szCs w:val="24"/>
                <w:lang w:eastAsia="en-US"/>
              </w:rPr>
            </w:pPr>
            <w:r w:rsidRPr="0078396D">
              <w:rPr>
                <w:rFonts w:ascii="Calibri" w:hAnsi="Calibri" w:cs="Calibri"/>
                <w:sz w:val="24"/>
                <w:szCs w:val="24"/>
                <w:lang w:eastAsia="en-US"/>
              </w:rPr>
              <w:t> </w:t>
            </w:r>
          </w:p>
        </w:tc>
        <w:tc>
          <w:tcPr>
            <w:tcW w:w="782" w:type="dxa"/>
            <w:tcBorders>
              <w:top w:val="nil"/>
              <w:left w:val="nil"/>
              <w:bottom w:val="single" w:sz="4" w:space="0" w:color="auto"/>
              <w:right w:val="single" w:sz="4" w:space="0" w:color="auto"/>
            </w:tcBorders>
            <w:shd w:val="clear" w:color="auto" w:fill="auto"/>
            <w:textDirection w:val="btLr"/>
            <w:vAlign w:val="center"/>
            <w:hideMark/>
          </w:tcPr>
          <w:p w:rsidR="00A90A36" w:rsidRPr="0078396D" w:rsidRDefault="00A90A36" w:rsidP="00A90A36">
            <w:pPr>
              <w:jc w:val="center"/>
              <w:rPr>
                <w:rFonts w:ascii="GHEA Mariam" w:hAnsi="GHEA Mariam"/>
                <w:sz w:val="24"/>
                <w:szCs w:val="24"/>
                <w:lang w:eastAsia="en-US"/>
              </w:rPr>
            </w:pPr>
            <w:r w:rsidRPr="0078396D">
              <w:rPr>
                <w:rFonts w:ascii="Calibri" w:hAnsi="Calibri" w:cs="Calibri"/>
                <w:sz w:val="24"/>
                <w:szCs w:val="24"/>
                <w:lang w:eastAsia="en-US"/>
              </w:rPr>
              <w:t> </w:t>
            </w:r>
          </w:p>
        </w:tc>
        <w:tc>
          <w:tcPr>
            <w:tcW w:w="4081"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eastAsia="en-US"/>
              </w:rPr>
            </w:pPr>
            <w:r w:rsidRPr="0078396D">
              <w:rPr>
                <w:rFonts w:ascii="GHEA Mariam" w:hAnsi="GHEA Mariam"/>
                <w:sz w:val="24"/>
                <w:szCs w:val="24"/>
                <w:lang w:eastAsia="en-US"/>
              </w:rPr>
              <w:t xml:space="preserve">ԸՆԴԱՄԵՆԸ </w:t>
            </w:r>
          </w:p>
        </w:tc>
        <w:tc>
          <w:tcPr>
            <w:tcW w:w="1417"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23,400.0</w:t>
            </w:r>
          </w:p>
        </w:tc>
        <w:tc>
          <w:tcPr>
            <w:tcW w:w="1843" w:type="dxa"/>
            <w:tcBorders>
              <w:top w:val="nil"/>
              <w:left w:val="nil"/>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w:t>
            </w:r>
          </w:p>
        </w:tc>
        <w:tc>
          <w:tcPr>
            <w:tcW w:w="2542" w:type="dxa"/>
            <w:tcBorders>
              <w:top w:val="nil"/>
              <w:left w:val="nil"/>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w:t>
            </w:r>
          </w:p>
        </w:tc>
        <w:tc>
          <w:tcPr>
            <w:tcW w:w="1888" w:type="dxa"/>
            <w:tcBorders>
              <w:top w:val="nil"/>
              <w:left w:val="nil"/>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w:t>
            </w:r>
          </w:p>
        </w:tc>
        <w:tc>
          <w:tcPr>
            <w:tcW w:w="1861"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23,400.0</w:t>
            </w:r>
          </w:p>
        </w:tc>
      </w:tr>
      <w:tr w:rsidR="00A90A36" w:rsidRPr="0078396D" w:rsidTr="00CB6179">
        <w:trPr>
          <w:trHeight w:val="523"/>
        </w:trPr>
        <w:tc>
          <w:tcPr>
            <w:tcW w:w="666" w:type="dxa"/>
            <w:tcBorders>
              <w:top w:val="nil"/>
              <w:left w:val="single" w:sz="4" w:space="0" w:color="auto"/>
              <w:bottom w:val="single" w:sz="4" w:space="0" w:color="auto"/>
              <w:right w:val="single" w:sz="4" w:space="0" w:color="auto"/>
            </w:tcBorders>
            <w:shd w:val="clear" w:color="auto" w:fill="auto"/>
            <w:textDirection w:val="btLr"/>
            <w:vAlign w:val="center"/>
            <w:hideMark/>
          </w:tcPr>
          <w:p w:rsidR="00A90A36" w:rsidRPr="0078396D" w:rsidRDefault="00A90A36" w:rsidP="00A90A36">
            <w:pPr>
              <w:jc w:val="center"/>
              <w:rPr>
                <w:rFonts w:ascii="GHEA Mariam" w:hAnsi="GHEA Mariam"/>
                <w:sz w:val="24"/>
                <w:szCs w:val="24"/>
                <w:lang w:eastAsia="en-US"/>
              </w:rPr>
            </w:pPr>
            <w:r w:rsidRPr="0078396D">
              <w:rPr>
                <w:rFonts w:ascii="Calibri" w:hAnsi="Calibri" w:cs="Calibri"/>
                <w:sz w:val="24"/>
                <w:szCs w:val="24"/>
                <w:lang w:eastAsia="en-US"/>
              </w:rPr>
              <w:t> </w:t>
            </w:r>
          </w:p>
        </w:tc>
        <w:tc>
          <w:tcPr>
            <w:tcW w:w="782" w:type="dxa"/>
            <w:tcBorders>
              <w:top w:val="nil"/>
              <w:left w:val="nil"/>
              <w:bottom w:val="single" w:sz="4" w:space="0" w:color="auto"/>
              <w:right w:val="single" w:sz="4" w:space="0" w:color="auto"/>
            </w:tcBorders>
            <w:shd w:val="clear" w:color="auto" w:fill="auto"/>
            <w:textDirection w:val="btLr"/>
            <w:vAlign w:val="center"/>
            <w:hideMark/>
          </w:tcPr>
          <w:p w:rsidR="00A90A36" w:rsidRPr="0078396D" w:rsidRDefault="00A90A36" w:rsidP="00A90A36">
            <w:pPr>
              <w:jc w:val="center"/>
              <w:rPr>
                <w:rFonts w:ascii="GHEA Mariam" w:hAnsi="GHEA Mariam"/>
                <w:sz w:val="24"/>
                <w:szCs w:val="24"/>
                <w:lang w:eastAsia="en-US"/>
              </w:rPr>
            </w:pPr>
            <w:r w:rsidRPr="0078396D">
              <w:rPr>
                <w:rFonts w:ascii="Calibri" w:hAnsi="Calibri" w:cs="Calibri"/>
                <w:sz w:val="24"/>
                <w:szCs w:val="24"/>
                <w:lang w:eastAsia="en-US"/>
              </w:rPr>
              <w:t> </w:t>
            </w:r>
          </w:p>
        </w:tc>
        <w:tc>
          <w:tcPr>
            <w:tcW w:w="4081"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eastAsia="en-US"/>
              </w:rPr>
            </w:pPr>
            <w:r w:rsidRPr="0078396D">
              <w:rPr>
                <w:rFonts w:ascii="GHEA Mariam" w:hAnsi="GHEA Mariam"/>
                <w:sz w:val="24"/>
                <w:szCs w:val="24"/>
                <w:lang w:eastAsia="en-US"/>
              </w:rPr>
              <w:t xml:space="preserve">այդ թվում՝ </w:t>
            </w:r>
          </w:p>
        </w:tc>
        <w:tc>
          <w:tcPr>
            <w:tcW w:w="1417"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p>
        </w:tc>
        <w:tc>
          <w:tcPr>
            <w:tcW w:w="2542" w:type="dxa"/>
            <w:tcBorders>
              <w:top w:val="nil"/>
              <w:left w:val="nil"/>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p>
        </w:tc>
        <w:tc>
          <w:tcPr>
            <w:tcW w:w="1888" w:type="dxa"/>
            <w:tcBorders>
              <w:top w:val="nil"/>
              <w:left w:val="nil"/>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p>
        </w:tc>
        <w:tc>
          <w:tcPr>
            <w:tcW w:w="1861"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p>
        </w:tc>
      </w:tr>
      <w:tr w:rsidR="00A90A36" w:rsidRPr="0078396D" w:rsidTr="00CB6179">
        <w:trPr>
          <w:trHeight w:val="109"/>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eastAsia="en-US"/>
              </w:rPr>
            </w:pPr>
            <w:r w:rsidRPr="0078396D">
              <w:rPr>
                <w:rFonts w:ascii="Calibri" w:hAnsi="Calibri" w:cs="Calibri"/>
                <w:sz w:val="24"/>
                <w:szCs w:val="24"/>
                <w:lang w:eastAsia="en-US"/>
              </w:rPr>
              <w:t> </w:t>
            </w:r>
          </w:p>
        </w:tc>
        <w:tc>
          <w:tcPr>
            <w:tcW w:w="782"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u w:val="single"/>
                <w:lang w:eastAsia="en-US"/>
              </w:rPr>
            </w:pPr>
            <w:r w:rsidRPr="0078396D">
              <w:rPr>
                <w:rFonts w:ascii="Calibri" w:hAnsi="Calibri" w:cs="Calibri"/>
                <w:sz w:val="24"/>
                <w:szCs w:val="24"/>
                <w:u w:val="single"/>
                <w:lang w:eastAsia="en-US"/>
              </w:rPr>
              <w:t> </w:t>
            </w:r>
          </w:p>
        </w:tc>
        <w:tc>
          <w:tcPr>
            <w:tcW w:w="4081"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u w:val="single"/>
                <w:lang w:eastAsia="en-US"/>
              </w:rPr>
            </w:pPr>
            <w:r w:rsidRPr="0078396D">
              <w:rPr>
                <w:rFonts w:ascii="GHEA Mariam" w:hAnsi="GHEA Mariam"/>
                <w:sz w:val="24"/>
                <w:szCs w:val="24"/>
                <w:u w:val="single"/>
                <w:lang w:eastAsia="en-US"/>
              </w:rPr>
              <w:t>ՀՀ ՏԱՐԱԾՔԱՅԻՆ ԿԱՌԱՎԱՐՄԱՆ ԵՎ ԵՆԹԱԿԱՌՈՒՑՎԱԾՔՆԵՐԻ ՆԱԽԱՐԱՐՈՒԹՅՈՒՆ</w:t>
            </w:r>
          </w:p>
        </w:tc>
        <w:tc>
          <w:tcPr>
            <w:tcW w:w="1417"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23,400.0</w:t>
            </w:r>
          </w:p>
        </w:tc>
        <w:tc>
          <w:tcPr>
            <w:tcW w:w="1843" w:type="dxa"/>
            <w:tcBorders>
              <w:top w:val="nil"/>
              <w:left w:val="nil"/>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w:t>
            </w:r>
          </w:p>
        </w:tc>
        <w:tc>
          <w:tcPr>
            <w:tcW w:w="2542" w:type="dxa"/>
            <w:tcBorders>
              <w:top w:val="nil"/>
              <w:left w:val="nil"/>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w:t>
            </w:r>
          </w:p>
        </w:tc>
        <w:tc>
          <w:tcPr>
            <w:tcW w:w="1888" w:type="dxa"/>
            <w:tcBorders>
              <w:top w:val="nil"/>
              <w:left w:val="nil"/>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w:t>
            </w:r>
          </w:p>
        </w:tc>
        <w:tc>
          <w:tcPr>
            <w:tcW w:w="1861" w:type="dxa"/>
            <w:tcBorders>
              <w:top w:val="nil"/>
              <w:left w:val="nil"/>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23,400.0</w:t>
            </w:r>
          </w:p>
        </w:tc>
      </w:tr>
      <w:tr w:rsidR="00A90A36" w:rsidRPr="0078396D" w:rsidTr="00CB6179">
        <w:trPr>
          <w:trHeight w:val="132"/>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eastAsia="en-US"/>
              </w:rPr>
            </w:pPr>
            <w:r w:rsidRPr="0078396D">
              <w:rPr>
                <w:rFonts w:ascii="Calibri" w:hAnsi="Calibri" w:cs="Calibri"/>
                <w:sz w:val="24"/>
                <w:szCs w:val="24"/>
                <w:lang w:eastAsia="en-US"/>
              </w:rPr>
              <w:t>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eastAsia="en-US"/>
              </w:rPr>
            </w:pPr>
            <w:r w:rsidRPr="0078396D">
              <w:rPr>
                <w:rFonts w:ascii="Calibri" w:hAnsi="Calibri" w:cs="Calibri"/>
                <w:sz w:val="24"/>
                <w:szCs w:val="24"/>
                <w:lang w:eastAsia="en-US"/>
              </w:rPr>
              <w:t> </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eastAsia="en-US"/>
              </w:rPr>
            </w:pPr>
            <w:r w:rsidRPr="0078396D">
              <w:rPr>
                <w:rFonts w:ascii="GHEA Mariam" w:hAnsi="GHEA Mariam"/>
                <w:sz w:val="24"/>
                <w:szCs w:val="24"/>
                <w:lang w:eastAsia="en-US"/>
              </w:rPr>
              <w:t>այդ թվում`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p>
        </w:tc>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p>
        </w:tc>
      </w:tr>
      <w:tr w:rsidR="00A90A36" w:rsidRPr="0078396D" w:rsidTr="00CB6179">
        <w:trPr>
          <w:cantSplit/>
          <w:trHeight w:val="109"/>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eastAsia="en-US"/>
              </w:rPr>
            </w:pPr>
            <w:r w:rsidRPr="0078396D">
              <w:rPr>
                <w:rFonts w:ascii="GHEA Mariam" w:hAnsi="GHEA Mariam"/>
                <w:sz w:val="24"/>
                <w:szCs w:val="24"/>
                <w:lang w:eastAsia="en-US"/>
              </w:rPr>
              <w:lastRenderedPageBreak/>
              <w:t>1001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A90A36">
            <w:pPr>
              <w:jc w:val="center"/>
              <w:rPr>
                <w:rFonts w:ascii="GHEA Mariam" w:hAnsi="GHEA Mariam"/>
                <w:sz w:val="24"/>
                <w:szCs w:val="24"/>
                <w:lang w:eastAsia="en-US"/>
              </w:rPr>
            </w:pPr>
            <w:r w:rsidRPr="0078396D">
              <w:rPr>
                <w:rFonts w:ascii="GHEA Mariam" w:hAnsi="GHEA Mariam"/>
                <w:sz w:val="24"/>
                <w:szCs w:val="24"/>
                <w:lang w:eastAsia="en-US"/>
              </w:rPr>
              <w:t>31001</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A90A36">
            <w:pPr>
              <w:rPr>
                <w:rFonts w:ascii="GHEA Mariam" w:hAnsi="GHEA Mariam"/>
                <w:sz w:val="24"/>
                <w:szCs w:val="24"/>
                <w:lang w:eastAsia="en-US"/>
              </w:rPr>
            </w:pPr>
            <w:r w:rsidRPr="0078396D">
              <w:rPr>
                <w:rFonts w:ascii="GHEA Mariam" w:hAnsi="GHEA Mariam"/>
                <w:sz w:val="24"/>
                <w:szCs w:val="24"/>
                <w:lang w:eastAsia="en-US"/>
              </w:rPr>
              <w:t>ՀՀ տարածքային կառավարման և ենթակառուցվածքների նախարա</w:t>
            </w:r>
            <w:r w:rsidR="000F11E8">
              <w:rPr>
                <w:rFonts w:ascii="GHEA Mariam" w:hAnsi="GHEA Mariam"/>
                <w:sz w:val="24"/>
                <w:szCs w:val="24"/>
                <w:lang w:eastAsia="en-US"/>
              </w:rPr>
              <w:softHyphen/>
            </w:r>
            <w:r w:rsidRPr="0078396D">
              <w:rPr>
                <w:rFonts w:ascii="GHEA Mariam" w:hAnsi="GHEA Mariam"/>
                <w:sz w:val="24"/>
                <w:szCs w:val="24"/>
                <w:lang w:eastAsia="en-US"/>
              </w:rPr>
              <w:t>րության կարողությունների զարգացում և տեխնիկական հագեցվածության ապահովում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23,400.0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w:t>
            </w:r>
          </w:p>
        </w:tc>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A36" w:rsidRPr="0078396D" w:rsidRDefault="00A90A36" w:rsidP="00CB6179">
            <w:pPr>
              <w:jc w:val="center"/>
              <w:rPr>
                <w:rFonts w:ascii="GHEA Mariam" w:hAnsi="GHEA Mariam"/>
                <w:sz w:val="24"/>
                <w:szCs w:val="24"/>
                <w:lang w:eastAsia="en-US"/>
              </w:rPr>
            </w:pPr>
            <w:r w:rsidRPr="0078396D">
              <w:rPr>
                <w:rFonts w:ascii="GHEA Mariam" w:hAnsi="GHEA Mariam"/>
                <w:sz w:val="24"/>
                <w:szCs w:val="24"/>
                <w:lang w:eastAsia="en-US"/>
              </w:rPr>
              <w:t>23,400.0</w:t>
            </w:r>
          </w:p>
        </w:tc>
      </w:tr>
    </w:tbl>
    <w:p w:rsidR="00A90AB0" w:rsidRDefault="00A90AB0">
      <w:pPr>
        <w:pStyle w:val="mechtex"/>
        <w:ind w:firstLine="720"/>
        <w:jc w:val="left"/>
        <w:rPr>
          <w:rFonts w:ascii="GHEA Mariam" w:hAnsi="GHEA Mariam" w:cs="Sylfaen"/>
          <w:sz w:val="24"/>
          <w:szCs w:val="24"/>
          <w:lang w:val="hy-AM"/>
        </w:rPr>
      </w:pPr>
    </w:p>
    <w:p w:rsidR="00A90AB0" w:rsidRDefault="00A90AB0">
      <w:pPr>
        <w:pStyle w:val="mechtex"/>
        <w:ind w:firstLine="720"/>
        <w:jc w:val="left"/>
        <w:rPr>
          <w:rFonts w:ascii="GHEA Mariam" w:hAnsi="GHEA Mariam" w:cs="Sylfaen"/>
          <w:sz w:val="24"/>
          <w:szCs w:val="24"/>
          <w:lang w:val="hy-AM"/>
        </w:rPr>
      </w:pPr>
    </w:p>
    <w:p w:rsidR="00A90A36" w:rsidRPr="00574F02" w:rsidRDefault="00A90A36" w:rsidP="00A90AB0">
      <w:pPr>
        <w:pStyle w:val="mechtex"/>
        <w:ind w:firstLine="1418"/>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A90A36" w:rsidRPr="00574F02" w:rsidRDefault="00A90A36" w:rsidP="00A90AB0">
      <w:pPr>
        <w:pStyle w:val="mechtex"/>
        <w:ind w:firstLine="1418"/>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A90A36" w:rsidRDefault="00A90AB0" w:rsidP="00A90AB0">
      <w:pPr>
        <w:pStyle w:val="mechtex"/>
        <w:ind w:firstLine="1418"/>
        <w:rPr>
          <w:rFonts w:ascii="Sylfaen" w:hAnsi="Sylfaen"/>
          <w:lang w:val="hy-AM"/>
        </w:rPr>
        <w:sectPr w:rsidR="00A90A36" w:rsidSect="00B812CA">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sidR="00A90A36" w:rsidRPr="00574F02">
        <w:rPr>
          <w:rFonts w:ascii="GHEA Mariam" w:hAnsi="GHEA Mariam" w:cs="Sylfaen"/>
          <w:sz w:val="24"/>
          <w:szCs w:val="24"/>
          <w:lang w:val="hy-AM"/>
        </w:rPr>
        <w:t>ՂԵԿԱՎԱՐ</w:t>
      </w:r>
      <w:r w:rsidR="00A90A36" w:rsidRPr="00574F02">
        <w:rPr>
          <w:rFonts w:ascii="GHEA Mariam" w:hAnsi="GHEA Mariam" w:cs="Arial Armenian"/>
          <w:sz w:val="24"/>
          <w:szCs w:val="24"/>
          <w:lang w:val="hy-AM"/>
        </w:rPr>
        <w:tab/>
        <w:t xml:space="preserve">                                                      </w:t>
      </w:r>
      <w:r w:rsidR="00A90A36" w:rsidRPr="00574F02">
        <w:rPr>
          <w:rFonts w:ascii="GHEA Mariam" w:hAnsi="GHEA Mariam" w:cs="Arial Armenian"/>
          <w:sz w:val="24"/>
          <w:szCs w:val="24"/>
          <w:lang w:val="hy-AM"/>
        </w:rPr>
        <w:tab/>
      </w:r>
      <w:r w:rsidR="00A90A36" w:rsidRPr="00574F02">
        <w:rPr>
          <w:rFonts w:ascii="GHEA Mariam" w:hAnsi="GHEA Mariam" w:cs="Arial Armenian"/>
          <w:sz w:val="24"/>
          <w:szCs w:val="24"/>
          <w:lang w:val="hy-AM"/>
        </w:rPr>
        <w:tab/>
      </w:r>
      <w:r w:rsidR="00A90A36" w:rsidRPr="00574F02">
        <w:rPr>
          <w:rFonts w:ascii="GHEA Mariam" w:hAnsi="GHEA Mariam" w:cs="Arial Armenian"/>
          <w:sz w:val="24"/>
          <w:szCs w:val="24"/>
          <w:lang w:val="hy-AM"/>
        </w:rPr>
        <w:tab/>
      </w:r>
      <w:r w:rsidR="00A90A36" w:rsidRPr="00574F02">
        <w:rPr>
          <w:rFonts w:ascii="GHEA Mariam" w:hAnsi="GHEA Mariam" w:cs="Arial Armenian"/>
          <w:sz w:val="24"/>
          <w:szCs w:val="24"/>
          <w:lang w:val="hy-AM"/>
        </w:rPr>
        <w:tab/>
        <w:t>Ա</w:t>
      </w:r>
      <w:r w:rsidR="00A90A36" w:rsidRPr="00574F02">
        <w:rPr>
          <w:rFonts w:ascii="GHEA Mariam" w:hAnsi="GHEA Mariam" w:cs="Sylfaen"/>
          <w:sz w:val="24"/>
          <w:szCs w:val="24"/>
          <w:lang w:val="hy-AM"/>
        </w:rPr>
        <w:t>.</w:t>
      </w:r>
      <w:r w:rsidR="00A90A36" w:rsidRPr="00574F02">
        <w:rPr>
          <w:rFonts w:ascii="GHEA Mariam" w:hAnsi="GHEA Mariam" w:cs="Arial Armenian"/>
          <w:sz w:val="24"/>
          <w:szCs w:val="24"/>
          <w:lang w:val="hy-AM"/>
        </w:rPr>
        <w:t xml:space="preserve"> </w:t>
      </w:r>
      <w:r w:rsidR="00A90A36" w:rsidRPr="002C02F8">
        <w:rPr>
          <w:rFonts w:ascii="GHEA Mariam" w:hAnsi="GHEA Mariam" w:cs="Arial Armenian"/>
          <w:sz w:val="24"/>
          <w:szCs w:val="24"/>
          <w:lang w:val="hy-AM"/>
        </w:rPr>
        <w:t>ՀԱ</w:t>
      </w:r>
      <w:r w:rsidR="00A90A36" w:rsidRPr="00574F02">
        <w:rPr>
          <w:rFonts w:ascii="GHEA Mariam" w:hAnsi="GHEA Mariam" w:cs="Arial Armenian"/>
          <w:sz w:val="24"/>
          <w:szCs w:val="24"/>
          <w:lang w:val="hy-AM"/>
        </w:rPr>
        <w:t>ՐՈ</w:t>
      </w:r>
      <w:r w:rsidR="00A90A36">
        <w:rPr>
          <w:rFonts w:ascii="GHEA Mariam" w:hAnsi="GHEA Mariam" w:cs="Arial Armenian"/>
          <w:sz w:val="24"/>
          <w:szCs w:val="24"/>
          <w:lang w:val="hy-AM"/>
        </w:rPr>
        <w:t>ՒԹՅՈՒՆ</w:t>
      </w:r>
      <w:r w:rsidR="00A90A36" w:rsidRPr="00574F02">
        <w:rPr>
          <w:rFonts w:ascii="GHEA Mariam" w:hAnsi="GHEA Mariam" w:cs="Sylfaen"/>
          <w:sz w:val="24"/>
          <w:szCs w:val="24"/>
          <w:lang w:val="hy-AM"/>
        </w:rPr>
        <w:t>ՅԱՆ</w:t>
      </w:r>
    </w:p>
    <w:p w:rsidR="00B812CA" w:rsidRPr="00646572" w:rsidRDefault="00B812CA" w:rsidP="00030963">
      <w:pPr>
        <w:pStyle w:val="mechtex"/>
        <w:ind w:left="10800" w:firstLine="72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4</w:t>
      </w:r>
    </w:p>
    <w:p w:rsidR="00B812CA" w:rsidRPr="00646572" w:rsidRDefault="00B812CA" w:rsidP="00030963">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w:t>
      </w:r>
      <w:r w:rsidR="00A90AB0">
        <w:rPr>
          <w:rFonts w:ascii="GHEA Mariam" w:hAnsi="GHEA Mariam"/>
          <w:spacing w:val="-8"/>
          <w:sz w:val="24"/>
          <w:szCs w:val="24"/>
          <w:lang w:val="hy-AM"/>
        </w:rPr>
        <w:t xml:space="preserve">       </w:t>
      </w:r>
      <w:r w:rsidRPr="00646572">
        <w:rPr>
          <w:rFonts w:ascii="GHEA Mariam" w:hAnsi="GHEA Mariam"/>
          <w:spacing w:val="-8"/>
          <w:sz w:val="24"/>
          <w:szCs w:val="24"/>
          <w:lang w:val="hy-AM"/>
        </w:rPr>
        <w:t xml:space="preserve"> ՀՀ կառավարության 2022 թվականի</w:t>
      </w:r>
    </w:p>
    <w:p w:rsidR="00B812CA" w:rsidRDefault="00B812CA">
      <w:pPr>
        <w:pStyle w:val="mechtex"/>
        <w:rPr>
          <w:rFonts w:ascii="GHEA Mariam" w:hAnsi="GHEA Mariam"/>
          <w:spacing w:val="-2"/>
          <w:sz w:val="24"/>
          <w:szCs w:val="24"/>
          <w:lang w:val="hy-AM"/>
        </w:rPr>
      </w:pP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00A90AB0">
        <w:rPr>
          <w:rFonts w:ascii="GHEA Mariam" w:hAnsi="GHEA Mariam"/>
          <w:spacing w:val="-2"/>
          <w:sz w:val="24"/>
          <w:szCs w:val="24"/>
          <w:lang w:val="hy-AM"/>
        </w:rPr>
        <w:t xml:space="preserve">          </w:t>
      </w:r>
      <w:r w:rsidRPr="00646572">
        <w:rPr>
          <w:rFonts w:ascii="GHEA Mariam" w:hAnsi="GHEA Mariam"/>
          <w:spacing w:val="-2"/>
          <w:sz w:val="24"/>
          <w:szCs w:val="24"/>
          <w:lang w:val="hy-AM"/>
        </w:rPr>
        <w:t xml:space="preserve"> </w:t>
      </w:r>
      <w:r w:rsidRPr="00646572">
        <w:rPr>
          <w:rFonts w:ascii="GHEA Mariam" w:hAnsi="GHEA Mariam" w:cs="IRTEK Courier"/>
          <w:spacing w:val="-4"/>
          <w:sz w:val="24"/>
          <w:szCs w:val="24"/>
          <w:lang w:val="pt-BR"/>
        </w:rPr>
        <w:t>ապրիլի</w:t>
      </w:r>
      <w:r w:rsidRPr="00646572">
        <w:rPr>
          <w:rFonts w:ascii="GHEA Mariam" w:hAnsi="GHEA Mariam" w:cs="Sylfaen"/>
          <w:spacing w:val="-2"/>
          <w:sz w:val="24"/>
          <w:szCs w:val="24"/>
          <w:lang w:val="pt-BR"/>
        </w:rPr>
        <w:t xml:space="preserve"> </w:t>
      </w:r>
      <w:r>
        <w:rPr>
          <w:rFonts w:ascii="GHEA Mariam" w:hAnsi="GHEA Mariam" w:cs="Sylfaen"/>
          <w:spacing w:val="-2"/>
          <w:sz w:val="24"/>
          <w:szCs w:val="24"/>
          <w:lang w:val="hy-AM"/>
        </w:rPr>
        <w:t>28</w:t>
      </w:r>
      <w:r w:rsidRPr="00646572">
        <w:rPr>
          <w:rFonts w:ascii="GHEA Mariam" w:hAnsi="GHEA Mariam" w:cs="Sylfaen"/>
          <w:spacing w:val="-2"/>
          <w:sz w:val="24"/>
          <w:szCs w:val="24"/>
          <w:lang w:val="pt-BR"/>
        </w:rPr>
        <w:t>-</w:t>
      </w:r>
      <w:r w:rsidRPr="00646572">
        <w:rPr>
          <w:rFonts w:ascii="GHEA Mariam" w:hAnsi="GHEA Mariam"/>
          <w:spacing w:val="-2"/>
          <w:sz w:val="24"/>
          <w:szCs w:val="24"/>
          <w:lang w:val="hy-AM"/>
        </w:rPr>
        <w:t>ի N               - Ն որոշման</w:t>
      </w:r>
    </w:p>
    <w:p w:rsidR="00A90A36" w:rsidRDefault="00A90A36">
      <w:pPr>
        <w:pStyle w:val="mechtex"/>
        <w:rPr>
          <w:rFonts w:ascii="GHEA Mariam" w:hAnsi="GHEA Mariam"/>
          <w:spacing w:val="-2"/>
          <w:sz w:val="24"/>
          <w:szCs w:val="24"/>
          <w:lang w:val="hy-AM"/>
        </w:rPr>
      </w:pPr>
    </w:p>
    <w:p w:rsidR="00A90A36" w:rsidRDefault="00A90A36">
      <w:pPr>
        <w:pStyle w:val="mechtex"/>
        <w:rPr>
          <w:rFonts w:ascii="GHEA Mariam" w:hAnsi="GHEA Mariam"/>
          <w:spacing w:val="-2"/>
          <w:sz w:val="24"/>
          <w:szCs w:val="24"/>
          <w:lang w:val="hy-AM"/>
        </w:rPr>
      </w:pPr>
    </w:p>
    <w:tbl>
      <w:tblPr>
        <w:tblW w:w="14988" w:type="dxa"/>
        <w:tblLook w:val="04A0" w:firstRow="1" w:lastRow="0" w:firstColumn="1" w:lastColumn="0" w:noHBand="0" w:noVBand="1"/>
      </w:tblPr>
      <w:tblGrid>
        <w:gridCol w:w="1224"/>
        <w:gridCol w:w="1682"/>
        <w:gridCol w:w="7475"/>
        <w:gridCol w:w="1644"/>
        <w:gridCol w:w="1644"/>
        <w:gridCol w:w="1644"/>
      </w:tblGrid>
      <w:tr w:rsidR="00F14E2B" w:rsidRPr="00CF2249" w:rsidTr="00AB6178">
        <w:trPr>
          <w:trHeight w:val="633"/>
        </w:trPr>
        <w:tc>
          <w:tcPr>
            <w:tcW w:w="14988" w:type="dxa"/>
            <w:gridSpan w:val="6"/>
            <w:tcBorders>
              <w:top w:val="nil"/>
              <w:left w:val="nil"/>
              <w:bottom w:val="nil"/>
              <w:right w:val="nil"/>
            </w:tcBorders>
            <w:shd w:val="clear" w:color="auto" w:fill="auto"/>
            <w:vAlign w:val="bottom"/>
            <w:hideMark/>
          </w:tcPr>
          <w:p w:rsidR="00CF2249" w:rsidRDefault="00F14E2B" w:rsidP="00F14E2B">
            <w:pPr>
              <w:jc w:val="center"/>
              <w:rPr>
                <w:rFonts w:ascii="GHEA Mariam" w:hAnsi="GHEA Mariam"/>
                <w:color w:val="000000"/>
                <w:sz w:val="24"/>
                <w:szCs w:val="24"/>
                <w:lang w:val="hy-AM" w:eastAsia="en-US"/>
              </w:rPr>
            </w:pPr>
            <w:r w:rsidRPr="00CF2249">
              <w:rPr>
                <w:rFonts w:ascii="GHEA Mariam" w:hAnsi="GHEA Mariam"/>
                <w:color w:val="000000"/>
                <w:sz w:val="24"/>
                <w:szCs w:val="24"/>
                <w:lang w:val="hy-AM" w:eastAsia="en-US"/>
              </w:rPr>
              <w:t>ՀԱՅԱՍՏԱՆԻ ՀԱՆՐԱՊԵՏՈՒԹՅԱՆ ԿԱՌԱՎԱՐՈՒԹՅԱՆ 2021 ԹՎԱԿԱՆԻ ԴԵԿՏԵՄԲԵՐԻ 23-Ի N 2121-Ն ՈՐՈՇՄԱՆ</w:t>
            </w:r>
          </w:p>
          <w:p w:rsidR="00F14E2B" w:rsidRPr="00CF2249" w:rsidRDefault="00F14E2B" w:rsidP="00CF2249">
            <w:pPr>
              <w:jc w:val="center"/>
              <w:rPr>
                <w:rFonts w:ascii="GHEA Mariam" w:hAnsi="GHEA Mariam"/>
                <w:color w:val="000000"/>
                <w:sz w:val="24"/>
                <w:szCs w:val="24"/>
                <w:lang w:val="hy-AM" w:eastAsia="en-US"/>
              </w:rPr>
            </w:pPr>
            <w:r w:rsidRPr="00CF2249">
              <w:rPr>
                <w:rFonts w:ascii="GHEA Mariam" w:hAnsi="GHEA Mariam"/>
                <w:color w:val="000000"/>
                <w:sz w:val="24"/>
                <w:szCs w:val="24"/>
                <w:lang w:val="hy-AM" w:eastAsia="en-US"/>
              </w:rPr>
              <w:t>N 5 ՀԱՎԵԼՎԱԾԻ</w:t>
            </w:r>
            <w:r w:rsidR="00CF2249">
              <w:rPr>
                <w:rFonts w:ascii="GHEA Mariam" w:hAnsi="GHEA Mariam"/>
                <w:color w:val="000000"/>
                <w:sz w:val="24"/>
                <w:szCs w:val="24"/>
                <w:lang w:val="hy-AM" w:eastAsia="en-US"/>
              </w:rPr>
              <w:t xml:space="preserve"> </w:t>
            </w:r>
            <w:r w:rsidRPr="00CF2249">
              <w:rPr>
                <w:rFonts w:ascii="GHEA Mariam" w:hAnsi="GHEA Mariam"/>
                <w:color w:val="000000"/>
                <w:sz w:val="24"/>
                <w:szCs w:val="24"/>
                <w:lang w:val="hy-AM" w:eastAsia="en-US"/>
              </w:rPr>
              <w:t>N 2 ԱՂՅՈՒՍԱԿՈՒՄ ԿԱՏԱՐՎՈՂ ԼՐԱՑՈՒՄՆԵՐԸ</w:t>
            </w:r>
          </w:p>
        </w:tc>
      </w:tr>
      <w:tr w:rsidR="00F14E2B" w:rsidRPr="00CF2249" w:rsidTr="00AB6178">
        <w:trPr>
          <w:trHeight w:val="255"/>
        </w:trPr>
        <w:tc>
          <w:tcPr>
            <w:tcW w:w="1089" w:type="dxa"/>
            <w:tcBorders>
              <w:top w:val="nil"/>
              <w:left w:val="nil"/>
              <w:bottom w:val="nil"/>
              <w:right w:val="nil"/>
            </w:tcBorders>
            <w:shd w:val="clear" w:color="auto" w:fill="auto"/>
            <w:noWrap/>
            <w:vAlign w:val="bottom"/>
            <w:hideMark/>
          </w:tcPr>
          <w:p w:rsidR="00F14E2B" w:rsidRPr="00CF2249" w:rsidRDefault="00F14E2B" w:rsidP="00F14E2B">
            <w:pPr>
              <w:jc w:val="center"/>
              <w:rPr>
                <w:rFonts w:ascii="GHEA Mariam" w:hAnsi="GHEA Mariam"/>
                <w:color w:val="000000"/>
                <w:sz w:val="24"/>
                <w:szCs w:val="24"/>
                <w:lang w:val="hy-AM" w:eastAsia="en-US"/>
              </w:rPr>
            </w:pPr>
          </w:p>
        </w:tc>
        <w:tc>
          <w:tcPr>
            <w:tcW w:w="1491" w:type="dxa"/>
            <w:tcBorders>
              <w:top w:val="nil"/>
              <w:left w:val="nil"/>
              <w:bottom w:val="nil"/>
              <w:right w:val="nil"/>
            </w:tcBorders>
            <w:shd w:val="clear" w:color="auto" w:fill="auto"/>
            <w:noWrap/>
            <w:vAlign w:val="bottom"/>
            <w:hideMark/>
          </w:tcPr>
          <w:p w:rsidR="00F14E2B" w:rsidRPr="00CF2249" w:rsidRDefault="00F14E2B" w:rsidP="00F14E2B">
            <w:pPr>
              <w:rPr>
                <w:rFonts w:ascii="GHEA Mariam" w:hAnsi="GHEA Mariam"/>
                <w:sz w:val="24"/>
                <w:szCs w:val="24"/>
                <w:lang w:val="hy-AM" w:eastAsia="en-US"/>
              </w:rPr>
            </w:pPr>
          </w:p>
        </w:tc>
        <w:tc>
          <w:tcPr>
            <w:tcW w:w="7475" w:type="dxa"/>
            <w:tcBorders>
              <w:top w:val="nil"/>
              <w:left w:val="nil"/>
              <w:bottom w:val="nil"/>
              <w:right w:val="nil"/>
            </w:tcBorders>
            <w:shd w:val="clear" w:color="auto" w:fill="auto"/>
            <w:noWrap/>
            <w:vAlign w:val="bottom"/>
            <w:hideMark/>
          </w:tcPr>
          <w:p w:rsidR="00F14E2B" w:rsidRPr="00CF2249" w:rsidRDefault="00F14E2B" w:rsidP="00F14E2B">
            <w:pPr>
              <w:rPr>
                <w:rFonts w:ascii="GHEA Mariam" w:hAnsi="GHEA Mariam"/>
                <w:sz w:val="24"/>
                <w:szCs w:val="24"/>
                <w:lang w:val="hy-AM" w:eastAsia="en-US"/>
              </w:rPr>
            </w:pPr>
          </w:p>
        </w:tc>
        <w:tc>
          <w:tcPr>
            <w:tcW w:w="1644" w:type="dxa"/>
            <w:tcBorders>
              <w:top w:val="nil"/>
              <w:left w:val="nil"/>
              <w:bottom w:val="nil"/>
              <w:right w:val="nil"/>
            </w:tcBorders>
            <w:shd w:val="clear" w:color="auto" w:fill="auto"/>
            <w:noWrap/>
            <w:vAlign w:val="bottom"/>
            <w:hideMark/>
          </w:tcPr>
          <w:p w:rsidR="00F14E2B" w:rsidRPr="00CF2249" w:rsidRDefault="00F14E2B" w:rsidP="00F14E2B">
            <w:pPr>
              <w:rPr>
                <w:rFonts w:ascii="GHEA Mariam" w:hAnsi="GHEA Mariam"/>
                <w:sz w:val="24"/>
                <w:szCs w:val="24"/>
                <w:lang w:val="hy-AM" w:eastAsia="en-US"/>
              </w:rPr>
            </w:pPr>
          </w:p>
        </w:tc>
        <w:tc>
          <w:tcPr>
            <w:tcW w:w="1644" w:type="dxa"/>
            <w:tcBorders>
              <w:top w:val="nil"/>
              <w:left w:val="nil"/>
              <w:bottom w:val="nil"/>
              <w:right w:val="nil"/>
            </w:tcBorders>
            <w:shd w:val="clear" w:color="auto" w:fill="auto"/>
            <w:noWrap/>
            <w:vAlign w:val="bottom"/>
            <w:hideMark/>
          </w:tcPr>
          <w:p w:rsidR="00F14E2B" w:rsidRPr="00CF2249" w:rsidRDefault="00F14E2B" w:rsidP="00F14E2B">
            <w:pPr>
              <w:rPr>
                <w:rFonts w:ascii="GHEA Mariam" w:hAnsi="GHEA Mariam"/>
                <w:sz w:val="24"/>
                <w:szCs w:val="24"/>
                <w:lang w:val="hy-AM" w:eastAsia="en-US"/>
              </w:rPr>
            </w:pPr>
          </w:p>
        </w:tc>
        <w:tc>
          <w:tcPr>
            <w:tcW w:w="1644" w:type="dxa"/>
            <w:tcBorders>
              <w:top w:val="nil"/>
              <w:left w:val="nil"/>
              <w:bottom w:val="nil"/>
              <w:right w:val="nil"/>
            </w:tcBorders>
            <w:shd w:val="clear" w:color="auto" w:fill="auto"/>
            <w:noWrap/>
            <w:vAlign w:val="bottom"/>
            <w:hideMark/>
          </w:tcPr>
          <w:p w:rsidR="00F14E2B" w:rsidRPr="00CF2249" w:rsidRDefault="00AB6178" w:rsidP="00AB6178">
            <w:pPr>
              <w:jc w:val="right"/>
              <w:rPr>
                <w:rFonts w:ascii="GHEA Mariam" w:hAnsi="GHEA Mariam"/>
                <w:color w:val="000000"/>
                <w:sz w:val="24"/>
                <w:szCs w:val="24"/>
                <w:lang w:val="hy-AM" w:eastAsia="en-US"/>
              </w:rPr>
            </w:pPr>
            <w:r w:rsidRPr="00CF2249">
              <w:rPr>
                <w:rFonts w:ascii="GHEA Mariam" w:hAnsi="GHEA Mariam"/>
                <w:color w:val="000000"/>
                <w:sz w:val="24"/>
                <w:szCs w:val="24"/>
                <w:lang w:val="hy-AM" w:eastAsia="en-US"/>
              </w:rPr>
              <w:t>(</w:t>
            </w:r>
            <w:r w:rsidR="00F14E2B" w:rsidRPr="00CF2249">
              <w:rPr>
                <w:rFonts w:ascii="GHEA Mariam" w:hAnsi="GHEA Mariam"/>
                <w:color w:val="000000"/>
                <w:sz w:val="24"/>
                <w:szCs w:val="24"/>
                <w:lang w:val="hy-AM" w:eastAsia="en-US"/>
              </w:rPr>
              <w:t>հազ</w:t>
            </w:r>
            <w:r w:rsidRPr="00CF2249">
              <w:rPr>
                <w:rFonts w:ascii="GHEA Mariam" w:hAnsi="GHEA Mariam"/>
                <w:color w:val="000000"/>
                <w:sz w:val="24"/>
                <w:szCs w:val="24"/>
                <w:lang w:val="hy-AM" w:eastAsia="en-US"/>
              </w:rPr>
              <w:t>.</w:t>
            </w:r>
            <w:r w:rsidR="00F14E2B" w:rsidRPr="00CF2249">
              <w:rPr>
                <w:rFonts w:ascii="GHEA Mariam" w:hAnsi="GHEA Mariam"/>
                <w:color w:val="000000"/>
                <w:sz w:val="24"/>
                <w:szCs w:val="24"/>
                <w:lang w:val="hy-AM" w:eastAsia="en-US"/>
              </w:rPr>
              <w:t xml:space="preserve"> դրամ</w:t>
            </w:r>
            <w:r w:rsidRPr="00CF2249">
              <w:rPr>
                <w:rFonts w:ascii="GHEA Mariam" w:hAnsi="GHEA Mariam"/>
                <w:color w:val="000000"/>
                <w:sz w:val="24"/>
                <w:szCs w:val="24"/>
                <w:lang w:val="hy-AM" w:eastAsia="en-US"/>
              </w:rPr>
              <w:t>)</w:t>
            </w:r>
          </w:p>
        </w:tc>
      </w:tr>
      <w:tr w:rsidR="00AB6178" w:rsidRPr="00CF2249" w:rsidTr="00AB6178">
        <w:trPr>
          <w:trHeight w:val="522"/>
        </w:trPr>
        <w:tc>
          <w:tcPr>
            <w:tcW w:w="25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6178" w:rsidRPr="00CF2249" w:rsidRDefault="00AB6178" w:rsidP="00AB6178">
            <w:pPr>
              <w:jc w:val="center"/>
              <w:rPr>
                <w:rFonts w:ascii="GHEA Mariam" w:hAnsi="GHEA Mariam"/>
                <w:sz w:val="24"/>
                <w:szCs w:val="24"/>
                <w:lang w:val="hy-AM" w:eastAsia="en-US"/>
              </w:rPr>
            </w:pPr>
            <w:r w:rsidRPr="00CF2249">
              <w:rPr>
                <w:rFonts w:ascii="GHEA Mariam" w:hAnsi="GHEA Mariam"/>
                <w:sz w:val="24"/>
                <w:szCs w:val="24"/>
                <w:lang w:val="hy-AM" w:eastAsia="en-US"/>
              </w:rPr>
              <w:t>Ծրագրային դասիչը</w:t>
            </w:r>
          </w:p>
        </w:tc>
        <w:tc>
          <w:tcPr>
            <w:tcW w:w="7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178" w:rsidRPr="00CF2249" w:rsidRDefault="00AB6178" w:rsidP="00AB6178">
            <w:pPr>
              <w:jc w:val="center"/>
              <w:rPr>
                <w:rFonts w:ascii="GHEA Mariam" w:hAnsi="GHEA Mariam"/>
                <w:sz w:val="24"/>
                <w:szCs w:val="24"/>
                <w:lang w:val="hy-AM" w:eastAsia="en-US"/>
              </w:rPr>
            </w:pPr>
            <w:r w:rsidRPr="00CF2249">
              <w:rPr>
                <w:rFonts w:ascii="GHEA Mariam" w:hAnsi="GHEA Mariam"/>
                <w:sz w:val="24"/>
                <w:szCs w:val="24"/>
                <w:lang w:val="hy-AM" w:eastAsia="en-US"/>
              </w:rPr>
              <w:t>Բյուջետային գլխավոր կարգադրիչների, ծրագրերի, միջոցառո</w:t>
            </w:r>
            <w:r w:rsidR="00CF2249">
              <w:rPr>
                <w:rFonts w:ascii="GHEA Mariam" w:hAnsi="GHEA Mariam"/>
                <w:sz w:val="24"/>
                <w:szCs w:val="24"/>
                <w:lang w:val="hy-AM" w:eastAsia="en-US"/>
              </w:rPr>
              <w:t xml:space="preserve">ւմների, միջոցառումները կատարող </w:t>
            </w:r>
            <w:r w:rsidRPr="00CF2249">
              <w:rPr>
                <w:rFonts w:ascii="GHEA Mariam" w:hAnsi="GHEA Mariam"/>
                <w:sz w:val="24"/>
                <w:szCs w:val="24"/>
                <w:lang w:val="hy-AM" w:eastAsia="en-US"/>
              </w:rPr>
              <w:t>պետական մարմինների  և ուղղությունների անվանումները</w:t>
            </w:r>
          </w:p>
        </w:tc>
        <w:tc>
          <w:tcPr>
            <w:tcW w:w="1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178" w:rsidRPr="00CF2249" w:rsidRDefault="00AB6178" w:rsidP="00AB6178">
            <w:pPr>
              <w:jc w:val="center"/>
              <w:rPr>
                <w:rFonts w:ascii="GHEA Mariam" w:hAnsi="GHEA Mariam"/>
                <w:color w:val="000000"/>
                <w:sz w:val="24"/>
                <w:szCs w:val="24"/>
                <w:lang w:eastAsia="en-US"/>
              </w:rPr>
            </w:pPr>
            <w:r w:rsidRPr="00CF2249">
              <w:rPr>
                <w:rFonts w:ascii="GHEA Mariam" w:hAnsi="GHEA Mariam"/>
                <w:color w:val="000000"/>
                <w:sz w:val="24"/>
                <w:szCs w:val="24"/>
                <w:lang w:val="hy-AM" w:eastAsia="en-US"/>
              </w:rPr>
              <w:t>Ա</w:t>
            </w:r>
            <w:r w:rsidRPr="00CF2249">
              <w:rPr>
                <w:rFonts w:ascii="GHEA Mariam" w:hAnsi="GHEA Mariam"/>
                <w:color w:val="000000"/>
                <w:sz w:val="24"/>
                <w:szCs w:val="24"/>
                <w:lang w:eastAsia="en-US"/>
              </w:rPr>
              <w:t>ռաջին կիսամյակ</w:t>
            </w:r>
          </w:p>
        </w:tc>
        <w:tc>
          <w:tcPr>
            <w:tcW w:w="1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178" w:rsidRPr="00CF2249" w:rsidRDefault="00AB6178" w:rsidP="00AB6178">
            <w:pPr>
              <w:jc w:val="center"/>
              <w:rPr>
                <w:rFonts w:ascii="GHEA Mariam" w:hAnsi="GHEA Mariam"/>
                <w:color w:val="000000"/>
                <w:sz w:val="24"/>
                <w:szCs w:val="24"/>
                <w:lang w:eastAsia="en-US"/>
              </w:rPr>
            </w:pPr>
            <w:r w:rsidRPr="00CF2249">
              <w:rPr>
                <w:rFonts w:ascii="GHEA Mariam" w:hAnsi="GHEA Mariam"/>
                <w:color w:val="000000"/>
                <w:sz w:val="24"/>
                <w:szCs w:val="24"/>
                <w:lang w:val="hy-AM" w:eastAsia="en-US"/>
              </w:rPr>
              <w:t>Ի</w:t>
            </w:r>
            <w:r w:rsidRPr="00CF2249">
              <w:rPr>
                <w:rFonts w:ascii="GHEA Mariam" w:hAnsi="GHEA Mariam"/>
                <w:color w:val="000000"/>
                <w:sz w:val="24"/>
                <w:szCs w:val="24"/>
                <w:lang w:eastAsia="en-US"/>
              </w:rPr>
              <w:t>նն ամիս</w:t>
            </w:r>
          </w:p>
        </w:tc>
        <w:tc>
          <w:tcPr>
            <w:tcW w:w="1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178" w:rsidRPr="00CF2249" w:rsidRDefault="00AB6178" w:rsidP="00AB6178">
            <w:pPr>
              <w:jc w:val="center"/>
              <w:rPr>
                <w:rFonts w:ascii="GHEA Mariam" w:hAnsi="GHEA Mariam"/>
                <w:color w:val="000000"/>
                <w:sz w:val="24"/>
                <w:szCs w:val="24"/>
                <w:lang w:eastAsia="en-US"/>
              </w:rPr>
            </w:pPr>
            <w:r w:rsidRPr="00CF2249">
              <w:rPr>
                <w:rFonts w:ascii="GHEA Mariam" w:hAnsi="GHEA Mariam"/>
                <w:color w:val="000000"/>
                <w:sz w:val="24"/>
                <w:szCs w:val="24"/>
                <w:lang w:val="hy-AM" w:eastAsia="en-US"/>
              </w:rPr>
              <w:t>Տ</w:t>
            </w:r>
            <w:r w:rsidRPr="00CF2249">
              <w:rPr>
                <w:rFonts w:ascii="GHEA Mariam" w:hAnsi="GHEA Mariam"/>
                <w:color w:val="000000"/>
                <w:sz w:val="24"/>
                <w:szCs w:val="24"/>
                <w:lang w:eastAsia="en-US"/>
              </w:rPr>
              <w:t>արի</w:t>
            </w:r>
          </w:p>
        </w:tc>
      </w:tr>
      <w:tr w:rsidR="00F14E2B" w:rsidRPr="00CF2249" w:rsidTr="00AB6178">
        <w:trPr>
          <w:trHeight w:val="833"/>
        </w:trPr>
        <w:tc>
          <w:tcPr>
            <w:tcW w:w="1089" w:type="dxa"/>
            <w:tcBorders>
              <w:top w:val="nil"/>
              <w:left w:val="single" w:sz="4" w:space="0" w:color="auto"/>
              <w:bottom w:val="single" w:sz="4" w:space="0" w:color="auto"/>
              <w:right w:val="single" w:sz="4" w:space="0" w:color="auto"/>
            </w:tcBorders>
            <w:shd w:val="clear" w:color="auto" w:fill="auto"/>
            <w:vAlign w:val="center"/>
            <w:hideMark/>
          </w:tcPr>
          <w:p w:rsidR="00F14E2B" w:rsidRPr="00CF2249" w:rsidRDefault="00AB6178" w:rsidP="00F14E2B">
            <w:pPr>
              <w:jc w:val="center"/>
              <w:rPr>
                <w:rFonts w:ascii="GHEA Mariam" w:hAnsi="GHEA Mariam"/>
                <w:sz w:val="24"/>
                <w:szCs w:val="24"/>
                <w:lang w:val="hy-AM" w:eastAsia="en-US"/>
              </w:rPr>
            </w:pPr>
            <w:r w:rsidRPr="00CF2249">
              <w:rPr>
                <w:rFonts w:ascii="GHEA Mariam" w:hAnsi="GHEA Mariam"/>
                <w:sz w:val="24"/>
                <w:szCs w:val="24"/>
                <w:lang w:val="hy-AM" w:eastAsia="en-US"/>
              </w:rPr>
              <w:t>ծ</w:t>
            </w:r>
            <w:r w:rsidR="00F14E2B" w:rsidRPr="00CF2249">
              <w:rPr>
                <w:rFonts w:ascii="GHEA Mariam" w:hAnsi="GHEA Mariam"/>
                <w:sz w:val="24"/>
                <w:szCs w:val="24"/>
                <w:lang w:eastAsia="en-US"/>
              </w:rPr>
              <w:t>րագիր</w:t>
            </w:r>
            <w:r w:rsidRPr="00CF2249">
              <w:rPr>
                <w:rFonts w:ascii="GHEA Mariam" w:hAnsi="GHEA Mariam"/>
                <w:sz w:val="24"/>
                <w:szCs w:val="24"/>
                <w:lang w:val="hy-AM" w:eastAsia="en-US"/>
              </w:rPr>
              <w:t>ը</w:t>
            </w:r>
          </w:p>
        </w:tc>
        <w:tc>
          <w:tcPr>
            <w:tcW w:w="1491" w:type="dxa"/>
            <w:tcBorders>
              <w:top w:val="nil"/>
              <w:left w:val="nil"/>
              <w:bottom w:val="single" w:sz="4" w:space="0" w:color="auto"/>
              <w:right w:val="single" w:sz="4" w:space="0" w:color="auto"/>
            </w:tcBorders>
            <w:shd w:val="clear" w:color="auto" w:fill="auto"/>
            <w:vAlign w:val="center"/>
            <w:hideMark/>
          </w:tcPr>
          <w:p w:rsidR="00F14E2B" w:rsidRPr="00CF2249" w:rsidRDefault="00AB6178" w:rsidP="00F14E2B">
            <w:pPr>
              <w:jc w:val="center"/>
              <w:rPr>
                <w:rFonts w:ascii="GHEA Mariam" w:hAnsi="GHEA Mariam"/>
                <w:sz w:val="24"/>
                <w:szCs w:val="24"/>
                <w:lang w:val="hy-AM" w:eastAsia="en-US"/>
              </w:rPr>
            </w:pPr>
            <w:r w:rsidRPr="00CF2249">
              <w:rPr>
                <w:rFonts w:ascii="GHEA Mariam" w:hAnsi="GHEA Mariam"/>
                <w:sz w:val="24"/>
                <w:szCs w:val="24"/>
                <w:lang w:val="hy-AM" w:eastAsia="en-US"/>
              </w:rPr>
              <w:t>մ</w:t>
            </w:r>
            <w:r w:rsidR="00F14E2B" w:rsidRPr="00CF2249">
              <w:rPr>
                <w:rFonts w:ascii="GHEA Mariam" w:hAnsi="GHEA Mariam"/>
                <w:sz w:val="24"/>
                <w:szCs w:val="24"/>
                <w:lang w:eastAsia="en-US"/>
              </w:rPr>
              <w:t>իջոցառում</w:t>
            </w:r>
            <w:r w:rsidRPr="00CF2249">
              <w:rPr>
                <w:rFonts w:ascii="GHEA Mariam" w:hAnsi="GHEA Mariam"/>
                <w:sz w:val="24"/>
                <w:szCs w:val="24"/>
                <w:lang w:val="hy-AM" w:eastAsia="en-US"/>
              </w:rPr>
              <w:t>ը</w:t>
            </w:r>
          </w:p>
        </w:tc>
        <w:tc>
          <w:tcPr>
            <w:tcW w:w="7475" w:type="dxa"/>
            <w:vMerge/>
            <w:tcBorders>
              <w:top w:val="single" w:sz="4" w:space="0" w:color="auto"/>
              <w:left w:val="single" w:sz="4" w:space="0" w:color="auto"/>
              <w:bottom w:val="single" w:sz="4" w:space="0" w:color="000000"/>
              <w:right w:val="single" w:sz="4" w:space="0" w:color="auto"/>
            </w:tcBorders>
            <w:vAlign w:val="center"/>
            <w:hideMark/>
          </w:tcPr>
          <w:p w:rsidR="00F14E2B" w:rsidRPr="00CF2249" w:rsidRDefault="00F14E2B" w:rsidP="00F14E2B">
            <w:pPr>
              <w:rPr>
                <w:rFonts w:ascii="GHEA Mariam" w:hAnsi="GHEA Mariam"/>
                <w:sz w:val="24"/>
                <w:szCs w:val="24"/>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F14E2B" w:rsidRPr="00CF2249" w:rsidRDefault="00F14E2B" w:rsidP="00F14E2B">
            <w:pPr>
              <w:rPr>
                <w:rFonts w:ascii="GHEA Mariam" w:hAnsi="GHEA Mariam"/>
                <w:color w:val="000000"/>
                <w:sz w:val="24"/>
                <w:szCs w:val="24"/>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F14E2B" w:rsidRPr="00CF2249" w:rsidRDefault="00F14E2B" w:rsidP="00F14E2B">
            <w:pPr>
              <w:rPr>
                <w:rFonts w:ascii="GHEA Mariam" w:hAnsi="GHEA Mariam"/>
                <w:color w:val="000000"/>
                <w:sz w:val="24"/>
                <w:szCs w:val="24"/>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F14E2B" w:rsidRPr="00CF2249" w:rsidRDefault="00F14E2B" w:rsidP="00F14E2B">
            <w:pPr>
              <w:rPr>
                <w:rFonts w:ascii="GHEA Mariam" w:hAnsi="GHEA Mariam"/>
                <w:color w:val="000000"/>
                <w:sz w:val="24"/>
                <w:szCs w:val="24"/>
                <w:lang w:eastAsia="en-US"/>
              </w:rPr>
            </w:pPr>
          </w:p>
        </w:tc>
      </w:tr>
      <w:tr w:rsidR="00F14E2B" w:rsidRPr="00CF2249" w:rsidTr="00AB6178">
        <w:trPr>
          <w:trHeight w:val="511"/>
        </w:trPr>
        <w:tc>
          <w:tcPr>
            <w:tcW w:w="1089" w:type="dxa"/>
            <w:tcBorders>
              <w:top w:val="nil"/>
              <w:left w:val="single" w:sz="4" w:space="0" w:color="auto"/>
              <w:bottom w:val="single" w:sz="4" w:space="0" w:color="auto"/>
              <w:right w:val="single" w:sz="4" w:space="0" w:color="auto"/>
            </w:tcBorders>
            <w:shd w:val="clear" w:color="auto" w:fill="auto"/>
            <w:vAlign w:val="center"/>
            <w:hideMark/>
          </w:tcPr>
          <w:p w:rsidR="00F14E2B" w:rsidRPr="00CF2249" w:rsidRDefault="00F14E2B" w:rsidP="00F14E2B">
            <w:pPr>
              <w:jc w:val="center"/>
              <w:rPr>
                <w:rFonts w:ascii="GHEA Mariam" w:hAnsi="GHEA Mariam"/>
                <w:sz w:val="24"/>
                <w:szCs w:val="24"/>
                <w:lang w:eastAsia="en-US"/>
              </w:rPr>
            </w:pPr>
            <w:r w:rsidRPr="00CF2249">
              <w:rPr>
                <w:rFonts w:ascii="Calibri" w:hAnsi="Calibri" w:cs="Calibri"/>
                <w:sz w:val="24"/>
                <w:szCs w:val="24"/>
                <w:lang w:eastAsia="en-US"/>
              </w:rPr>
              <w:t> </w:t>
            </w:r>
          </w:p>
        </w:tc>
        <w:tc>
          <w:tcPr>
            <w:tcW w:w="1491" w:type="dxa"/>
            <w:tcBorders>
              <w:top w:val="nil"/>
              <w:left w:val="nil"/>
              <w:bottom w:val="single" w:sz="4" w:space="0" w:color="auto"/>
              <w:right w:val="single" w:sz="4" w:space="0" w:color="auto"/>
            </w:tcBorders>
            <w:shd w:val="clear" w:color="auto" w:fill="auto"/>
            <w:vAlign w:val="center"/>
            <w:hideMark/>
          </w:tcPr>
          <w:p w:rsidR="00F14E2B" w:rsidRPr="00CF2249" w:rsidRDefault="00F14E2B" w:rsidP="00F14E2B">
            <w:pPr>
              <w:jc w:val="center"/>
              <w:rPr>
                <w:rFonts w:ascii="GHEA Mariam" w:hAnsi="GHEA Mariam"/>
                <w:sz w:val="24"/>
                <w:szCs w:val="24"/>
                <w:u w:val="single"/>
                <w:lang w:eastAsia="en-US"/>
              </w:rPr>
            </w:pPr>
            <w:r w:rsidRPr="00CF2249">
              <w:rPr>
                <w:rFonts w:ascii="Calibri" w:hAnsi="Calibri" w:cs="Calibri"/>
                <w:sz w:val="24"/>
                <w:szCs w:val="24"/>
                <w:u w:val="single"/>
                <w:lang w:eastAsia="en-US"/>
              </w:rPr>
              <w:t> </w:t>
            </w:r>
          </w:p>
        </w:tc>
        <w:tc>
          <w:tcPr>
            <w:tcW w:w="7475" w:type="dxa"/>
            <w:tcBorders>
              <w:top w:val="nil"/>
              <w:left w:val="nil"/>
              <w:bottom w:val="single" w:sz="4" w:space="0" w:color="auto"/>
              <w:right w:val="single" w:sz="4" w:space="0" w:color="auto"/>
            </w:tcBorders>
            <w:shd w:val="clear" w:color="auto" w:fill="auto"/>
            <w:vAlign w:val="center"/>
            <w:hideMark/>
          </w:tcPr>
          <w:p w:rsidR="00F14E2B" w:rsidRPr="00CF2249" w:rsidRDefault="00F14E2B" w:rsidP="00F14E2B">
            <w:pPr>
              <w:jc w:val="center"/>
              <w:rPr>
                <w:rFonts w:ascii="GHEA Mariam" w:hAnsi="GHEA Mariam"/>
                <w:sz w:val="24"/>
                <w:szCs w:val="24"/>
                <w:u w:val="single"/>
                <w:lang w:eastAsia="en-US"/>
              </w:rPr>
            </w:pPr>
            <w:r w:rsidRPr="00CF2249">
              <w:rPr>
                <w:rFonts w:ascii="GHEA Mariam" w:hAnsi="GHEA Mariam"/>
                <w:sz w:val="24"/>
                <w:szCs w:val="24"/>
                <w:u w:val="single"/>
                <w:lang w:eastAsia="en-US"/>
              </w:rPr>
              <w:t>ՀՀ ՏԱՐԱԾՔԱՅԻՆ ԿԱՌԱՎԱՐՄԱՆ ԵՎ ԵՆԹԱԿԱՌՈՒՑՎԱԾՔՆԵՐԻ ՆԱԽԱՐԱՐՈՒԹՅՈՒՆ</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23,400.0</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23,400.0</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23,400.0</w:t>
            </w:r>
          </w:p>
        </w:tc>
      </w:tr>
      <w:tr w:rsidR="00F14E2B" w:rsidRPr="00CF2249" w:rsidTr="00AB6178">
        <w:trPr>
          <w:trHeight w:val="255"/>
        </w:trPr>
        <w:tc>
          <w:tcPr>
            <w:tcW w:w="1089" w:type="dxa"/>
            <w:tcBorders>
              <w:top w:val="nil"/>
              <w:left w:val="single" w:sz="4" w:space="0" w:color="auto"/>
              <w:bottom w:val="single" w:sz="4" w:space="0" w:color="auto"/>
              <w:right w:val="single" w:sz="4" w:space="0" w:color="auto"/>
            </w:tcBorders>
            <w:shd w:val="clear" w:color="auto" w:fill="auto"/>
            <w:vAlign w:val="center"/>
            <w:hideMark/>
          </w:tcPr>
          <w:p w:rsidR="00F14E2B" w:rsidRPr="00CF2249" w:rsidRDefault="00F14E2B" w:rsidP="00F14E2B">
            <w:pPr>
              <w:jc w:val="center"/>
              <w:rPr>
                <w:rFonts w:ascii="GHEA Mariam" w:hAnsi="GHEA Mariam"/>
                <w:sz w:val="24"/>
                <w:szCs w:val="24"/>
                <w:lang w:eastAsia="en-US"/>
              </w:rPr>
            </w:pPr>
            <w:r w:rsidRPr="00CF2249">
              <w:rPr>
                <w:rFonts w:ascii="Calibri" w:hAnsi="Calibri" w:cs="Calibri"/>
                <w:sz w:val="24"/>
                <w:szCs w:val="24"/>
                <w:lang w:eastAsia="en-US"/>
              </w:rPr>
              <w:t> </w:t>
            </w:r>
          </w:p>
        </w:tc>
        <w:tc>
          <w:tcPr>
            <w:tcW w:w="1491" w:type="dxa"/>
            <w:tcBorders>
              <w:top w:val="nil"/>
              <w:left w:val="nil"/>
              <w:bottom w:val="single" w:sz="4" w:space="0" w:color="auto"/>
              <w:right w:val="single" w:sz="4" w:space="0" w:color="auto"/>
            </w:tcBorders>
            <w:shd w:val="clear" w:color="auto" w:fill="auto"/>
            <w:vAlign w:val="center"/>
            <w:hideMark/>
          </w:tcPr>
          <w:p w:rsidR="00F14E2B" w:rsidRPr="00CF2249" w:rsidRDefault="00F14E2B" w:rsidP="00F14E2B">
            <w:pPr>
              <w:jc w:val="center"/>
              <w:rPr>
                <w:rFonts w:ascii="GHEA Mariam" w:hAnsi="GHEA Mariam"/>
                <w:sz w:val="24"/>
                <w:szCs w:val="24"/>
                <w:lang w:eastAsia="en-US"/>
              </w:rPr>
            </w:pPr>
            <w:r w:rsidRPr="00CF2249">
              <w:rPr>
                <w:rFonts w:ascii="Calibri" w:hAnsi="Calibri" w:cs="Calibri"/>
                <w:sz w:val="24"/>
                <w:szCs w:val="24"/>
                <w:lang w:eastAsia="en-US"/>
              </w:rPr>
              <w:t> </w:t>
            </w:r>
          </w:p>
        </w:tc>
        <w:tc>
          <w:tcPr>
            <w:tcW w:w="7475" w:type="dxa"/>
            <w:tcBorders>
              <w:top w:val="nil"/>
              <w:left w:val="nil"/>
              <w:bottom w:val="single" w:sz="4" w:space="0" w:color="auto"/>
              <w:right w:val="single" w:sz="4" w:space="0" w:color="auto"/>
            </w:tcBorders>
            <w:shd w:val="clear" w:color="auto" w:fill="auto"/>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այդ թվում`</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p>
        </w:tc>
      </w:tr>
      <w:tr w:rsidR="00F14E2B" w:rsidRPr="00CF2249" w:rsidTr="00AB6178">
        <w:trPr>
          <w:trHeight w:val="766"/>
        </w:trPr>
        <w:tc>
          <w:tcPr>
            <w:tcW w:w="1089" w:type="dxa"/>
            <w:tcBorders>
              <w:top w:val="nil"/>
              <w:left w:val="single" w:sz="4" w:space="0" w:color="auto"/>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1001</w:t>
            </w:r>
          </w:p>
        </w:tc>
        <w:tc>
          <w:tcPr>
            <w:tcW w:w="1491"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31001</w:t>
            </w:r>
          </w:p>
        </w:tc>
        <w:tc>
          <w:tcPr>
            <w:tcW w:w="7475"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rPr>
                <w:rFonts w:ascii="GHEA Mariam" w:hAnsi="GHEA Mariam"/>
                <w:sz w:val="24"/>
                <w:szCs w:val="24"/>
                <w:lang w:eastAsia="en-US"/>
              </w:rPr>
            </w:pPr>
            <w:r w:rsidRPr="00CF2249">
              <w:rPr>
                <w:rFonts w:ascii="GHEA Mariam" w:hAnsi="GHEA Mariam"/>
                <w:sz w:val="24"/>
                <w:szCs w:val="24"/>
                <w:lang w:eastAsia="en-US"/>
              </w:rPr>
              <w:t>ՀՀ տարածքային կառավարման և ենթակառուցվածքների նախարարության կարողությունների զարգացում և տեխնիկական հագեցվածության ապահովում</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23,400.0</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23,400.0</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23,400.0</w:t>
            </w:r>
          </w:p>
        </w:tc>
      </w:tr>
      <w:tr w:rsidR="00F14E2B" w:rsidRPr="00CF2249" w:rsidTr="00AB6178">
        <w:trPr>
          <w:trHeight w:val="300"/>
        </w:trPr>
        <w:tc>
          <w:tcPr>
            <w:tcW w:w="1089" w:type="dxa"/>
            <w:tcBorders>
              <w:top w:val="nil"/>
              <w:left w:val="single" w:sz="4" w:space="0" w:color="auto"/>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Calibri" w:hAnsi="Calibri" w:cs="Calibri"/>
                <w:sz w:val="24"/>
                <w:szCs w:val="24"/>
                <w:lang w:eastAsia="en-US"/>
              </w:rPr>
              <w:t> </w:t>
            </w:r>
          </w:p>
        </w:tc>
        <w:tc>
          <w:tcPr>
            <w:tcW w:w="1491"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Calibri" w:hAnsi="Calibri" w:cs="Calibri"/>
                <w:sz w:val="24"/>
                <w:szCs w:val="24"/>
                <w:lang w:eastAsia="en-US"/>
              </w:rPr>
              <w:t> </w:t>
            </w:r>
          </w:p>
        </w:tc>
        <w:tc>
          <w:tcPr>
            <w:tcW w:w="7475" w:type="dxa"/>
            <w:tcBorders>
              <w:top w:val="nil"/>
              <w:left w:val="nil"/>
              <w:bottom w:val="single" w:sz="4" w:space="0" w:color="auto"/>
              <w:right w:val="single" w:sz="4" w:space="0" w:color="auto"/>
            </w:tcBorders>
            <w:shd w:val="clear" w:color="auto" w:fill="auto"/>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այդ թվում` ըստ կատարողների</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p>
        </w:tc>
      </w:tr>
      <w:tr w:rsidR="00F14E2B" w:rsidRPr="00CF2249" w:rsidTr="00AB6178">
        <w:trPr>
          <w:trHeight w:val="511"/>
        </w:trPr>
        <w:tc>
          <w:tcPr>
            <w:tcW w:w="1089" w:type="dxa"/>
            <w:tcBorders>
              <w:top w:val="nil"/>
              <w:left w:val="single" w:sz="4" w:space="0" w:color="auto"/>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Calibri" w:hAnsi="Calibri" w:cs="Calibri"/>
                <w:sz w:val="24"/>
                <w:szCs w:val="24"/>
                <w:lang w:eastAsia="en-US"/>
              </w:rPr>
              <w:t> </w:t>
            </w:r>
          </w:p>
        </w:tc>
        <w:tc>
          <w:tcPr>
            <w:tcW w:w="1491"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Calibri" w:hAnsi="Calibri" w:cs="Calibri"/>
                <w:sz w:val="24"/>
                <w:szCs w:val="24"/>
                <w:lang w:eastAsia="en-US"/>
              </w:rPr>
              <w:t> </w:t>
            </w:r>
          </w:p>
        </w:tc>
        <w:tc>
          <w:tcPr>
            <w:tcW w:w="7475"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rPr>
                <w:rFonts w:ascii="GHEA Mariam" w:hAnsi="GHEA Mariam"/>
                <w:iCs/>
                <w:sz w:val="24"/>
                <w:szCs w:val="24"/>
                <w:lang w:eastAsia="en-US"/>
              </w:rPr>
            </w:pPr>
            <w:r w:rsidRPr="00CF2249">
              <w:rPr>
                <w:rFonts w:ascii="GHEA Mariam" w:hAnsi="GHEA Mariam"/>
                <w:iCs/>
                <w:sz w:val="24"/>
                <w:szCs w:val="24"/>
                <w:lang w:eastAsia="en-US"/>
              </w:rPr>
              <w:t xml:space="preserve">ՀՀ տարածքային կառավարման և ենթակառուցվածքների նախարարություն </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23,400.0</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23,400.0</w:t>
            </w:r>
          </w:p>
        </w:tc>
        <w:tc>
          <w:tcPr>
            <w:tcW w:w="1644" w:type="dxa"/>
            <w:tcBorders>
              <w:top w:val="nil"/>
              <w:left w:val="nil"/>
              <w:bottom w:val="single" w:sz="4" w:space="0" w:color="auto"/>
              <w:right w:val="single" w:sz="4" w:space="0" w:color="auto"/>
            </w:tcBorders>
            <w:shd w:val="clear" w:color="000000" w:fill="FFFFFF"/>
            <w:vAlign w:val="center"/>
            <w:hideMark/>
          </w:tcPr>
          <w:p w:rsidR="00F14E2B" w:rsidRPr="00CF2249" w:rsidRDefault="00F14E2B" w:rsidP="00F14E2B">
            <w:pPr>
              <w:jc w:val="center"/>
              <w:rPr>
                <w:rFonts w:ascii="GHEA Mariam" w:hAnsi="GHEA Mariam"/>
                <w:sz w:val="24"/>
                <w:szCs w:val="24"/>
                <w:lang w:eastAsia="en-US"/>
              </w:rPr>
            </w:pPr>
            <w:r w:rsidRPr="00CF2249">
              <w:rPr>
                <w:rFonts w:ascii="GHEA Mariam" w:hAnsi="GHEA Mariam"/>
                <w:sz w:val="24"/>
                <w:szCs w:val="24"/>
                <w:lang w:eastAsia="en-US"/>
              </w:rPr>
              <w:t>23,400.0</w:t>
            </w:r>
          </w:p>
        </w:tc>
      </w:tr>
    </w:tbl>
    <w:p w:rsidR="0019120F" w:rsidRDefault="0019120F">
      <w:pPr>
        <w:pStyle w:val="mechtex"/>
        <w:ind w:firstLine="720"/>
        <w:jc w:val="left"/>
        <w:rPr>
          <w:rFonts w:ascii="GHEA Mariam" w:hAnsi="GHEA Mariam" w:cs="Sylfaen"/>
          <w:sz w:val="24"/>
          <w:szCs w:val="24"/>
          <w:lang w:val="hy-AM"/>
        </w:rPr>
      </w:pPr>
    </w:p>
    <w:p w:rsidR="0019120F" w:rsidRDefault="0019120F">
      <w:pPr>
        <w:pStyle w:val="mechtex"/>
        <w:ind w:firstLine="720"/>
        <w:jc w:val="left"/>
        <w:rPr>
          <w:rFonts w:ascii="GHEA Mariam" w:hAnsi="GHEA Mariam" w:cs="Sylfaen"/>
          <w:sz w:val="24"/>
          <w:szCs w:val="24"/>
          <w:lang w:val="hy-AM"/>
        </w:rPr>
      </w:pPr>
    </w:p>
    <w:p w:rsidR="00AB6178" w:rsidRPr="00574F02" w:rsidRDefault="00AB6178" w:rsidP="0019120F">
      <w:pPr>
        <w:pStyle w:val="mechtex"/>
        <w:ind w:firstLine="1276"/>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AB6178" w:rsidRPr="00574F02" w:rsidRDefault="00AB6178" w:rsidP="0019120F">
      <w:pPr>
        <w:pStyle w:val="mechtex"/>
        <w:ind w:firstLine="1276"/>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AB6178" w:rsidRDefault="00AB6178" w:rsidP="0019120F">
      <w:pPr>
        <w:pStyle w:val="mechtex"/>
        <w:ind w:firstLine="1276"/>
        <w:rPr>
          <w:rFonts w:ascii="Sylfaen" w:hAnsi="Sylfaen"/>
          <w:lang w:val="hy-AM"/>
        </w:rPr>
        <w:sectPr w:rsidR="00AB6178" w:rsidSect="00CF2249">
          <w:pgSz w:w="16834" w:h="11909" w:orient="landscape" w:code="9"/>
          <w:pgMar w:top="993" w:right="1440" w:bottom="1440" w:left="1021" w:header="720" w:footer="576" w:gutter="0"/>
          <w:pgNumType w:start="1"/>
          <w:cols w:space="720"/>
          <w:titlePg/>
          <w:docGrid w:linePitch="272"/>
        </w:sectPr>
      </w:pP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B812CA" w:rsidRPr="00646572" w:rsidRDefault="00B812CA" w:rsidP="00030963">
      <w:pPr>
        <w:pStyle w:val="mechtex"/>
        <w:ind w:left="10800" w:firstLine="72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5</w:t>
      </w:r>
    </w:p>
    <w:p w:rsidR="00B812CA" w:rsidRPr="00646572" w:rsidRDefault="00B812CA" w:rsidP="00030963">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w:t>
      </w:r>
      <w:r w:rsidR="00E1765E">
        <w:rPr>
          <w:rFonts w:ascii="GHEA Mariam" w:hAnsi="GHEA Mariam"/>
          <w:spacing w:val="-8"/>
          <w:sz w:val="24"/>
          <w:szCs w:val="24"/>
          <w:lang w:val="hy-AM"/>
        </w:rPr>
        <w:t xml:space="preserve">       </w:t>
      </w:r>
      <w:r w:rsidRPr="00646572">
        <w:rPr>
          <w:rFonts w:ascii="GHEA Mariam" w:hAnsi="GHEA Mariam"/>
          <w:spacing w:val="-8"/>
          <w:sz w:val="24"/>
          <w:szCs w:val="24"/>
          <w:lang w:val="hy-AM"/>
        </w:rPr>
        <w:t xml:space="preserve">  ՀՀ կառավարության 2022 թվականի</w:t>
      </w:r>
    </w:p>
    <w:p w:rsidR="00B812CA" w:rsidRDefault="00B812CA">
      <w:pPr>
        <w:pStyle w:val="mechtex"/>
        <w:rPr>
          <w:rFonts w:ascii="GHEA Mariam" w:hAnsi="GHEA Mariam"/>
          <w:spacing w:val="-2"/>
          <w:sz w:val="24"/>
          <w:szCs w:val="24"/>
          <w:lang w:val="hy-AM"/>
        </w:rPr>
      </w:pP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00E1765E">
        <w:rPr>
          <w:rFonts w:ascii="GHEA Mariam" w:hAnsi="GHEA Mariam"/>
          <w:spacing w:val="-2"/>
          <w:sz w:val="24"/>
          <w:szCs w:val="24"/>
          <w:lang w:val="hy-AM"/>
        </w:rPr>
        <w:t xml:space="preserve">           </w:t>
      </w:r>
      <w:r w:rsidRPr="00646572">
        <w:rPr>
          <w:rFonts w:ascii="GHEA Mariam" w:hAnsi="GHEA Mariam"/>
          <w:spacing w:val="-2"/>
          <w:sz w:val="24"/>
          <w:szCs w:val="24"/>
          <w:lang w:val="hy-AM"/>
        </w:rPr>
        <w:t xml:space="preserve">  </w:t>
      </w:r>
      <w:r w:rsidRPr="00646572">
        <w:rPr>
          <w:rFonts w:ascii="GHEA Mariam" w:hAnsi="GHEA Mariam" w:cs="IRTEK Courier"/>
          <w:spacing w:val="-4"/>
          <w:sz w:val="24"/>
          <w:szCs w:val="24"/>
          <w:lang w:val="pt-BR"/>
        </w:rPr>
        <w:t>ապրիլի</w:t>
      </w:r>
      <w:r w:rsidRPr="00646572">
        <w:rPr>
          <w:rFonts w:ascii="GHEA Mariam" w:hAnsi="GHEA Mariam" w:cs="Sylfaen"/>
          <w:spacing w:val="-2"/>
          <w:sz w:val="24"/>
          <w:szCs w:val="24"/>
          <w:lang w:val="pt-BR"/>
        </w:rPr>
        <w:t xml:space="preserve"> </w:t>
      </w:r>
      <w:r>
        <w:rPr>
          <w:rFonts w:ascii="GHEA Mariam" w:hAnsi="GHEA Mariam" w:cs="Sylfaen"/>
          <w:spacing w:val="-2"/>
          <w:sz w:val="24"/>
          <w:szCs w:val="24"/>
          <w:lang w:val="hy-AM"/>
        </w:rPr>
        <w:t>28</w:t>
      </w:r>
      <w:r w:rsidRPr="00646572">
        <w:rPr>
          <w:rFonts w:ascii="GHEA Mariam" w:hAnsi="GHEA Mariam" w:cs="Sylfaen"/>
          <w:spacing w:val="-2"/>
          <w:sz w:val="24"/>
          <w:szCs w:val="24"/>
          <w:lang w:val="pt-BR"/>
        </w:rPr>
        <w:t>-</w:t>
      </w:r>
      <w:r w:rsidRPr="00646572">
        <w:rPr>
          <w:rFonts w:ascii="GHEA Mariam" w:hAnsi="GHEA Mariam"/>
          <w:spacing w:val="-2"/>
          <w:sz w:val="24"/>
          <w:szCs w:val="24"/>
          <w:lang w:val="hy-AM"/>
        </w:rPr>
        <w:t>ի N               - Ն որոշման</w:t>
      </w:r>
    </w:p>
    <w:p w:rsidR="00F14E2B" w:rsidRDefault="00F14E2B">
      <w:pPr>
        <w:pStyle w:val="mechtex"/>
        <w:rPr>
          <w:rFonts w:ascii="GHEA Mariam" w:hAnsi="GHEA Mariam"/>
          <w:spacing w:val="-2"/>
          <w:sz w:val="24"/>
          <w:szCs w:val="24"/>
          <w:lang w:val="hy-AM"/>
        </w:rPr>
      </w:pPr>
    </w:p>
    <w:tbl>
      <w:tblPr>
        <w:tblW w:w="15057" w:type="dxa"/>
        <w:tblLayout w:type="fixed"/>
        <w:tblLook w:val="04A0" w:firstRow="1" w:lastRow="0" w:firstColumn="1" w:lastColumn="0" w:noHBand="0" w:noVBand="1"/>
      </w:tblPr>
      <w:tblGrid>
        <w:gridCol w:w="3686"/>
        <w:gridCol w:w="7371"/>
        <w:gridCol w:w="1417"/>
        <w:gridCol w:w="1276"/>
        <w:gridCol w:w="1307"/>
      </w:tblGrid>
      <w:tr w:rsidR="00F14E2B" w:rsidRPr="00E1765E" w:rsidTr="00E1765E">
        <w:trPr>
          <w:trHeight w:val="888"/>
        </w:trPr>
        <w:tc>
          <w:tcPr>
            <w:tcW w:w="15057" w:type="dxa"/>
            <w:gridSpan w:val="5"/>
            <w:tcBorders>
              <w:top w:val="nil"/>
              <w:left w:val="nil"/>
              <w:bottom w:val="nil"/>
              <w:right w:val="nil"/>
            </w:tcBorders>
            <w:shd w:val="clear" w:color="auto" w:fill="auto"/>
            <w:vAlign w:val="bottom"/>
            <w:hideMark/>
          </w:tcPr>
          <w:p w:rsidR="00E1765E" w:rsidRDefault="00F14E2B" w:rsidP="00F14E2B">
            <w:pPr>
              <w:jc w:val="center"/>
              <w:rPr>
                <w:rFonts w:ascii="GHEA Mariam" w:hAnsi="GHEA Mariam"/>
                <w:color w:val="000000"/>
                <w:sz w:val="24"/>
                <w:szCs w:val="24"/>
                <w:lang w:val="hy-AM" w:eastAsia="en-US"/>
              </w:rPr>
            </w:pPr>
            <w:r w:rsidRPr="00E1765E">
              <w:rPr>
                <w:rFonts w:ascii="GHEA Mariam" w:hAnsi="GHEA Mariam"/>
                <w:color w:val="000000"/>
                <w:sz w:val="24"/>
                <w:szCs w:val="24"/>
                <w:lang w:val="hy-AM" w:eastAsia="en-US"/>
              </w:rPr>
              <w:t xml:space="preserve">ՀԱՅԱՍՏԱՆԻ ՀԱՆՐԱՊԵՏՈՒԹՅԱՆ ԿԱՌԱՎԱՐՈՒԹՅԱՆ 2021 ԹՎԱԿԱՆԻ ԴԵԿՏԵՄԲԵՐԻ 23-Ի N 2121-Ն ՈՐՈՇՄԱՆ </w:t>
            </w:r>
          </w:p>
          <w:p w:rsidR="00F14E2B" w:rsidRPr="00E1765E" w:rsidRDefault="00F14E2B" w:rsidP="00E1765E">
            <w:pPr>
              <w:jc w:val="center"/>
              <w:rPr>
                <w:rFonts w:ascii="GHEA Mariam" w:hAnsi="GHEA Mariam"/>
                <w:color w:val="000000"/>
                <w:sz w:val="24"/>
                <w:szCs w:val="24"/>
                <w:lang w:val="hy-AM" w:eastAsia="en-US"/>
              </w:rPr>
            </w:pPr>
            <w:r w:rsidRPr="00E1765E">
              <w:rPr>
                <w:rFonts w:ascii="GHEA Mariam" w:hAnsi="GHEA Mariam"/>
                <w:color w:val="000000"/>
                <w:sz w:val="24"/>
                <w:szCs w:val="24"/>
                <w:lang w:val="hy-AM" w:eastAsia="en-US"/>
              </w:rPr>
              <w:t>N 9 ՀԱՎԵԼՎԱԾԻ</w:t>
            </w:r>
            <w:r w:rsidR="00E1765E">
              <w:rPr>
                <w:rFonts w:ascii="GHEA Mariam" w:hAnsi="GHEA Mariam"/>
                <w:color w:val="000000"/>
                <w:sz w:val="24"/>
                <w:szCs w:val="24"/>
                <w:lang w:val="hy-AM" w:eastAsia="en-US"/>
              </w:rPr>
              <w:t xml:space="preserve"> </w:t>
            </w:r>
            <w:r w:rsidRPr="00E1765E">
              <w:rPr>
                <w:rFonts w:ascii="GHEA Mariam" w:hAnsi="GHEA Mariam"/>
                <w:color w:val="000000"/>
                <w:sz w:val="24"/>
                <w:szCs w:val="24"/>
                <w:lang w:val="hy-AM" w:eastAsia="en-US"/>
              </w:rPr>
              <w:t>NN 9.7 ԵՎ 9.47 ԱՂՅՈՒՍԱԿՆԵՐՈՒՄ ԿԱՏԱՐՎՈՂ ԼՐԱՑՈՒՄՆԵՐԸ ԵՎ ՓՈՓՈԽՈՒԹՅՈՒՆՆԵՐԸ</w:t>
            </w:r>
          </w:p>
        </w:tc>
      </w:tr>
      <w:tr w:rsidR="00F14E2B" w:rsidRPr="00E1765E" w:rsidTr="00E1765E">
        <w:trPr>
          <w:trHeight w:val="340"/>
        </w:trPr>
        <w:tc>
          <w:tcPr>
            <w:tcW w:w="3686" w:type="dxa"/>
            <w:tcBorders>
              <w:top w:val="nil"/>
              <w:left w:val="nil"/>
              <w:bottom w:val="nil"/>
              <w:right w:val="nil"/>
            </w:tcBorders>
            <w:shd w:val="clear" w:color="auto" w:fill="auto"/>
            <w:vAlign w:val="bottom"/>
            <w:hideMark/>
          </w:tcPr>
          <w:p w:rsidR="00F14E2B" w:rsidRPr="00E1765E" w:rsidRDefault="00F14E2B" w:rsidP="00F14E2B">
            <w:pPr>
              <w:jc w:val="center"/>
              <w:rPr>
                <w:rFonts w:ascii="GHEA Mariam" w:hAnsi="GHEA Mariam"/>
                <w:color w:val="000000"/>
                <w:sz w:val="24"/>
                <w:szCs w:val="24"/>
                <w:lang w:val="hy-AM" w:eastAsia="en-US"/>
              </w:rPr>
            </w:pPr>
          </w:p>
        </w:tc>
        <w:tc>
          <w:tcPr>
            <w:tcW w:w="7371" w:type="dxa"/>
            <w:tcBorders>
              <w:top w:val="nil"/>
              <w:left w:val="nil"/>
              <w:bottom w:val="nil"/>
              <w:right w:val="nil"/>
            </w:tcBorders>
            <w:shd w:val="clear" w:color="auto" w:fill="auto"/>
            <w:vAlign w:val="bottom"/>
            <w:hideMark/>
          </w:tcPr>
          <w:p w:rsidR="00F14E2B" w:rsidRPr="00E1765E" w:rsidRDefault="00F14E2B" w:rsidP="00F14E2B">
            <w:pPr>
              <w:jc w:val="center"/>
              <w:rPr>
                <w:rFonts w:ascii="GHEA Mariam" w:hAnsi="GHEA Mariam"/>
                <w:sz w:val="24"/>
                <w:szCs w:val="24"/>
                <w:lang w:val="hy-AM" w:eastAsia="en-US"/>
              </w:rPr>
            </w:pPr>
          </w:p>
        </w:tc>
        <w:tc>
          <w:tcPr>
            <w:tcW w:w="1417" w:type="dxa"/>
            <w:tcBorders>
              <w:top w:val="nil"/>
              <w:left w:val="nil"/>
              <w:bottom w:val="nil"/>
              <w:right w:val="nil"/>
            </w:tcBorders>
            <w:shd w:val="clear" w:color="auto" w:fill="auto"/>
            <w:vAlign w:val="bottom"/>
            <w:hideMark/>
          </w:tcPr>
          <w:p w:rsidR="00F14E2B" w:rsidRPr="00E1765E" w:rsidRDefault="00F14E2B" w:rsidP="00F14E2B">
            <w:pPr>
              <w:jc w:val="center"/>
              <w:rPr>
                <w:rFonts w:ascii="GHEA Mariam" w:hAnsi="GHEA Mariam"/>
                <w:sz w:val="24"/>
                <w:szCs w:val="24"/>
                <w:lang w:val="hy-AM" w:eastAsia="en-US"/>
              </w:rPr>
            </w:pPr>
          </w:p>
        </w:tc>
        <w:tc>
          <w:tcPr>
            <w:tcW w:w="1276" w:type="dxa"/>
            <w:tcBorders>
              <w:top w:val="nil"/>
              <w:left w:val="nil"/>
              <w:bottom w:val="nil"/>
              <w:right w:val="nil"/>
            </w:tcBorders>
            <w:shd w:val="clear" w:color="auto" w:fill="auto"/>
            <w:vAlign w:val="bottom"/>
            <w:hideMark/>
          </w:tcPr>
          <w:p w:rsidR="00F14E2B" w:rsidRPr="00E1765E" w:rsidRDefault="00F14E2B" w:rsidP="00F14E2B">
            <w:pPr>
              <w:jc w:val="center"/>
              <w:rPr>
                <w:rFonts w:ascii="GHEA Mariam" w:hAnsi="GHEA Mariam"/>
                <w:sz w:val="24"/>
                <w:szCs w:val="24"/>
                <w:lang w:val="hy-AM" w:eastAsia="en-US"/>
              </w:rPr>
            </w:pPr>
          </w:p>
        </w:tc>
        <w:tc>
          <w:tcPr>
            <w:tcW w:w="1307" w:type="dxa"/>
            <w:tcBorders>
              <w:top w:val="nil"/>
              <w:left w:val="nil"/>
              <w:bottom w:val="nil"/>
              <w:right w:val="nil"/>
            </w:tcBorders>
            <w:shd w:val="clear" w:color="auto" w:fill="auto"/>
            <w:vAlign w:val="bottom"/>
            <w:hideMark/>
          </w:tcPr>
          <w:p w:rsidR="00F14E2B" w:rsidRPr="00E1765E" w:rsidRDefault="00F14E2B" w:rsidP="00F14E2B">
            <w:pPr>
              <w:jc w:val="center"/>
              <w:rPr>
                <w:rFonts w:ascii="GHEA Mariam" w:hAnsi="GHEA Mariam"/>
                <w:sz w:val="24"/>
                <w:szCs w:val="24"/>
                <w:lang w:val="hy-AM" w:eastAsia="en-US"/>
              </w:rPr>
            </w:pPr>
          </w:p>
        </w:tc>
      </w:tr>
      <w:tr w:rsidR="00AB6178" w:rsidRPr="00E1765E" w:rsidTr="00E1765E">
        <w:trPr>
          <w:trHeight w:val="340"/>
        </w:trPr>
        <w:tc>
          <w:tcPr>
            <w:tcW w:w="3686" w:type="dxa"/>
            <w:tcBorders>
              <w:top w:val="nil"/>
              <w:left w:val="nil"/>
              <w:bottom w:val="nil"/>
              <w:right w:val="nil"/>
            </w:tcBorders>
            <w:shd w:val="clear" w:color="auto" w:fill="auto"/>
            <w:noWrap/>
            <w:vAlign w:val="bottom"/>
            <w:hideMark/>
          </w:tcPr>
          <w:p w:rsidR="00AB6178" w:rsidRPr="00E1765E" w:rsidRDefault="00AB6178" w:rsidP="00F14E2B">
            <w:pPr>
              <w:jc w:val="center"/>
              <w:rPr>
                <w:rFonts w:ascii="GHEA Mariam" w:hAnsi="GHEA Mariam"/>
                <w:sz w:val="24"/>
                <w:szCs w:val="24"/>
                <w:lang w:val="hy-AM" w:eastAsia="en-US"/>
              </w:rPr>
            </w:pPr>
          </w:p>
        </w:tc>
        <w:tc>
          <w:tcPr>
            <w:tcW w:w="7371" w:type="dxa"/>
            <w:tcBorders>
              <w:top w:val="nil"/>
              <w:left w:val="nil"/>
              <w:bottom w:val="nil"/>
              <w:right w:val="nil"/>
            </w:tcBorders>
            <w:shd w:val="clear" w:color="auto" w:fill="auto"/>
            <w:noWrap/>
            <w:vAlign w:val="bottom"/>
            <w:hideMark/>
          </w:tcPr>
          <w:p w:rsidR="00AB6178" w:rsidRPr="00E1765E" w:rsidRDefault="00AB6178" w:rsidP="00F14E2B">
            <w:pPr>
              <w:rPr>
                <w:rFonts w:ascii="GHEA Mariam" w:hAnsi="GHEA Mariam"/>
                <w:sz w:val="24"/>
                <w:szCs w:val="24"/>
                <w:lang w:val="hy-AM" w:eastAsia="en-US"/>
              </w:rPr>
            </w:pPr>
          </w:p>
        </w:tc>
        <w:tc>
          <w:tcPr>
            <w:tcW w:w="1417" w:type="dxa"/>
            <w:tcBorders>
              <w:top w:val="nil"/>
              <w:left w:val="nil"/>
              <w:bottom w:val="nil"/>
              <w:right w:val="nil"/>
            </w:tcBorders>
            <w:shd w:val="clear" w:color="auto" w:fill="auto"/>
            <w:noWrap/>
            <w:vAlign w:val="bottom"/>
            <w:hideMark/>
          </w:tcPr>
          <w:p w:rsidR="00AB6178" w:rsidRPr="00E1765E" w:rsidRDefault="00AB6178" w:rsidP="00F14E2B">
            <w:pPr>
              <w:rPr>
                <w:rFonts w:ascii="GHEA Mariam" w:hAnsi="GHEA Mariam"/>
                <w:sz w:val="24"/>
                <w:szCs w:val="24"/>
                <w:lang w:val="hy-AM" w:eastAsia="en-US"/>
              </w:rPr>
            </w:pPr>
          </w:p>
        </w:tc>
        <w:tc>
          <w:tcPr>
            <w:tcW w:w="2583" w:type="dxa"/>
            <w:gridSpan w:val="2"/>
            <w:tcBorders>
              <w:top w:val="nil"/>
              <w:left w:val="nil"/>
              <w:bottom w:val="nil"/>
              <w:right w:val="nil"/>
            </w:tcBorders>
            <w:shd w:val="clear" w:color="auto" w:fill="auto"/>
            <w:noWrap/>
            <w:vAlign w:val="bottom"/>
            <w:hideMark/>
          </w:tcPr>
          <w:p w:rsidR="00AB6178" w:rsidRPr="00E1765E" w:rsidRDefault="00AB6178" w:rsidP="00AB6178">
            <w:pPr>
              <w:jc w:val="right"/>
              <w:rPr>
                <w:rFonts w:ascii="GHEA Mariam" w:hAnsi="GHEA Mariam"/>
                <w:color w:val="000000"/>
                <w:sz w:val="24"/>
                <w:szCs w:val="24"/>
                <w:lang w:eastAsia="en-US"/>
              </w:rPr>
            </w:pPr>
            <w:r w:rsidRPr="00E1765E">
              <w:rPr>
                <w:rFonts w:ascii="GHEA Mariam" w:hAnsi="GHEA Mariam"/>
                <w:color w:val="000000"/>
                <w:sz w:val="24"/>
                <w:szCs w:val="24"/>
                <w:lang w:eastAsia="en-US"/>
              </w:rPr>
              <w:t>Աղյուսակ 9.7</w:t>
            </w:r>
          </w:p>
        </w:tc>
      </w:tr>
      <w:tr w:rsidR="00F14E2B" w:rsidRPr="00E1765E" w:rsidTr="00E1765E">
        <w:trPr>
          <w:trHeight w:val="340"/>
        </w:trPr>
        <w:tc>
          <w:tcPr>
            <w:tcW w:w="15057" w:type="dxa"/>
            <w:gridSpan w:val="5"/>
            <w:tcBorders>
              <w:top w:val="nil"/>
              <w:left w:val="nil"/>
              <w:bottom w:val="nil"/>
              <w:right w:val="nil"/>
            </w:tcBorders>
            <w:shd w:val="clear" w:color="auto" w:fill="auto"/>
            <w:noWrap/>
            <w:vAlign w:val="bottom"/>
            <w:hideMark/>
          </w:tcPr>
          <w:p w:rsidR="00F14E2B" w:rsidRPr="00E1765E" w:rsidRDefault="00F14E2B" w:rsidP="00F14E2B">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 xml:space="preserve"> ՀՀ տարածքային կառավարման և ենթակառուցվածքների նախարարություն </w:t>
            </w:r>
          </w:p>
        </w:tc>
      </w:tr>
      <w:tr w:rsidR="00F14E2B" w:rsidRPr="00E1765E" w:rsidTr="00E1765E">
        <w:trPr>
          <w:trHeight w:val="340"/>
        </w:trPr>
        <w:tc>
          <w:tcPr>
            <w:tcW w:w="3686" w:type="dxa"/>
            <w:tcBorders>
              <w:top w:val="nil"/>
              <w:left w:val="nil"/>
              <w:bottom w:val="nil"/>
              <w:right w:val="nil"/>
            </w:tcBorders>
            <w:shd w:val="clear" w:color="auto" w:fill="auto"/>
            <w:noWrap/>
            <w:vAlign w:val="bottom"/>
            <w:hideMark/>
          </w:tcPr>
          <w:p w:rsidR="00F14E2B" w:rsidRPr="00E1765E" w:rsidRDefault="00F14E2B" w:rsidP="00F14E2B">
            <w:pPr>
              <w:jc w:val="center"/>
              <w:rPr>
                <w:rFonts w:ascii="GHEA Mariam" w:hAnsi="GHEA Mariam"/>
                <w:color w:val="000000"/>
                <w:sz w:val="24"/>
                <w:szCs w:val="24"/>
                <w:lang w:eastAsia="en-US"/>
              </w:rPr>
            </w:pPr>
          </w:p>
        </w:tc>
        <w:tc>
          <w:tcPr>
            <w:tcW w:w="7371"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11057" w:type="dxa"/>
            <w:gridSpan w:val="2"/>
            <w:tcBorders>
              <w:top w:val="nil"/>
              <w:left w:val="nil"/>
              <w:bottom w:val="nil"/>
              <w:right w:val="nil"/>
            </w:tcBorders>
            <w:shd w:val="clear" w:color="auto" w:fill="auto"/>
            <w:noWrap/>
            <w:vAlign w:val="bottom"/>
            <w:hideMark/>
          </w:tcPr>
          <w:p w:rsidR="00F14E2B" w:rsidRDefault="00F14E2B" w:rsidP="00F14E2B">
            <w:pPr>
              <w:rPr>
                <w:rFonts w:ascii="GHEA Mariam" w:hAnsi="GHEA Mariam"/>
                <w:sz w:val="24"/>
                <w:szCs w:val="24"/>
                <w:lang w:eastAsia="en-US"/>
              </w:rPr>
            </w:pPr>
            <w:r w:rsidRPr="00E1765E">
              <w:rPr>
                <w:rFonts w:ascii="GHEA Mariam" w:hAnsi="GHEA Mariam"/>
                <w:sz w:val="24"/>
                <w:szCs w:val="24"/>
                <w:lang w:eastAsia="en-US"/>
              </w:rPr>
              <w:t>ՄԱՍ 2. ՊԵՏԱԿԱՆ ՄԱՐՄՆԻ ԳԾՈՎ ԱՐԴՅՈՒՆՔԱՅԻՆ (ԿԱՏԱՐՈՂԱԿԱՆ) ՑՈՒՑԱՆԻՇՆԵՐԸ</w:t>
            </w:r>
          </w:p>
          <w:p w:rsidR="00E109D5" w:rsidRPr="00E109D5" w:rsidRDefault="00E109D5" w:rsidP="00F14E2B">
            <w:pPr>
              <w:rPr>
                <w:rFonts w:ascii="GHEA Mariam" w:hAnsi="GHEA Mariam"/>
                <w:sz w:val="16"/>
                <w:szCs w:val="24"/>
                <w:lang w:eastAsia="en-US"/>
              </w:rPr>
            </w:pP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color w:val="000000"/>
                <w:sz w:val="24"/>
                <w:szCs w:val="24"/>
                <w:lang w:eastAsia="en-US"/>
              </w:rPr>
            </w:pPr>
            <w:r w:rsidRPr="00E1765E">
              <w:rPr>
                <w:rFonts w:ascii="GHEA Mariam" w:hAnsi="GHEA Mariam"/>
                <w:color w:val="000000"/>
                <w:sz w:val="24"/>
                <w:szCs w:val="24"/>
                <w:lang w:eastAsia="en-US"/>
              </w:rPr>
              <w:t xml:space="preserve"> Ծրագրի դասիչը </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color w:val="000000"/>
                <w:sz w:val="24"/>
                <w:szCs w:val="24"/>
                <w:lang w:eastAsia="en-US"/>
              </w:rPr>
            </w:pPr>
            <w:r w:rsidRPr="00E1765E">
              <w:rPr>
                <w:rFonts w:ascii="GHEA Mariam" w:hAnsi="GHEA Mariam"/>
                <w:color w:val="000000"/>
                <w:sz w:val="24"/>
                <w:szCs w:val="24"/>
                <w:lang w:eastAsia="en-US"/>
              </w:rPr>
              <w:t xml:space="preserve"> Ծրագրի անվանումը </w:t>
            </w: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color w:val="000000"/>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769"/>
        </w:trPr>
        <w:tc>
          <w:tcPr>
            <w:tcW w:w="3686" w:type="dxa"/>
            <w:tcBorders>
              <w:top w:val="nil"/>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color w:val="000000"/>
                <w:sz w:val="24"/>
                <w:szCs w:val="24"/>
                <w:lang w:eastAsia="en-US"/>
              </w:rPr>
            </w:pPr>
            <w:r w:rsidRPr="00E1765E">
              <w:rPr>
                <w:rFonts w:ascii="GHEA Mariam" w:hAnsi="GHEA Mariam"/>
                <w:iCs/>
                <w:color w:val="000000"/>
                <w:sz w:val="24"/>
                <w:szCs w:val="24"/>
                <w:lang w:eastAsia="en-US"/>
              </w:rPr>
              <w:t>1001</w:t>
            </w:r>
          </w:p>
        </w:tc>
        <w:tc>
          <w:tcPr>
            <w:tcW w:w="7371" w:type="dxa"/>
            <w:tcBorders>
              <w:top w:val="nil"/>
              <w:left w:val="nil"/>
              <w:bottom w:val="single" w:sz="4" w:space="0" w:color="auto"/>
              <w:right w:val="single" w:sz="4" w:space="0" w:color="auto"/>
            </w:tcBorders>
            <w:shd w:val="clear" w:color="auto" w:fill="auto"/>
            <w:vAlign w:val="bottom"/>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Տարածքային կառավարման ոլորտում քաղաքականության մշակում, ծրագրերի համակարգում և </w:t>
            </w:r>
            <w:r w:rsidR="00913F19" w:rsidRPr="00E1765E">
              <w:rPr>
                <w:rFonts w:ascii="GHEA Mariam" w:hAnsi="GHEA Mariam"/>
                <w:sz w:val="24"/>
                <w:szCs w:val="24"/>
                <w:lang w:eastAsia="en-US"/>
              </w:rPr>
              <w:t>մոնիթոր</w:t>
            </w:r>
            <w:r w:rsidRPr="00E1765E">
              <w:rPr>
                <w:rFonts w:ascii="GHEA Mariam" w:hAnsi="GHEA Mariam"/>
                <w:sz w:val="24"/>
                <w:szCs w:val="24"/>
                <w:lang w:eastAsia="en-US"/>
              </w:rPr>
              <w:t xml:space="preserve">ինգի իրականացում </w:t>
            </w: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7371" w:type="dxa"/>
            <w:tcBorders>
              <w:top w:val="nil"/>
              <w:left w:val="nil"/>
              <w:bottom w:val="nil"/>
              <w:right w:val="nil"/>
            </w:tcBorders>
            <w:shd w:val="clear" w:color="auto" w:fill="auto"/>
            <w:noWrap/>
            <w:vAlign w:val="bottom"/>
            <w:hideMark/>
          </w:tcPr>
          <w:p w:rsidR="00F14E2B" w:rsidRPr="00E1765E" w:rsidRDefault="00F14E2B" w:rsidP="00F14E2B">
            <w:pPr>
              <w:jc w:val="both"/>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10"/>
        </w:trPr>
        <w:tc>
          <w:tcPr>
            <w:tcW w:w="3686"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Ծրագրի միջոցառումները </w:t>
            </w:r>
          </w:p>
        </w:tc>
        <w:tc>
          <w:tcPr>
            <w:tcW w:w="7371"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7371" w:type="dxa"/>
            <w:tcBorders>
              <w:top w:val="nil"/>
              <w:left w:val="nil"/>
              <w:bottom w:val="nil"/>
              <w:right w:val="nil"/>
            </w:tcBorders>
            <w:shd w:val="clear" w:color="auto" w:fill="auto"/>
            <w:noWrap/>
            <w:vAlign w:val="bottom"/>
            <w:hideMark/>
          </w:tcPr>
          <w:p w:rsidR="00F14E2B" w:rsidRPr="00E1765E" w:rsidRDefault="00F14E2B" w:rsidP="00F14E2B">
            <w:pPr>
              <w:jc w:val="both"/>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888"/>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color w:val="000000"/>
                <w:sz w:val="24"/>
                <w:szCs w:val="24"/>
                <w:lang w:eastAsia="en-US"/>
              </w:rPr>
            </w:pPr>
            <w:r w:rsidRPr="00E1765E">
              <w:rPr>
                <w:rFonts w:ascii="GHEA Mariam" w:hAnsi="GHEA Mariam"/>
                <w:color w:val="000000"/>
                <w:sz w:val="24"/>
                <w:szCs w:val="24"/>
                <w:lang w:eastAsia="en-US"/>
              </w:rPr>
              <w:t xml:space="preserve"> Ծրագրի դասիչը` </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color w:val="000000"/>
                <w:sz w:val="24"/>
                <w:szCs w:val="24"/>
                <w:lang w:eastAsia="en-US"/>
              </w:rPr>
            </w:pPr>
            <w:r w:rsidRPr="00E1765E">
              <w:rPr>
                <w:rFonts w:ascii="GHEA Mariam" w:hAnsi="GHEA Mariam"/>
                <w:iCs/>
                <w:color w:val="000000"/>
                <w:sz w:val="24"/>
                <w:szCs w:val="24"/>
                <w:lang w:eastAsia="en-US"/>
              </w:rPr>
              <w:t xml:space="preserve"> 1001 </w:t>
            </w:r>
          </w:p>
        </w:tc>
        <w:tc>
          <w:tcPr>
            <w:tcW w:w="4000" w:type="dxa"/>
            <w:gridSpan w:val="3"/>
            <w:tcBorders>
              <w:top w:val="single" w:sz="4" w:space="0" w:color="auto"/>
              <w:left w:val="nil"/>
              <w:bottom w:val="single" w:sz="4" w:space="0" w:color="auto"/>
              <w:right w:val="single" w:sz="4" w:space="0" w:color="000000"/>
            </w:tcBorders>
            <w:shd w:val="clear" w:color="auto" w:fill="auto"/>
            <w:hideMark/>
          </w:tcPr>
          <w:p w:rsidR="00F14E2B" w:rsidRPr="00E1765E" w:rsidRDefault="00F14E2B" w:rsidP="00F14E2B">
            <w:pPr>
              <w:jc w:val="center"/>
              <w:rPr>
                <w:rFonts w:ascii="GHEA Mariam" w:hAnsi="GHEA Mariam"/>
                <w:sz w:val="24"/>
                <w:szCs w:val="24"/>
                <w:lang w:eastAsia="en-US"/>
              </w:rPr>
            </w:pPr>
            <w:r w:rsidRPr="00E1765E">
              <w:rPr>
                <w:rFonts w:ascii="GHEA Mariam" w:hAnsi="GHEA Mariam"/>
                <w:sz w:val="24"/>
                <w:szCs w:val="24"/>
                <w:lang w:eastAsia="en-US"/>
              </w:rPr>
              <w:t>Ցուցանիշների փոփոխությունը (ավելացումները նշված են դրական նշանով)</w:t>
            </w:r>
          </w:p>
        </w:tc>
      </w:tr>
      <w:tr w:rsidR="00AB6178" w:rsidRPr="00E1765E" w:rsidTr="00E109D5">
        <w:trPr>
          <w:trHeight w:val="680"/>
        </w:trPr>
        <w:tc>
          <w:tcPr>
            <w:tcW w:w="3686" w:type="dxa"/>
            <w:tcBorders>
              <w:top w:val="nil"/>
              <w:left w:val="single" w:sz="4" w:space="0" w:color="auto"/>
              <w:bottom w:val="single" w:sz="4" w:space="0" w:color="auto"/>
              <w:right w:val="single" w:sz="4" w:space="0" w:color="auto"/>
            </w:tcBorders>
            <w:shd w:val="clear" w:color="auto" w:fill="auto"/>
            <w:hideMark/>
          </w:tcPr>
          <w:p w:rsidR="00AB6178" w:rsidRPr="00E1765E" w:rsidRDefault="00AB6178" w:rsidP="00AB6178">
            <w:pPr>
              <w:rPr>
                <w:rFonts w:ascii="GHEA Mariam" w:hAnsi="GHEA Mariam"/>
                <w:color w:val="000000"/>
                <w:sz w:val="24"/>
                <w:szCs w:val="24"/>
                <w:lang w:eastAsia="en-US"/>
              </w:rPr>
            </w:pPr>
            <w:r w:rsidRPr="00E1765E">
              <w:rPr>
                <w:rFonts w:ascii="GHEA Mariam" w:hAnsi="GHEA Mariam"/>
                <w:color w:val="000000"/>
                <w:sz w:val="24"/>
                <w:szCs w:val="24"/>
                <w:lang w:eastAsia="en-US"/>
              </w:rPr>
              <w:t xml:space="preserve"> Միջոցառման դասիչը` </w:t>
            </w:r>
          </w:p>
        </w:tc>
        <w:tc>
          <w:tcPr>
            <w:tcW w:w="7371" w:type="dxa"/>
            <w:tcBorders>
              <w:top w:val="nil"/>
              <w:left w:val="nil"/>
              <w:bottom w:val="single" w:sz="4" w:space="0" w:color="auto"/>
              <w:right w:val="single" w:sz="4" w:space="0" w:color="auto"/>
            </w:tcBorders>
            <w:shd w:val="clear" w:color="auto" w:fill="auto"/>
            <w:hideMark/>
          </w:tcPr>
          <w:p w:rsidR="00AB6178" w:rsidRPr="00E1765E" w:rsidRDefault="00AB6178" w:rsidP="00AB6178">
            <w:pPr>
              <w:rPr>
                <w:rFonts w:ascii="GHEA Mariam" w:hAnsi="GHEA Mariam"/>
                <w:iCs/>
                <w:color w:val="000000"/>
                <w:sz w:val="24"/>
                <w:szCs w:val="24"/>
                <w:lang w:eastAsia="en-US"/>
              </w:rPr>
            </w:pPr>
            <w:r w:rsidRPr="00E1765E">
              <w:rPr>
                <w:rFonts w:ascii="GHEA Mariam" w:hAnsi="GHEA Mariam"/>
                <w:iCs/>
                <w:color w:val="000000"/>
                <w:sz w:val="24"/>
                <w:szCs w:val="24"/>
                <w:lang w:eastAsia="en-US"/>
              </w:rPr>
              <w:t>31001</w:t>
            </w:r>
          </w:p>
        </w:tc>
        <w:tc>
          <w:tcPr>
            <w:tcW w:w="1417"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val="hy-AM" w:eastAsia="en-US"/>
              </w:rPr>
              <w:t>ա</w:t>
            </w:r>
            <w:r w:rsidRPr="00E1765E">
              <w:rPr>
                <w:rFonts w:ascii="GHEA Mariam" w:hAnsi="GHEA Mariam"/>
                <w:color w:val="000000"/>
                <w:sz w:val="24"/>
                <w:szCs w:val="24"/>
                <w:lang w:eastAsia="en-US"/>
              </w:rPr>
              <w:t>ռաջին կիսամյակ</w:t>
            </w:r>
          </w:p>
        </w:tc>
        <w:tc>
          <w:tcPr>
            <w:tcW w:w="1276"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ինն ամիս</w:t>
            </w:r>
          </w:p>
        </w:tc>
        <w:tc>
          <w:tcPr>
            <w:tcW w:w="1307"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տարի</w:t>
            </w:r>
          </w:p>
        </w:tc>
      </w:tr>
      <w:tr w:rsidR="00F14E2B" w:rsidRPr="00E1765E" w:rsidTr="00E109D5">
        <w:trPr>
          <w:trHeight w:val="102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E109D5">
            <w:pPr>
              <w:rPr>
                <w:rFonts w:ascii="GHEA Mariam" w:hAnsi="GHEA Mariam"/>
                <w:color w:val="000000"/>
                <w:sz w:val="24"/>
                <w:szCs w:val="24"/>
                <w:lang w:eastAsia="en-US"/>
              </w:rPr>
            </w:pPr>
            <w:r w:rsidRPr="00E1765E">
              <w:rPr>
                <w:rFonts w:ascii="GHEA Mariam" w:hAnsi="GHEA Mariam"/>
                <w:color w:val="000000"/>
                <w:sz w:val="24"/>
                <w:szCs w:val="24"/>
                <w:lang w:eastAsia="en-US"/>
              </w:rPr>
              <w:lastRenderedPageBreak/>
              <w:t xml:space="preserve"> Միջոցառման անվանումը`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ՀՀ տարածքային կառավարման և ենթակառուցվածքների նախարարության կարողությունների զարգացում և տեխնիկական հագեցվածության ապահովում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color w:val="000000"/>
                <w:sz w:val="24"/>
                <w:szCs w:val="24"/>
                <w:lang w:eastAsia="en-US"/>
              </w:rPr>
            </w:pPr>
            <w:r w:rsidRPr="00E1765E">
              <w:rPr>
                <w:rFonts w:ascii="Calibri" w:hAnsi="Calibri" w:cs="Calibri"/>
                <w:color w:val="000000"/>
                <w:sz w:val="24"/>
                <w:szCs w:val="24"/>
                <w:lang w:eastAsia="en-US"/>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color w:val="000000"/>
                <w:sz w:val="24"/>
                <w:szCs w:val="24"/>
                <w:lang w:eastAsia="en-US"/>
              </w:rPr>
            </w:pPr>
            <w:r w:rsidRPr="00E1765E">
              <w:rPr>
                <w:rFonts w:ascii="Calibri" w:hAnsi="Calibri" w:cs="Calibri"/>
                <w:color w:val="000000"/>
                <w:sz w:val="24"/>
                <w:szCs w:val="24"/>
                <w:lang w:eastAsia="en-US"/>
              </w:rPr>
              <w:t> </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color w:val="000000"/>
                <w:sz w:val="24"/>
                <w:szCs w:val="24"/>
                <w:lang w:eastAsia="en-US"/>
              </w:rPr>
            </w:pPr>
            <w:r w:rsidRPr="00E1765E">
              <w:rPr>
                <w:rFonts w:ascii="Calibri" w:hAnsi="Calibri" w:cs="Calibri"/>
                <w:color w:val="000000"/>
                <w:sz w:val="24"/>
                <w:szCs w:val="24"/>
                <w:lang w:eastAsia="en-US"/>
              </w:rPr>
              <w:t> </w:t>
            </w:r>
          </w:p>
        </w:tc>
      </w:tr>
      <w:tr w:rsidR="00F14E2B" w:rsidRPr="00E1765E" w:rsidTr="00F0174B">
        <w:trPr>
          <w:trHeight w:val="102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0174B">
            <w:pPr>
              <w:rPr>
                <w:rFonts w:ascii="GHEA Mariam" w:hAnsi="GHEA Mariam"/>
                <w:color w:val="000000"/>
                <w:sz w:val="24"/>
                <w:szCs w:val="24"/>
                <w:lang w:eastAsia="en-US"/>
              </w:rPr>
            </w:pPr>
            <w:r w:rsidRPr="00E1765E">
              <w:rPr>
                <w:rFonts w:ascii="GHEA Mariam" w:hAnsi="GHEA Mariam"/>
                <w:color w:val="000000"/>
                <w:sz w:val="24"/>
                <w:szCs w:val="24"/>
                <w:lang w:eastAsia="en-US"/>
              </w:rPr>
              <w:t xml:space="preserve"> Նկարագրությունը` </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pacing w:val="-8"/>
                <w:sz w:val="24"/>
                <w:szCs w:val="24"/>
                <w:lang w:eastAsia="en-US"/>
              </w:rPr>
            </w:pPr>
            <w:r w:rsidRPr="00E1765E">
              <w:rPr>
                <w:rFonts w:ascii="GHEA Mariam" w:hAnsi="GHEA Mariam"/>
                <w:spacing w:val="-8"/>
                <w:sz w:val="24"/>
                <w:szCs w:val="24"/>
                <w:lang w:eastAsia="en-US"/>
              </w:rPr>
              <w:t xml:space="preserve"> ՀՀ տարածքային կառավարման և ենթակառուցվածքների նախարարության աշխատանքային պայմանների բարելավման համա</w:t>
            </w:r>
            <w:r w:rsidR="00F0174B">
              <w:rPr>
                <w:rFonts w:ascii="GHEA Mariam" w:hAnsi="GHEA Mariam"/>
                <w:spacing w:val="-8"/>
                <w:sz w:val="24"/>
                <w:szCs w:val="24"/>
                <w:lang w:eastAsia="en-US"/>
              </w:rPr>
              <w:t>ր վարչական սարքավորումների ձեռք</w:t>
            </w:r>
            <w:r w:rsidRPr="00E1765E">
              <w:rPr>
                <w:rFonts w:ascii="GHEA Mariam" w:hAnsi="GHEA Mariam"/>
                <w:spacing w:val="-8"/>
                <w:sz w:val="24"/>
                <w:szCs w:val="24"/>
                <w:lang w:eastAsia="en-US"/>
              </w:rPr>
              <w:t>բերում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r>
      <w:tr w:rsidR="00F14E2B" w:rsidRPr="00E1765E" w:rsidTr="00F0174B">
        <w:trPr>
          <w:trHeight w:val="6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0174B">
            <w:pPr>
              <w:rPr>
                <w:rFonts w:ascii="GHEA Mariam" w:hAnsi="GHEA Mariam"/>
                <w:color w:val="000000"/>
                <w:sz w:val="24"/>
                <w:szCs w:val="24"/>
                <w:lang w:eastAsia="en-US"/>
              </w:rPr>
            </w:pPr>
            <w:r w:rsidRPr="00E1765E">
              <w:rPr>
                <w:rFonts w:ascii="GHEA Mariam" w:hAnsi="GHEA Mariam"/>
                <w:color w:val="000000"/>
                <w:sz w:val="24"/>
                <w:szCs w:val="24"/>
                <w:lang w:eastAsia="en-US"/>
              </w:rPr>
              <w:t xml:space="preserve"> Միջոցառման տեսակը` </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Պետական մարմինների կողմից օգտագործվող ոչ ֆինանսական ակտիվների հետ գործառնություններ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r>
      <w:tr w:rsidR="00F14E2B" w:rsidRPr="00E1765E" w:rsidTr="00E1765E">
        <w:trPr>
          <w:trHeight w:val="56"/>
        </w:trPr>
        <w:tc>
          <w:tcPr>
            <w:tcW w:w="3686" w:type="dxa"/>
            <w:tcBorders>
              <w:top w:val="single" w:sz="4" w:space="0" w:color="auto"/>
              <w:left w:val="single" w:sz="4" w:space="0" w:color="auto"/>
              <w:bottom w:val="single" w:sz="4" w:space="0" w:color="auto"/>
              <w:right w:val="nil"/>
            </w:tcBorders>
            <w:shd w:val="clear" w:color="auto" w:fill="auto"/>
            <w:hideMark/>
          </w:tcPr>
          <w:p w:rsidR="00F14E2B" w:rsidRPr="00E1765E" w:rsidRDefault="00F14E2B" w:rsidP="00F14E2B">
            <w:pPr>
              <w:rPr>
                <w:rFonts w:ascii="GHEA Mariam" w:hAnsi="GHEA Mariam"/>
                <w:color w:val="000000"/>
                <w:sz w:val="24"/>
                <w:szCs w:val="24"/>
                <w:lang w:eastAsia="en-US"/>
              </w:rPr>
            </w:pPr>
            <w:r w:rsidRPr="00E1765E">
              <w:rPr>
                <w:rFonts w:ascii="GHEA Mariam" w:hAnsi="GHEA Mariam"/>
                <w:color w:val="000000"/>
                <w:sz w:val="24"/>
                <w:szCs w:val="24"/>
                <w:lang w:eastAsia="en-US"/>
              </w:rPr>
              <w:t>Ակտիվն օգտագործող կազմակերպության անվանումը՝</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ՀՀ տարածքային կառավարման և ենթակառուցվածքների  նախարարություն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r>
      <w:tr w:rsidR="00F14E2B" w:rsidRPr="00E1765E" w:rsidTr="00E1765E">
        <w:trPr>
          <w:trHeight w:val="384"/>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 xml:space="preserve"> Արդյունքի չափորոշիչներ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color w:val="000000"/>
                <w:sz w:val="24"/>
                <w:szCs w:val="24"/>
                <w:lang w:eastAsia="en-US"/>
              </w:rPr>
            </w:pPr>
          </w:p>
        </w:tc>
      </w:tr>
      <w:tr w:rsidR="00F14E2B" w:rsidRPr="00E1765E" w:rsidTr="00E1765E">
        <w:trPr>
          <w:trHeight w:val="56"/>
        </w:trPr>
        <w:tc>
          <w:tcPr>
            <w:tcW w:w="110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4E2B" w:rsidRPr="00E1765E" w:rsidRDefault="00F14E2B" w:rsidP="00F14E2B">
            <w:pPr>
              <w:rPr>
                <w:rFonts w:ascii="GHEA Mariam" w:hAnsi="GHEA Mariam"/>
                <w:color w:val="000000"/>
                <w:sz w:val="24"/>
                <w:szCs w:val="24"/>
                <w:lang w:eastAsia="en-US"/>
              </w:rPr>
            </w:pPr>
            <w:r w:rsidRPr="00E1765E">
              <w:rPr>
                <w:rFonts w:ascii="GHEA Mariam" w:hAnsi="GHEA Mariam"/>
                <w:color w:val="000000"/>
                <w:sz w:val="24"/>
                <w:szCs w:val="24"/>
                <w:lang w:eastAsia="en-US"/>
              </w:rPr>
              <w:t>Ավտոտրանսպորտային միջոցների վրա գազաբալոնային սարքավորումների տեղադրման և պարբերական վկայագրման գործընթացի ավտոմատացված համակարգի ծրագրային փաթեթներ, հատ</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E2B" w:rsidRPr="00E1765E" w:rsidRDefault="00F14E2B"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E2B" w:rsidRPr="00E1765E" w:rsidRDefault="00F14E2B"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E2B" w:rsidRPr="00E1765E" w:rsidRDefault="00F14E2B"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1</w:t>
            </w:r>
          </w:p>
        </w:tc>
      </w:tr>
      <w:tr w:rsidR="00F14E2B" w:rsidRPr="00E1765E" w:rsidTr="00E1765E">
        <w:trPr>
          <w:trHeight w:val="340"/>
        </w:trPr>
        <w:tc>
          <w:tcPr>
            <w:tcW w:w="110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4E2B" w:rsidRPr="00E1765E" w:rsidRDefault="00F14E2B" w:rsidP="00CB6179">
            <w:pPr>
              <w:rPr>
                <w:rFonts w:ascii="GHEA Mariam" w:hAnsi="GHEA Mariam"/>
                <w:color w:val="000000"/>
                <w:sz w:val="24"/>
                <w:szCs w:val="24"/>
                <w:lang w:eastAsia="en-US"/>
              </w:rPr>
            </w:pPr>
            <w:r w:rsidRPr="00E1765E">
              <w:rPr>
                <w:rFonts w:ascii="GHEA Mariam" w:hAnsi="GHEA Mariam"/>
                <w:color w:val="000000"/>
                <w:sz w:val="24"/>
                <w:szCs w:val="24"/>
                <w:lang w:eastAsia="en-US"/>
              </w:rPr>
              <w:t xml:space="preserve"> Միջոցառման վրա կատարվող ծախսը (հազ</w:t>
            </w:r>
            <w:r w:rsidR="00CB6179" w:rsidRPr="00E1765E">
              <w:rPr>
                <w:rFonts w:ascii="GHEA Mariam" w:hAnsi="GHEA Mariam"/>
                <w:color w:val="000000"/>
                <w:sz w:val="24"/>
                <w:szCs w:val="24"/>
                <w:lang w:val="hy-AM" w:eastAsia="en-US"/>
              </w:rPr>
              <w:t>.</w:t>
            </w:r>
            <w:r w:rsidRPr="00E1765E">
              <w:rPr>
                <w:rFonts w:ascii="GHEA Mariam" w:hAnsi="GHEA Mariam"/>
                <w:color w:val="000000"/>
                <w:sz w:val="24"/>
                <w:szCs w:val="24"/>
                <w:lang w:eastAsia="en-US"/>
              </w:rPr>
              <w:t xml:space="preserve"> դրամ) </w:t>
            </w:r>
          </w:p>
        </w:tc>
        <w:tc>
          <w:tcPr>
            <w:tcW w:w="1417" w:type="dxa"/>
            <w:tcBorders>
              <w:top w:val="nil"/>
              <w:left w:val="nil"/>
              <w:bottom w:val="single" w:sz="4" w:space="0" w:color="auto"/>
              <w:right w:val="single" w:sz="4" w:space="0" w:color="auto"/>
            </w:tcBorders>
            <w:shd w:val="clear" w:color="auto" w:fill="auto"/>
            <w:vAlign w:val="center"/>
            <w:hideMark/>
          </w:tcPr>
          <w:p w:rsidR="00F14E2B" w:rsidRPr="00E1765E" w:rsidRDefault="00F14E2B" w:rsidP="00AB6178">
            <w:pPr>
              <w:jc w:val="center"/>
              <w:rPr>
                <w:rFonts w:ascii="GHEA Mariam" w:hAnsi="GHEA Mariam"/>
                <w:iCs/>
                <w:color w:val="000000"/>
                <w:sz w:val="24"/>
                <w:szCs w:val="24"/>
                <w:lang w:eastAsia="en-US"/>
              </w:rPr>
            </w:pPr>
            <w:r w:rsidRPr="00E1765E">
              <w:rPr>
                <w:rFonts w:ascii="GHEA Mariam" w:hAnsi="GHEA Mariam"/>
                <w:iCs/>
                <w:color w:val="000000"/>
                <w:sz w:val="24"/>
                <w:szCs w:val="24"/>
                <w:lang w:eastAsia="en-US"/>
              </w:rPr>
              <w:t>23,400.0</w:t>
            </w:r>
          </w:p>
        </w:tc>
        <w:tc>
          <w:tcPr>
            <w:tcW w:w="1276" w:type="dxa"/>
            <w:tcBorders>
              <w:top w:val="nil"/>
              <w:left w:val="nil"/>
              <w:bottom w:val="single" w:sz="4" w:space="0" w:color="auto"/>
              <w:right w:val="single" w:sz="4" w:space="0" w:color="auto"/>
            </w:tcBorders>
            <w:shd w:val="clear" w:color="auto" w:fill="auto"/>
            <w:vAlign w:val="center"/>
            <w:hideMark/>
          </w:tcPr>
          <w:p w:rsidR="00F14E2B" w:rsidRPr="00E1765E" w:rsidRDefault="00F14E2B" w:rsidP="00AB6178">
            <w:pPr>
              <w:jc w:val="center"/>
              <w:rPr>
                <w:rFonts w:ascii="GHEA Mariam" w:hAnsi="GHEA Mariam"/>
                <w:iCs/>
                <w:color w:val="000000"/>
                <w:sz w:val="24"/>
                <w:szCs w:val="24"/>
                <w:lang w:eastAsia="en-US"/>
              </w:rPr>
            </w:pPr>
            <w:r w:rsidRPr="00E1765E">
              <w:rPr>
                <w:rFonts w:ascii="GHEA Mariam" w:hAnsi="GHEA Mariam"/>
                <w:iCs/>
                <w:color w:val="000000"/>
                <w:sz w:val="24"/>
                <w:szCs w:val="24"/>
                <w:lang w:eastAsia="en-US"/>
              </w:rPr>
              <w:t>23,400.0</w:t>
            </w:r>
          </w:p>
        </w:tc>
        <w:tc>
          <w:tcPr>
            <w:tcW w:w="1307" w:type="dxa"/>
            <w:tcBorders>
              <w:top w:val="nil"/>
              <w:left w:val="nil"/>
              <w:bottom w:val="single" w:sz="4" w:space="0" w:color="auto"/>
              <w:right w:val="single" w:sz="4" w:space="0" w:color="auto"/>
            </w:tcBorders>
            <w:shd w:val="clear" w:color="auto" w:fill="auto"/>
            <w:vAlign w:val="center"/>
            <w:hideMark/>
          </w:tcPr>
          <w:p w:rsidR="00F14E2B" w:rsidRPr="00E1765E" w:rsidRDefault="00F14E2B" w:rsidP="00AB6178">
            <w:pPr>
              <w:jc w:val="center"/>
              <w:rPr>
                <w:rFonts w:ascii="GHEA Mariam" w:hAnsi="GHEA Mariam"/>
                <w:iCs/>
                <w:color w:val="000000"/>
                <w:sz w:val="24"/>
                <w:szCs w:val="24"/>
                <w:lang w:eastAsia="en-US"/>
              </w:rPr>
            </w:pPr>
            <w:r w:rsidRPr="00E1765E">
              <w:rPr>
                <w:rFonts w:ascii="GHEA Mariam" w:hAnsi="GHEA Mariam"/>
                <w:iCs/>
                <w:color w:val="000000"/>
                <w:sz w:val="24"/>
                <w:szCs w:val="24"/>
                <w:lang w:eastAsia="en-US"/>
              </w:rPr>
              <w:t>23,400.0</w:t>
            </w:r>
          </w:p>
        </w:tc>
      </w:tr>
      <w:tr w:rsidR="00F14E2B" w:rsidRPr="00E1765E" w:rsidTr="00E1765E">
        <w:trPr>
          <w:trHeight w:val="340"/>
        </w:trPr>
        <w:tc>
          <w:tcPr>
            <w:tcW w:w="3686" w:type="dxa"/>
            <w:tcBorders>
              <w:top w:val="nil"/>
              <w:left w:val="nil"/>
              <w:bottom w:val="nil"/>
              <w:right w:val="nil"/>
            </w:tcBorders>
            <w:shd w:val="clear" w:color="auto" w:fill="auto"/>
            <w:noWrap/>
            <w:vAlign w:val="bottom"/>
            <w:hideMark/>
          </w:tcPr>
          <w:p w:rsidR="00F14E2B" w:rsidRPr="00E1765E" w:rsidRDefault="00F14E2B" w:rsidP="00F14E2B">
            <w:pPr>
              <w:jc w:val="center"/>
              <w:rPr>
                <w:rFonts w:ascii="GHEA Mariam" w:hAnsi="GHEA Mariam"/>
                <w:iCs/>
                <w:color w:val="000000"/>
                <w:sz w:val="24"/>
                <w:szCs w:val="24"/>
                <w:lang w:eastAsia="en-US"/>
              </w:rPr>
            </w:pPr>
          </w:p>
        </w:tc>
        <w:tc>
          <w:tcPr>
            <w:tcW w:w="7371"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Ծրագրի դասիչը </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Ծրագրի անվանումը </w:t>
            </w:r>
          </w:p>
        </w:tc>
        <w:tc>
          <w:tcPr>
            <w:tcW w:w="1417" w:type="dxa"/>
            <w:tcBorders>
              <w:top w:val="nil"/>
              <w:left w:val="nil"/>
              <w:bottom w:val="nil"/>
              <w:right w:val="nil"/>
            </w:tcBorders>
            <w:shd w:val="clear" w:color="auto" w:fill="auto"/>
            <w:vAlign w:val="center"/>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vAlign w:val="center"/>
            <w:hideMark/>
          </w:tcPr>
          <w:p w:rsidR="00F14E2B" w:rsidRPr="00E1765E" w:rsidRDefault="00F14E2B" w:rsidP="00F14E2B">
            <w:pPr>
              <w:jc w:val="center"/>
              <w:rPr>
                <w:rFonts w:ascii="GHEA Mariam" w:hAnsi="GHEA Mariam"/>
                <w:sz w:val="24"/>
                <w:szCs w:val="24"/>
                <w:lang w:eastAsia="en-US"/>
              </w:rPr>
            </w:pPr>
          </w:p>
        </w:tc>
        <w:tc>
          <w:tcPr>
            <w:tcW w:w="1307" w:type="dxa"/>
            <w:tcBorders>
              <w:top w:val="nil"/>
              <w:left w:val="nil"/>
              <w:bottom w:val="nil"/>
              <w:right w:val="nil"/>
            </w:tcBorders>
            <w:shd w:val="clear" w:color="auto" w:fill="auto"/>
            <w:vAlign w:val="center"/>
            <w:hideMark/>
          </w:tcPr>
          <w:p w:rsidR="00F14E2B" w:rsidRPr="00E1765E" w:rsidRDefault="00F14E2B" w:rsidP="00F14E2B">
            <w:pPr>
              <w:jc w:val="center"/>
              <w:rPr>
                <w:rFonts w:ascii="GHEA Mariam" w:hAnsi="GHEA Mariam"/>
                <w:sz w:val="24"/>
                <w:szCs w:val="24"/>
                <w:lang w:eastAsia="en-US"/>
              </w:rPr>
            </w:pPr>
          </w:p>
        </w:tc>
      </w:tr>
      <w:tr w:rsidR="00F14E2B" w:rsidRPr="00E1765E" w:rsidTr="00E1765E">
        <w:trPr>
          <w:trHeight w:val="340"/>
        </w:trPr>
        <w:tc>
          <w:tcPr>
            <w:tcW w:w="3686" w:type="dxa"/>
            <w:tcBorders>
              <w:top w:val="nil"/>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sz w:val="24"/>
                <w:szCs w:val="24"/>
                <w:lang w:eastAsia="en-US"/>
              </w:rPr>
            </w:pPr>
            <w:r w:rsidRPr="00E1765E">
              <w:rPr>
                <w:rFonts w:ascii="GHEA Mariam" w:hAnsi="GHEA Mariam"/>
                <w:iCs/>
                <w:sz w:val="24"/>
                <w:szCs w:val="24"/>
                <w:lang w:eastAsia="en-US"/>
              </w:rPr>
              <w:t xml:space="preserve"> 1070 </w:t>
            </w:r>
          </w:p>
        </w:tc>
        <w:tc>
          <w:tcPr>
            <w:tcW w:w="7371" w:type="dxa"/>
            <w:tcBorders>
              <w:top w:val="nil"/>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sz w:val="24"/>
                <w:szCs w:val="24"/>
                <w:lang w:eastAsia="en-US"/>
              </w:rPr>
            </w:pPr>
            <w:r w:rsidRPr="00E1765E">
              <w:rPr>
                <w:rFonts w:ascii="GHEA Mariam" w:hAnsi="GHEA Mariam"/>
                <w:iCs/>
                <w:sz w:val="24"/>
                <w:szCs w:val="24"/>
                <w:lang w:eastAsia="en-US"/>
              </w:rPr>
              <w:t xml:space="preserve"> Աջակցություն փախստականների ինտեգրմանը </w:t>
            </w:r>
          </w:p>
        </w:tc>
        <w:tc>
          <w:tcPr>
            <w:tcW w:w="1417" w:type="dxa"/>
            <w:tcBorders>
              <w:top w:val="nil"/>
              <w:left w:val="nil"/>
              <w:bottom w:val="nil"/>
              <w:right w:val="nil"/>
            </w:tcBorders>
            <w:shd w:val="clear" w:color="auto" w:fill="auto"/>
            <w:vAlign w:val="center"/>
            <w:hideMark/>
          </w:tcPr>
          <w:p w:rsidR="00F14E2B" w:rsidRPr="00E1765E" w:rsidRDefault="00F14E2B" w:rsidP="00F14E2B">
            <w:pPr>
              <w:rPr>
                <w:rFonts w:ascii="GHEA Mariam" w:hAnsi="GHEA Mariam"/>
                <w:iCs/>
                <w:sz w:val="24"/>
                <w:szCs w:val="24"/>
                <w:lang w:eastAsia="en-US"/>
              </w:rPr>
            </w:pPr>
          </w:p>
        </w:tc>
        <w:tc>
          <w:tcPr>
            <w:tcW w:w="1276" w:type="dxa"/>
            <w:tcBorders>
              <w:top w:val="nil"/>
              <w:left w:val="nil"/>
              <w:bottom w:val="nil"/>
              <w:right w:val="nil"/>
            </w:tcBorders>
            <w:shd w:val="clear" w:color="auto" w:fill="auto"/>
            <w:vAlign w:val="center"/>
            <w:hideMark/>
          </w:tcPr>
          <w:p w:rsidR="00F14E2B" w:rsidRPr="00E1765E" w:rsidRDefault="00F14E2B" w:rsidP="00F14E2B">
            <w:pPr>
              <w:jc w:val="center"/>
              <w:rPr>
                <w:rFonts w:ascii="GHEA Mariam" w:hAnsi="GHEA Mariam"/>
                <w:sz w:val="24"/>
                <w:szCs w:val="24"/>
                <w:lang w:eastAsia="en-US"/>
              </w:rPr>
            </w:pPr>
          </w:p>
        </w:tc>
        <w:tc>
          <w:tcPr>
            <w:tcW w:w="1307" w:type="dxa"/>
            <w:tcBorders>
              <w:top w:val="nil"/>
              <w:left w:val="nil"/>
              <w:bottom w:val="nil"/>
              <w:right w:val="nil"/>
            </w:tcBorders>
            <w:shd w:val="clear" w:color="auto" w:fill="auto"/>
            <w:vAlign w:val="center"/>
            <w:hideMark/>
          </w:tcPr>
          <w:p w:rsidR="00F14E2B" w:rsidRPr="00E1765E" w:rsidRDefault="00F14E2B" w:rsidP="00F14E2B">
            <w:pPr>
              <w:jc w:val="center"/>
              <w:rPr>
                <w:rFonts w:ascii="GHEA Mariam" w:hAnsi="GHEA Mariam"/>
                <w:sz w:val="24"/>
                <w:szCs w:val="24"/>
                <w:lang w:eastAsia="en-US"/>
              </w:rPr>
            </w:pPr>
          </w:p>
        </w:tc>
      </w:tr>
      <w:tr w:rsidR="00F14E2B" w:rsidRPr="00E1765E" w:rsidTr="00E1765E">
        <w:trPr>
          <w:trHeight w:val="340"/>
        </w:trPr>
        <w:tc>
          <w:tcPr>
            <w:tcW w:w="3686" w:type="dxa"/>
            <w:tcBorders>
              <w:top w:val="nil"/>
              <w:left w:val="nil"/>
              <w:bottom w:val="nil"/>
              <w:right w:val="nil"/>
            </w:tcBorders>
            <w:shd w:val="clear" w:color="auto" w:fill="auto"/>
            <w:hideMark/>
          </w:tcPr>
          <w:p w:rsidR="00F14E2B" w:rsidRPr="00F0174B" w:rsidRDefault="00F14E2B" w:rsidP="00F14E2B">
            <w:pPr>
              <w:jc w:val="center"/>
              <w:rPr>
                <w:rFonts w:ascii="GHEA Mariam" w:hAnsi="GHEA Mariam"/>
                <w:sz w:val="16"/>
                <w:szCs w:val="24"/>
                <w:lang w:eastAsia="en-US"/>
              </w:rPr>
            </w:pPr>
          </w:p>
        </w:tc>
        <w:tc>
          <w:tcPr>
            <w:tcW w:w="7371"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417" w:type="dxa"/>
            <w:tcBorders>
              <w:top w:val="nil"/>
              <w:left w:val="nil"/>
              <w:bottom w:val="nil"/>
              <w:right w:val="nil"/>
            </w:tcBorders>
            <w:shd w:val="clear" w:color="auto" w:fill="auto"/>
            <w:vAlign w:val="center"/>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vAlign w:val="center"/>
            <w:hideMark/>
          </w:tcPr>
          <w:p w:rsidR="00F14E2B" w:rsidRPr="00E1765E" w:rsidRDefault="00F14E2B" w:rsidP="00F14E2B">
            <w:pPr>
              <w:jc w:val="center"/>
              <w:rPr>
                <w:rFonts w:ascii="GHEA Mariam" w:hAnsi="GHEA Mariam"/>
                <w:sz w:val="24"/>
                <w:szCs w:val="24"/>
                <w:lang w:eastAsia="en-US"/>
              </w:rPr>
            </w:pPr>
          </w:p>
        </w:tc>
        <w:tc>
          <w:tcPr>
            <w:tcW w:w="1307" w:type="dxa"/>
            <w:tcBorders>
              <w:top w:val="nil"/>
              <w:left w:val="nil"/>
              <w:bottom w:val="nil"/>
              <w:right w:val="nil"/>
            </w:tcBorders>
            <w:shd w:val="clear" w:color="auto" w:fill="auto"/>
            <w:vAlign w:val="center"/>
            <w:hideMark/>
          </w:tcPr>
          <w:p w:rsidR="00F14E2B" w:rsidRPr="00E1765E" w:rsidRDefault="00F14E2B" w:rsidP="00F14E2B">
            <w:pPr>
              <w:jc w:val="center"/>
              <w:rPr>
                <w:rFonts w:ascii="GHEA Mariam" w:hAnsi="GHEA Mariam"/>
                <w:sz w:val="24"/>
                <w:szCs w:val="24"/>
                <w:lang w:eastAsia="en-US"/>
              </w:rPr>
            </w:pPr>
          </w:p>
        </w:tc>
      </w:tr>
      <w:tr w:rsidR="00F14E2B" w:rsidRPr="00E1765E" w:rsidTr="00E1765E">
        <w:trPr>
          <w:trHeight w:val="340"/>
        </w:trPr>
        <w:tc>
          <w:tcPr>
            <w:tcW w:w="3686" w:type="dxa"/>
            <w:tcBorders>
              <w:top w:val="nil"/>
              <w:left w:val="nil"/>
              <w:bottom w:val="nil"/>
              <w:right w:val="nil"/>
            </w:tcBorders>
            <w:shd w:val="clear" w:color="auto" w:fill="auto"/>
            <w:noWrap/>
            <w:hideMark/>
          </w:tcPr>
          <w:p w:rsidR="00F14E2B" w:rsidRPr="00E1765E" w:rsidRDefault="00F14E2B" w:rsidP="00F14E2B">
            <w:pPr>
              <w:rPr>
                <w:rFonts w:ascii="GHEA Mariam" w:hAnsi="GHEA Mariam"/>
                <w:iCs/>
                <w:sz w:val="24"/>
                <w:szCs w:val="24"/>
                <w:lang w:eastAsia="en-US"/>
              </w:rPr>
            </w:pPr>
            <w:r w:rsidRPr="00E1765E">
              <w:rPr>
                <w:rFonts w:ascii="GHEA Mariam" w:hAnsi="GHEA Mariam"/>
                <w:iCs/>
                <w:sz w:val="24"/>
                <w:szCs w:val="24"/>
                <w:lang w:eastAsia="en-US"/>
              </w:rPr>
              <w:t xml:space="preserve"> Ծրագրի միջոցառումները </w:t>
            </w:r>
          </w:p>
        </w:tc>
        <w:tc>
          <w:tcPr>
            <w:tcW w:w="7371" w:type="dxa"/>
            <w:tcBorders>
              <w:top w:val="nil"/>
              <w:left w:val="nil"/>
              <w:bottom w:val="nil"/>
              <w:right w:val="nil"/>
            </w:tcBorders>
            <w:shd w:val="clear" w:color="auto" w:fill="auto"/>
            <w:hideMark/>
          </w:tcPr>
          <w:p w:rsidR="00F14E2B" w:rsidRPr="00E1765E" w:rsidRDefault="00F14E2B" w:rsidP="00F14E2B">
            <w:pPr>
              <w:rPr>
                <w:rFonts w:ascii="GHEA Mariam" w:hAnsi="GHEA Mariam"/>
                <w:iCs/>
                <w:sz w:val="24"/>
                <w:szCs w:val="24"/>
                <w:lang w:eastAsia="en-US"/>
              </w:rPr>
            </w:pPr>
          </w:p>
        </w:tc>
        <w:tc>
          <w:tcPr>
            <w:tcW w:w="1417"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nil"/>
              <w:left w:val="nil"/>
              <w:bottom w:val="nil"/>
              <w:right w:val="nil"/>
            </w:tcBorders>
            <w:shd w:val="clear" w:color="auto" w:fill="auto"/>
            <w:noWrap/>
            <w:hideMark/>
          </w:tcPr>
          <w:p w:rsidR="00F14E2B" w:rsidRPr="00E1765E" w:rsidRDefault="00F14E2B" w:rsidP="00F14E2B">
            <w:pPr>
              <w:rPr>
                <w:rFonts w:ascii="GHEA Mariam" w:hAnsi="GHEA Mariam"/>
                <w:sz w:val="24"/>
                <w:szCs w:val="24"/>
                <w:lang w:eastAsia="en-US"/>
              </w:rPr>
            </w:pPr>
          </w:p>
        </w:tc>
        <w:tc>
          <w:tcPr>
            <w:tcW w:w="7371" w:type="dxa"/>
            <w:tcBorders>
              <w:top w:val="nil"/>
              <w:left w:val="nil"/>
              <w:bottom w:val="nil"/>
              <w:right w:val="nil"/>
            </w:tcBorders>
            <w:shd w:val="clear" w:color="auto" w:fill="auto"/>
            <w:noWrap/>
            <w:hideMark/>
          </w:tcPr>
          <w:p w:rsidR="00F14E2B" w:rsidRPr="00E1765E" w:rsidRDefault="00F14E2B" w:rsidP="00F14E2B">
            <w:pPr>
              <w:rPr>
                <w:rFonts w:ascii="GHEA Mariam" w:hAnsi="GHEA Mariam"/>
                <w:sz w:val="24"/>
                <w:szCs w:val="24"/>
                <w:lang w:eastAsia="en-US"/>
              </w:rPr>
            </w:pPr>
          </w:p>
        </w:tc>
        <w:tc>
          <w:tcPr>
            <w:tcW w:w="1417" w:type="dxa"/>
            <w:tcBorders>
              <w:top w:val="nil"/>
              <w:left w:val="nil"/>
              <w:bottom w:val="nil"/>
              <w:right w:val="nil"/>
            </w:tcBorders>
            <w:shd w:val="clear" w:color="auto" w:fill="auto"/>
            <w:vAlign w:val="center"/>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vAlign w:val="center"/>
            <w:hideMark/>
          </w:tcPr>
          <w:p w:rsidR="00F14E2B" w:rsidRPr="00E1765E" w:rsidRDefault="00F14E2B" w:rsidP="00F14E2B">
            <w:pPr>
              <w:jc w:val="center"/>
              <w:rPr>
                <w:rFonts w:ascii="GHEA Mariam" w:hAnsi="GHEA Mariam"/>
                <w:sz w:val="24"/>
                <w:szCs w:val="24"/>
                <w:lang w:eastAsia="en-US"/>
              </w:rPr>
            </w:pPr>
          </w:p>
        </w:tc>
        <w:tc>
          <w:tcPr>
            <w:tcW w:w="1307" w:type="dxa"/>
            <w:tcBorders>
              <w:top w:val="nil"/>
              <w:left w:val="nil"/>
              <w:bottom w:val="nil"/>
              <w:right w:val="nil"/>
            </w:tcBorders>
            <w:shd w:val="clear" w:color="auto" w:fill="auto"/>
            <w:vAlign w:val="center"/>
            <w:hideMark/>
          </w:tcPr>
          <w:p w:rsidR="00F14E2B" w:rsidRPr="00E1765E" w:rsidRDefault="00F14E2B" w:rsidP="00F14E2B">
            <w:pPr>
              <w:jc w:val="center"/>
              <w:rPr>
                <w:rFonts w:ascii="GHEA Mariam" w:hAnsi="GHEA Mariam"/>
                <w:sz w:val="24"/>
                <w:szCs w:val="24"/>
                <w:lang w:eastAsia="en-US"/>
              </w:rPr>
            </w:pPr>
          </w:p>
        </w:tc>
      </w:tr>
      <w:tr w:rsidR="00F14E2B" w:rsidRPr="00E1765E" w:rsidTr="00E1765E">
        <w:trPr>
          <w:trHeight w:val="917"/>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Ծրագրի դասիչը` </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1070 </w:t>
            </w:r>
          </w:p>
        </w:tc>
        <w:tc>
          <w:tcPr>
            <w:tcW w:w="4000" w:type="dxa"/>
            <w:gridSpan w:val="3"/>
            <w:tcBorders>
              <w:top w:val="single" w:sz="4" w:space="0" w:color="auto"/>
              <w:left w:val="nil"/>
              <w:bottom w:val="single" w:sz="4" w:space="0" w:color="auto"/>
              <w:right w:val="single" w:sz="4" w:space="0" w:color="000000"/>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GHEA Mariam" w:hAnsi="GHEA Mariam"/>
                <w:sz w:val="24"/>
                <w:szCs w:val="24"/>
                <w:lang w:eastAsia="en-US"/>
              </w:rPr>
              <w:t xml:space="preserve"> Ցուցանիշների փոփոխությունը</w:t>
            </w:r>
            <w:r w:rsidRPr="00E1765E">
              <w:rPr>
                <w:rFonts w:ascii="GHEA Mariam" w:hAnsi="GHEA Mariam"/>
                <w:sz w:val="24"/>
                <w:szCs w:val="24"/>
                <w:lang w:eastAsia="en-US"/>
              </w:rPr>
              <w:br/>
              <w:t xml:space="preserve">(նվազեցումները նշված են փակագծերում) </w:t>
            </w:r>
          </w:p>
        </w:tc>
      </w:tr>
      <w:tr w:rsidR="00AB6178" w:rsidRPr="00E1765E" w:rsidTr="00E1765E">
        <w:trPr>
          <w:trHeight w:val="6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B6178" w:rsidRPr="00E1765E" w:rsidRDefault="00AB6178" w:rsidP="00AB6178">
            <w:pPr>
              <w:rPr>
                <w:rFonts w:ascii="GHEA Mariam" w:hAnsi="GHEA Mariam"/>
                <w:sz w:val="24"/>
                <w:szCs w:val="24"/>
                <w:lang w:eastAsia="en-US"/>
              </w:rPr>
            </w:pPr>
            <w:r w:rsidRPr="00E1765E">
              <w:rPr>
                <w:rFonts w:ascii="GHEA Mariam" w:hAnsi="GHEA Mariam"/>
                <w:sz w:val="24"/>
                <w:szCs w:val="24"/>
                <w:lang w:eastAsia="en-US"/>
              </w:rPr>
              <w:lastRenderedPageBreak/>
              <w:t xml:space="preserve"> Միջոցառման դասիչը` </w:t>
            </w:r>
          </w:p>
        </w:tc>
        <w:tc>
          <w:tcPr>
            <w:tcW w:w="7371" w:type="dxa"/>
            <w:tcBorders>
              <w:top w:val="single" w:sz="4" w:space="0" w:color="auto"/>
              <w:left w:val="nil"/>
              <w:bottom w:val="single" w:sz="4" w:space="0" w:color="auto"/>
              <w:right w:val="single" w:sz="4" w:space="0" w:color="auto"/>
            </w:tcBorders>
            <w:shd w:val="clear" w:color="auto" w:fill="auto"/>
            <w:hideMark/>
          </w:tcPr>
          <w:p w:rsidR="00AB6178" w:rsidRPr="00E1765E" w:rsidRDefault="00AB6178" w:rsidP="00AB6178">
            <w:pPr>
              <w:rPr>
                <w:rFonts w:ascii="GHEA Mariam" w:hAnsi="GHEA Mariam"/>
                <w:sz w:val="24"/>
                <w:szCs w:val="24"/>
                <w:lang w:eastAsia="en-US"/>
              </w:rPr>
            </w:pPr>
            <w:r w:rsidRPr="00E1765E">
              <w:rPr>
                <w:rFonts w:ascii="GHEA Mariam" w:hAnsi="GHEA Mariam"/>
                <w:sz w:val="24"/>
                <w:szCs w:val="24"/>
                <w:lang w:eastAsia="en-US"/>
              </w:rPr>
              <w:t xml:space="preserve"> 12003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val="hy-AM" w:eastAsia="en-US"/>
              </w:rPr>
              <w:t>ա</w:t>
            </w:r>
            <w:r w:rsidRPr="00E1765E">
              <w:rPr>
                <w:rFonts w:ascii="GHEA Mariam" w:hAnsi="GHEA Mariam"/>
                <w:color w:val="000000"/>
                <w:sz w:val="24"/>
                <w:szCs w:val="24"/>
                <w:lang w:eastAsia="en-US"/>
              </w:rPr>
              <w:t>ռաջին կիսամյակ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ինն ամիս</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տարի</w:t>
            </w:r>
          </w:p>
        </w:tc>
      </w:tr>
      <w:tr w:rsidR="00F14E2B" w:rsidRPr="00E1765E" w:rsidTr="00E1765E">
        <w:trPr>
          <w:trHeight w:val="102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Միջոցառման անվանումը` </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1988-1992 թվակ</w:t>
            </w:r>
            <w:r w:rsidR="00973236">
              <w:rPr>
                <w:rFonts w:ascii="GHEA Mariam" w:hAnsi="GHEA Mariam"/>
                <w:sz w:val="24"/>
                <w:szCs w:val="24"/>
                <w:lang w:eastAsia="en-US"/>
              </w:rPr>
              <w:t>աններին Ադրբեջանից բռնագաղթ</w:t>
            </w:r>
            <w:r w:rsidRPr="00E1765E">
              <w:rPr>
                <w:rFonts w:ascii="GHEA Mariam" w:hAnsi="GHEA Mariam"/>
                <w:sz w:val="24"/>
                <w:szCs w:val="24"/>
                <w:lang w:eastAsia="en-US"/>
              </w:rPr>
              <w:t xml:space="preserve">ած և Հայաստանի Հանրապետությունում ապաստանած փախստական ընտանիքների բնակարանային ապահովում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r>
      <w:tr w:rsidR="00F14E2B" w:rsidRPr="00E1765E" w:rsidTr="00E1765E">
        <w:trPr>
          <w:trHeight w:val="84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Նկարագրությունը` </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1988-1992 </w:t>
            </w:r>
            <w:r w:rsidR="00973236">
              <w:rPr>
                <w:rFonts w:ascii="GHEA Mariam" w:hAnsi="GHEA Mariam"/>
                <w:sz w:val="24"/>
                <w:szCs w:val="24"/>
                <w:lang w:eastAsia="en-US"/>
              </w:rPr>
              <w:t>թվականներին Ադրբեջանից բռնագաղթ</w:t>
            </w:r>
            <w:r w:rsidRPr="00E1765E">
              <w:rPr>
                <w:rFonts w:ascii="GHEA Mariam" w:hAnsi="GHEA Mariam"/>
                <w:sz w:val="24"/>
                <w:szCs w:val="24"/>
                <w:lang w:eastAsia="en-US"/>
              </w:rPr>
              <w:t xml:space="preserve">ած և Հայաստանի Հանրապետությունում ապաստանած բնակության վայր չունեցող փախստական ընտանիքներին բնակարանային ապահովման աջակցություն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r>
      <w:tr w:rsidR="00F14E2B" w:rsidRPr="00E1765E" w:rsidTr="00E1765E">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Միջոցառման տեսակը` </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Տրանսֆերտների տրամադրում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r>
      <w:tr w:rsidR="00F14E2B" w:rsidRPr="00E1765E" w:rsidTr="00E1765E">
        <w:trPr>
          <w:trHeight w:val="680"/>
        </w:trPr>
        <w:tc>
          <w:tcPr>
            <w:tcW w:w="3686" w:type="dxa"/>
            <w:tcBorders>
              <w:top w:val="nil"/>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w:t>
            </w:r>
            <w:r w:rsidRPr="00F0174B">
              <w:rPr>
                <w:rFonts w:ascii="GHEA Mariam" w:hAnsi="GHEA Mariam"/>
                <w:spacing w:val="-2"/>
                <w:sz w:val="24"/>
                <w:szCs w:val="24"/>
                <w:lang w:eastAsia="en-US"/>
              </w:rPr>
              <w:t>Միջոցառումն իրականացնողի</w:t>
            </w:r>
            <w:r w:rsidR="00F0174B">
              <w:rPr>
                <w:rFonts w:ascii="GHEA Mariam" w:hAnsi="GHEA Mariam"/>
                <w:sz w:val="24"/>
                <w:szCs w:val="24"/>
                <w:lang w:eastAsia="en-US"/>
              </w:rPr>
              <w:t xml:space="preserve"> անվանումը</w:t>
            </w:r>
            <w:r w:rsidR="00F0174B">
              <w:rPr>
                <w:rFonts w:ascii="GHEA Mariam" w:hAnsi="GHEA Mariam"/>
                <w:sz w:val="24"/>
                <w:szCs w:val="24"/>
                <w:lang w:val="hy-AM" w:eastAsia="en-US"/>
              </w:rPr>
              <w:t>՝</w:t>
            </w:r>
            <w:r w:rsidRPr="00E1765E">
              <w:rPr>
                <w:rFonts w:ascii="GHEA Mariam" w:hAnsi="GHEA Mariam"/>
                <w:sz w:val="24"/>
                <w:szCs w:val="24"/>
                <w:lang w:eastAsia="en-US"/>
              </w:rPr>
              <w:t xml:space="preserve"> </w:t>
            </w:r>
          </w:p>
        </w:tc>
        <w:tc>
          <w:tcPr>
            <w:tcW w:w="7371" w:type="dxa"/>
            <w:tcBorders>
              <w:top w:val="nil"/>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 </w:t>
            </w:r>
            <w:r w:rsidR="00973236">
              <w:rPr>
                <w:rFonts w:ascii="GHEA Mariam" w:hAnsi="GHEA Mariam"/>
                <w:spacing w:val="-6"/>
                <w:sz w:val="24"/>
                <w:szCs w:val="24"/>
                <w:lang w:eastAsia="en-US"/>
              </w:rPr>
              <w:t>Ադրբեջանից բռնագաղթ</w:t>
            </w:r>
            <w:r w:rsidRPr="00F0174B">
              <w:rPr>
                <w:rFonts w:ascii="GHEA Mariam" w:hAnsi="GHEA Mariam"/>
                <w:spacing w:val="-6"/>
                <w:sz w:val="24"/>
                <w:szCs w:val="24"/>
                <w:lang w:eastAsia="en-US"/>
              </w:rPr>
              <w:t>ած, Հայաստանի Հանրապետությունում</w:t>
            </w:r>
            <w:r w:rsidRPr="00E1765E">
              <w:rPr>
                <w:rFonts w:ascii="GHEA Mariam" w:hAnsi="GHEA Mariam"/>
                <w:sz w:val="24"/>
                <w:szCs w:val="24"/>
                <w:lang w:eastAsia="en-US"/>
              </w:rPr>
              <w:t xml:space="preserve"> քաղաքացիություն ստացած բնակության վայր չունեցող ընտանիքներ </w:t>
            </w:r>
          </w:p>
        </w:tc>
        <w:tc>
          <w:tcPr>
            <w:tcW w:w="1417" w:type="dxa"/>
            <w:tcBorders>
              <w:top w:val="nil"/>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307" w:type="dxa"/>
            <w:tcBorders>
              <w:top w:val="nil"/>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r>
      <w:tr w:rsidR="00F14E2B" w:rsidRPr="00E1765E" w:rsidTr="00E1765E">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7371" w:type="dxa"/>
            <w:tcBorders>
              <w:top w:val="nil"/>
              <w:left w:val="nil"/>
              <w:bottom w:val="single" w:sz="4" w:space="0" w:color="auto"/>
              <w:right w:val="single" w:sz="4" w:space="0" w:color="auto"/>
            </w:tcBorders>
            <w:shd w:val="clear" w:color="auto" w:fill="auto"/>
            <w:noWrap/>
            <w:vAlign w:val="center"/>
            <w:hideMark/>
          </w:tcPr>
          <w:p w:rsidR="00F14E2B" w:rsidRPr="00E1765E" w:rsidRDefault="00F14E2B" w:rsidP="00F14E2B">
            <w:pPr>
              <w:jc w:val="center"/>
              <w:rPr>
                <w:rFonts w:ascii="GHEA Mariam" w:hAnsi="GHEA Mariam"/>
                <w:sz w:val="24"/>
                <w:szCs w:val="24"/>
                <w:lang w:eastAsia="en-US"/>
              </w:rPr>
            </w:pPr>
            <w:r w:rsidRPr="00E1765E">
              <w:rPr>
                <w:rFonts w:ascii="GHEA Mariam" w:hAnsi="GHEA Mariam"/>
                <w:sz w:val="24"/>
                <w:szCs w:val="24"/>
                <w:lang w:eastAsia="en-US"/>
              </w:rPr>
              <w:t xml:space="preserve"> Արդյունքի չափորոշիչներ </w:t>
            </w:r>
          </w:p>
        </w:tc>
        <w:tc>
          <w:tcPr>
            <w:tcW w:w="1417" w:type="dxa"/>
            <w:tcBorders>
              <w:top w:val="nil"/>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307" w:type="dxa"/>
            <w:tcBorders>
              <w:top w:val="nil"/>
              <w:left w:val="nil"/>
              <w:bottom w:val="single" w:sz="4" w:space="0" w:color="auto"/>
              <w:right w:val="single" w:sz="4" w:space="0" w:color="auto"/>
            </w:tcBorders>
            <w:shd w:val="clear" w:color="auto" w:fill="auto"/>
            <w:vAlign w:val="center"/>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r>
      <w:tr w:rsidR="00AB6178" w:rsidRPr="00E1765E" w:rsidTr="00E1765E">
        <w:trPr>
          <w:trHeight w:val="340"/>
        </w:trPr>
        <w:tc>
          <w:tcPr>
            <w:tcW w:w="11057" w:type="dxa"/>
            <w:gridSpan w:val="2"/>
            <w:tcBorders>
              <w:top w:val="nil"/>
              <w:left w:val="single" w:sz="4" w:space="0" w:color="auto"/>
              <w:bottom w:val="single" w:sz="4" w:space="0" w:color="auto"/>
              <w:right w:val="single" w:sz="4" w:space="0" w:color="auto"/>
            </w:tcBorders>
            <w:shd w:val="clear" w:color="auto" w:fill="auto"/>
            <w:noWrap/>
            <w:hideMark/>
          </w:tcPr>
          <w:p w:rsidR="00AB6178" w:rsidRPr="00E1765E" w:rsidRDefault="00AB6178" w:rsidP="00AB6178">
            <w:pPr>
              <w:rPr>
                <w:rFonts w:ascii="GHEA Mariam" w:hAnsi="GHEA Mariam"/>
                <w:sz w:val="24"/>
                <w:szCs w:val="24"/>
                <w:lang w:eastAsia="en-US"/>
              </w:rPr>
            </w:pPr>
            <w:r w:rsidRPr="00E1765E">
              <w:rPr>
                <w:rFonts w:ascii="GHEA Mariam" w:hAnsi="GHEA Mariam"/>
                <w:sz w:val="24"/>
                <w:szCs w:val="24"/>
                <w:lang w:eastAsia="en-US"/>
              </w:rPr>
              <w:t xml:space="preserve"> Միջոցառման վրա կատարվող ծախսը (</w:t>
            </w:r>
            <w:r w:rsidR="00CB6179" w:rsidRPr="00E1765E">
              <w:rPr>
                <w:rFonts w:ascii="GHEA Mariam" w:hAnsi="GHEA Mariam"/>
                <w:sz w:val="24"/>
                <w:szCs w:val="24"/>
                <w:lang w:eastAsia="en-US"/>
              </w:rPr>
              <w:t>հազ. դրամ</w:t>
            </w:r>
            <w:r w:rsidRPr="00E1765E">
              <w:rPr>
                <w:rFonts w:ascii="GHEA Mariam" w:hAnsi="GHEA Mariam"/>
                <w:sz w:val="24"/>
                <w:szCs w:val="24"/>
                <w:lang w:eastAsia="en-US"/>
              </w:rPr>
              <w:t xml:space="preserve">) </w:t>
            </w:r>
            <w:r w:rsidRPr="00E1765E">
              <w:rPr>
                <w:rFonts w:ascii="Calibri" w:hAnsi="Calibri" w:cs="Calibri"/>
                <w:sz w:val="24"/>
                <w:szCs w:val="24"/>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F14E2B">
            <w:pPr>
              <w:jc w:val="center"/>
              <w:rPr>
                <w:rFonts w:ascii="GHEA Mariam" w:hAnsi="GHEA Mariam"/>
                <w:sz w:val="24"/>
                <w:szCs w:val="24"/>
                <w:lang w:eastAsia="en-US"/>
              </w:rPr>
            </w:pPr>
            <w:r w:rsidRPr="00E1765E">
              <w:rPr>
                <w:rFonts w:ascii="GHEA Mariam" w:hAnsi="GHEA Mariam"/>
                <w:sz w:val="24"/>
                <w:szCs w:val="24"/>
                <w:lang w:eastAsia="en-US"/>
              </w:rPr>
              <w:t>(23,400.0)</w:t>
            </w:r>
          </w:p>
        </w:tc>
        <w:tc>
          <w:tcPr>
            <w:tcW w:w="1276"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F14E2B">
            <w:pPr>
              <w:jc w:val="center"/>
              <w:rPr>
                <w:rFonts w:ascii="GHEA Mariam" w:hAnsi="GHEA Mariam"/>
                <w:sz w:val="24"/>
                <w:szCs w:val="24"/>
                <w:lang w:eastAsia="en-US"/>
              </w:rPr>
            </w:pPr>
            <w:r w:rsidRPr="00E1765E">
              <w:rPr>
                <w:rFonts w:ascii="GHEA Mariam" w:hAnsi="GHEA Mariam"/>
                <w:sz w:val="24"/>
                <w:szCs w:val="24"/>
                <w:lang w:eastAsia="en-US"/>
              </w:rPr>
              <w:t>(23,400.0)</w:t>
            </w:r>
          </w:p>
        </w:tc>
        <w:tc>
          <w:tcPr>
            <w:tcW w:w="1307"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F14E2B">
            <w:pPr>
              <w:jc w:val="center"/>
              <w:rPr>
                <w:rFonts w:ascii="GHEA Mariam" w:hAnsi="GHEA Mariam"/>
                <w:sz w:val="24"/>
                <w:szCs w:val="24"/>
                <w:lang w:eastAsia="en-US"/>
              </w:rPr>
            </w:pPr>
            <w:r w:rsidRPr="00E1765E">
              <w:rPr>
                <w:rFonts w:ascii="GHEA Mariam" w:hAnsi="GHEA Mariam"/>
                <w:sz w:val="24"/>
                <w:szCs w:val="24"/>
                <w:lang w:eastAsia="en-US"/>
              </w:rPr>
              <w:t>(23,400.0)</w:t>
            </w:r>
          </w:p>
        </w:tc>
      </w:tr>
      <w:tr w:rsidR="00F14E2B" w:rsidRPr="00E1765E" w:rsidTr="00E1765E">
        <w:trPr>
          <w:trHeight w:val="340"/>
        </w:trPr>
        <w:tc>
          <w:tcPr>
            <w:tcW w:w="3686" w:type="dxa"/>
            <w:tcBorders>
              <w:top w:val="nil"/>
              <w:left w:val="nil"/>
              <w:bottom w:val="nil"/>
              <w:right w:val="nil"/>
            </w:tcBorders>
            <w:shd w:val="clear" w:color="auto" w:fill="auto"/>
            <w:noWrap/>
            <w:vAlign w:val="bottom"/>
            <w:hideMark/>
          </w:tcPr>
          <w:p w:rsidR="00F14E2B" w:rsidRPr="00E1765E" w:rsidRDefault="00F14E2B" w:rsidP="00F14E2B">
            <w:pPr>
              <w:jc w:val="center"/>
              <w:rPr>
                <w:rFonts w:ascii="GHEA Mariam" w:hAnsi="GHEA Mariam"/>
                <w:sz w:val="24"/>
                <w:szCs w:val="24"/>
                <w:lang w:eastAsia="en-US"/>
              </w:rPr>
            </w:pPr>
          </w:p>
        </w:tc>
        <w:tc>
          <w:tcPr>
            <w:tcW w:w="7371" w:type="dxa"/>
            <w:tcBorders>
              <w:top w:val="nil"/>
              <w:left w:val="nil"/>
              <w:bottom w:val="nil"/>
              <w:right w:val="nil"/>
            </w:tcBorders>
            <w:shd w:val="clear" w:color="auto" w:fill="auto"/>
            <w:noWrap/>
            <w:vAlign w:val="bottom"/>
            <w:hideMark/>
          </w:tcPr>
          <w:p w:rsidR="00F14E2B" w:rsidRDefault="00F14E2B" w:rsidP="00F14E2B">
            <w:pPr>
              <w:rPr>
                <w:rFonts w:ascii="GHEA Mariam" w:hAnsi="GHEA Mariam"/>
                <w:sz w:val="24"/>
                <w:szCs w:val="24"/>
                <w:lang w:eastAsia="en-US"/>
              </w:rPr>
            </w:pPr>
          </w:p>
          <w:p w:rsidR="00F0174B" w:rsidRPr="00E1765E" w:rsidRDefault="00F0174B" w:rsidP="00F14E2B">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nil"/>
              <w:left w:val="nil"/>
              <w:bottom w:val="nil"/>
              <w:right w:val="nil"/>
            </w:tcBorders>
            <w:shd w:val="clear" w:color="auto" w:fill="auto"/>
            <w:noWrap/>
            <w:vAlign w:val="bottom"/>
            <w:hideMark/>
          </w:tcPr>
          <w:p w:rsidR="00F14E2B" w:rsidRPr="00E1765E" w:rsidRDefault="00F14E2B" w:rsidP="00F14E2B">
            <w:pPr>
              <w:jc w:val="right"/>
              <w:rPr>
                <w:rFonts w:ascii="GHEA Mariam" w:hAnsi="GHEA Mariam"/>
                <w:sz w:val="24"/>
                <w:szCs w:val="24"/>
                <w:lang w:eastAsia="en-US"/>
              </w:rPr>
            </w:pPr>
          </w:p>
        </w:tc>
        <w:tc>
          <w:tcPr>
            <w:tcW w:w="7371" w:type="dxa"/>
            <w:tcBorders>
              <w:top w:val="nil"/>
              <w:left w:val="nil"/>
              <w:bottom w:val="nil"/>
              <w:right w:val="nil"/>
            </w:tcBorders>
            <w:shd w:val="clear" w:color="auto" w:fill="auto"/>
            <w:hideMark/>
          </w:tcPr>
          <w:p w:rsidR="00F14E2B" w:rsidRDefault="00F14E2B" w:rsidP="00F14E2B">
            <w:pPr>
              <w:jc w:val="center"/>
              <w:rPr>
                <w:rFonts w:ascii="GHEA Mariam" w:hAnsi="GHEA Mariam"/>
                <w:sz w:val="24"/>
                <w:szCs w:val="24"/>
                <w:lang w:eastAsia="en-US"/>
              </w:rPr>
            </w:pPr>
            <w:r w:rsidRPr="00E1765E">
              <w:rPr>
                <w:rFonts w:ascii="GHEA Mariam" w:hAnsi="GHEA Mariam"/>
                <w:sz w:val="24"/>
                <w:szCs w:val="24"/>
                <w:lang w:eastAsia="en-US"/>
              </w:rPr>
              <w:t>ՀՀ կառավարություն</w:t>
            </w:r>
          </w:p>
          <w:p w:rsidR="00F0174B" w:rsidRDefault="00F0174B" w:rsidP="00F14E2B">
            <w:pPr>
              <w:jc w:val="center"/>
              <w:rPr>
                <w:rFonts w:ascii="GHEA Mariam" w:hAnsi="GHEA Mariam"/>
                <w:sz w:val="24"/>
                <w:szCs w:val="24"/>
                <w:lang w:eastAsia="en-US"/>
              </w:rPr>
            </w:pPr>
          </w:p>
          <w:p w:rsidR="00F0174B" w:rsidRPr="00E1765E" w:rsidRDefault="00F0174B" w:rsidP="00F14E2B">
            <w:pPr>
              <w:jc w:val="center"/>
              <w:rPr>
                <w:rFonts w:ascii="GHEA Mariam" w:hAnsi="GHEA Mariam"/>
                <w:sz w:val="24"/>
                <w:szCs w:val="24"/>
                <w:lang w:eastAsia="en-US"/>
              </w:rPr>
            </w:pPr>
          </w:p>
        </w:tc>
        <w:tc>
          <w:tcPr>
            <w:tcW w:w="1417" w:type="dxa"/>
            <w:tcBorders>
              <w:top w:val="nil"/>
              <w:left w:val="nil"/>
              <w:bottom w:val="nil"/>
              <w:right w:val="nil"/>
            </w:tcBorders>
            <w:shd w:val="clear" w:color="auto" w:fill="auto"/>
            <w:hideMark/>
          </w:tcPr>
          <w:p w:rsidR="00F14E2B" w:rsidRPr="00E1765E" w:rsidRDefault="00F14E2B" w:rsidP="00F14E2B">
            <w:pPr>
              <w:jc w:val="center"/>
              <w:rPr>
                <w:rFonts w:ascii="GHEA Mariam" w:hAnsi="GHEA Mariam"/>
                <w:sz w:val="24"/>
                <w:szCs w:val="24"/>
                <w:lang w:eastAsia="en-US"/>
              </w:rPr>
            </w:pPr>
          </w:p>
        </w:tc>
        <w:tc>
          <w:tcPr>
            <w:tcW w:w="1276" w:type="dxa"/>
            <w:tcBorders>
              <w:top w:val="nil"/>
              <w:left w:val="nil"/>
              <w:bottom w:val="nil"/>
              <w:right w:val="nil"/>
            </w:tcBorders>
            <w:shd w:val="clear" w:color="auto" w:fill="auto"/>
            <w:hideMark/>
          </w:tcPr>
          <w:p w:rsidR="00F14E2B" w:rsidRPr="00E1765E" w:rsidRDefault="00F14E2B" w:rsidP="00F14E2B">
            <w:pPr>
              <w:jc w:val="cente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jc w:val="center"/>
              <w:rPr>
                <w:rFonts w:ascii="GHEA Mariam" w:hAnsi="GHEA Mariam"/>
                <w:sz w:val="24"/>
                <w:szCs w:val="24"/>
                <w:lang w:eastAsia="en-US"/>
              </w:rPr>
            </w:pPr>
          </w:p>
        </w:tc>
      </w:tr>
      <w:tr w:rsidR="00F14E2B" w:rsidRPr="00E1765E" w:rsidTr="00E1765E">
        <w:trPr>
          <w:trHeight w:val="340"/>
        </w:trPr>
        <w:tc>
          <w:tcPr>
            <w:tcW w:w="11057" w:type="dxa"/>
            <w:gridSpan w:val="2"/>
            <w:tcBorders>
              <w:top w:val="nil"/>
              <w:left w:val="nil"/>
              <w:bottom w:val="nil"/>
              <w:right w:val="nil"/>
            </w:tcBorders>
            <w:shd w:val="clear" w:color="auto" w:fill="auto"/>
            <w:noWrap/>
            <w:vAlign w:val="bottom"/>
            <w:hideMark/>
          </w:tcPr>
          <w:p w:rsidR="00F14E2B" w:rsidRDefault="00F14E2B" w:rsidP="00F14E2B">
            <w:pPr>
              <w:rPr>
                <w:rFonts w:ascii="GHEA Mariam" w:hAnsi="GHEA Mariam"/>
                <w:sz w:val="24"/>
                <w:szCs w:val="24"/>
                <w:lang w:eastAsia="en-US"/>
              </w:rPr>
            </w:pPr>
            <w:r w:rsidRPr="00F0174B">
              <w:rPr>
                <w:rFonts w:ascii="GHEA Mariam" w:hAnsi="GHEA Mariam"/>
                <w:sz w:val="24"/>
                <w:szCs w:val="24"/>
                <w:lang w:eastAsia="en-US"/>
              </w:rPr>
              <w:t>ՄԱՍ 2. ՊԵՏԱԿԱՆ ՄԱՐՄՆԻ ԳԾՈՎ ԱՐԴՅՈՒՆՔԱՅԻՆ (ԿԱՏԱՐՈՂԱԿԱՆ) ՑՈՒՑԱՆԻՇՆԵՐԸ</w:t>
            </w:r>
          </w:p>
          <w:p w:rsidR="00F0174B" w:rsidRPr="00F0174B" w:rsidRDefault="00F0174B" w:rsidP="00F14E2B">
            <w:pPr>
              <w:rPr>
                <w:rFonts w:ascii="GHEA Mariam" w:hAnsi="GHEA Mariam"/>
                <w:sz w:val="14"/>
                <w:szCs w:val="24"/>
                <w:lang w:eastAsia="en-US"/>
              </w:rPr>
            </w:pP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Ծրագրի դասիչը</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Ծրագրի անվանումը</w:t>
            </w:r>
          </w:p>
        </w:tc>
        <w:tc>
          <w:tcPr>
            <w:tcW w:w="1417"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nil"/>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1139</w:t>
            </w:r>
          </w:p>
        </w:tc>
        <w:tc>
          <w:tcPr>
            <w:tcW w:w="7371" w:type="dxa"/>
            <w:tcBorders>
              <w:top w:val="nil"/>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ՀՀ կառավարության պահուստային ֆոնդ</w:t>
            </w:r>
          </w:p>
        </w:tc>
        <w:tc>
          <w:tcPr>
            <w:tcW w:w="1417"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nil"/>
              <w:left w:val="nil"/>
              <w:bottom w:val="nil"/>
              <w:right w:val="nil"/>
            </w:tcBorders>
            <w:shd w:val="clear" w:color="auto" w:fill="auto"/>
            <w:hideMark/>
          </w:tcPr>
          <w:p w:rsidR="00F14E2B" w:rsidRPr="00F0174B" w:rsidRDefault="00F14E2B" w:rsidP="00F14E2B">
            <w:pPr>
              <w:rPr>
                <w:rFonts w:ascii="GHEA Mariam" w:hAnsi="GHEA Mariam"/>
                <w:sz w:val="16"/>
                <w:szCs w:val="24"/>
                <w:lang w:eastAsia="en-US"/>
              </w:rPr>
            </w:pPr>
          </w:p>
        </w:tc>
        <w:tc>
          <w:tcPr>
            <w:tcW w:w="7371"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417"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nil"/>
              <w:left w:val="nil"/>
              <w:bottom w:val="nil"/>
              <w:right w:val="nil"/>
            </w:tcBorders>
            <w:shd w:val="clear" w:color="auto" w:fill="auto"/>
            <w:noWrap/>
            <w:hideMark/>
          </w:tcPr>
          <w:p w:rsidR="00F14E2B" w:rsidRDefault="00F14E2B" w:rsidP="00F14E2B">
            <w:pPr>
              <w:rPr>
                <w:rFonts w:ascii="GHEA Mariam" w:hAnsi="GHEA Mariam"/>
                <w:sz w:val="24"/>
                <w:szCs w:val="24"/>
                <w:lang w:eastAsia="en-US"/>
              </w:rPr>
            </w:pPr>
            <w:r w:rsidRPr="00E1765E">
              <w:rPr>
                <w:rFonts w:ascii="GHEA Mariam" w:hAnsi="GHEA Mariam"/>
                <w:sz w:val="24"/>
                <w:szCs w:val="24"/>
                <w:lang w:eastAsia="en-US"/>
              </w:rPr>
              <w:t>Ծրագրի միջոցառումները</w:t>
            </w:r>
          </w:p>
          <w:p w:rsidR="00F0174B" w:rsidRPr="00F0174B" w:rsidRDefault="00F0174B" w:rsidP="00F14E2B">
            <w:pPr>
              <w:rPr>
                <w:rFonts w:ascii="GHEA Mariam" w:hAnsi="GHEA Mariam"/>
                <w:szCs w:val="24"/>
                <w:lang w:eastAsia="en-US"/>
              </w:rPr>
            </w:pPr>
          </w:p>
        </w:tc>
        <w:tc>
          <w:tcPr>
            <w:tcW w:w="7371"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417"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858"/>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lastRenderedPageBreak/>
              <w:t>Ծրագրի դասիչը՝</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1139</w:t>
            </w:r>
          </w:p>
        </w:tc>
        <w:tc>
          <w:tcPr>
            <w:tcW w:w="4000" w:type="dxa"/>
            <w:gridSpan w:val="3"/>
            <w:tcBorders>
              <w:top w:val="single" w:sz="4" w:space="0" w:color="auto"/>
              <w:left w:val="nil"/>
              <w:bottom w:val="single" w:sz="4" w:space="0" w:color="auto"/>
              <w:right w:val="single" w:sz="4" w:space="0" w:color="000000"/>
            </w:tcBorders>
            <w:shd w:val="clear" w:color="auto" w:fill="auto"/>
            <w:vAlign w:val="center"/>
            <w:hideMark/>
          </w:tcPr>
          <w:p w:rsidR="00F14E2B" w:rsidRPr="00E1765E" w:rsidRDefault="00F14E2B" w:rsidP="00F14E2B">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Ցուցանիշների փոփոխությունը</w:t>
            </w:r>
            <w:r w:rsidRPr="00E1765E">
              <w:rPr>
                <w:rFonts w:ascii="GHEA Mariam" w:hAnsi="GHEA Mariam"/>
                <w:color w:val="000000"/>
                <w:sz w:val="24"/>
                <w:szCs w:val="24"/>
                <w:lang w:eastAsia="en-US"/>
              </w:rPr>
              <w:br/>
              <w:t>(նվազեցումները նշված են փակագծերում)</w:t>
            </w:r>
          </w:p>
        </w:tc>
      </w:tr>
      <w:tr w:rsidR="00AB6178" w:rsidRPr="00E1765E" w:rsidTr="00E1765E">
        <w:trPr>
          <w:trHeight w:val="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6178" w:rsidRPr="00E1765E" w:rsidRDefault="00AB6178" w:rsidP="00AB6178">
            <w:pPr>
              <w:rPr>
                <w:rFonts w:ascii="GHEA Mariam" w:hAnsi="GHEA Mariam"/>
                <w:sz w:val="24"/>
                <w:szCs w:val="24"/>
                <w:lang w:eastAsia="en-US"/>
              </w:rPr>
            </w:pPr>
            <w:r w:rsidRPr="00E1765E">
              <w:rPr>
                <w:rFonts w:ascii="GHEA Mariam" w:hAnsi="GHEA Mariam"/>
                <w:sz w:val="24"/>
                <w:szCs w:val="24"/>
                <w:lang w:eastAsia="en-US"/>
              </w:rPr>
              <w:t>Միջոցառման դասիչը՝</w:t>
            </w:r>
          </w:p>
        </w:tc>
        <w:tc>
          <w:tcPr>
            <w:tcW w:w="7371"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rPr>
                <w:rFonts w:ascii="GHEA Mariam" w:hAnsi="GHEA Mariam"/>
                <w:iCs/>
                <w:sz w:val="24"/>
                <w:szCs w:val="24"/>
                <w:lang w:eastAsia="en-US"/>
              </w:rPr>
            </w:pPr>
            <w:r w:rsidRPr="00E1765E">
              <w:rPr>
                <w:rFonts w:ascii="GHEA Mariam" w:hAnsi="GHEA Mariam"/>
                <w:iCs/>
                <w:sz w:val="24"/>
                <w:szCs w:val="24"/>
                <w:lang w:eastAsia="en-US"/>
              </w:rPr>
              <w:t>11001</w:t>
            </w:r>
          </w:p>
        </w:tc>
        <w:tc>
          <w:tcPr>
            <w:tcW w:w="1417"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val="hy-AM" w:eastAsia="en-US"/>
              </w:rPr>
              <w:t>ա</w:t>
            </w:r>
            <w:r w:rsidRPr="00E1765E">
              <w:rPr>
                <w:rFonts w:ascii="GHEA Mariam" w:hAnsi="GHEA Mariam"/>
                <w:color w:val="000000"/>
                <w:sz w:val="24"/>
                <w:szCs w:val="24"/>
                <w:lang w:eastAsia="en-US"/>
              </w:rPr>
              <w:t>ռաջին կիսամյակ</w:t>
            </w:r>
          </w:p>
        </w:tc>
        <w:tc>
          <w:tcPr>
            <w:tcW w:w="1276"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ինն ամիս</w:t>
            </w:r>
          </w:p>
        </w:tc>
        <w:tc>
          <w:tcPr>
            <w:tcW w:w="1307"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տարի</w:t>
            </w:r>
          </w:p>
        </w:tc>
      </w:tr>
      <w:tr w:rsidR="00F14E2B" w:rsidRPr="00E1765E" w:rsidTr="00E1765E">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Միջոցառման անվանումը՝</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sz w:val="24"/>
                <w:szCs w:val="24"/>
                <w:lang w:eastAsia="en-US"/>
              </w:rPr>
            </w:pPr>
            <w:r w:rsidRPr="00E1765E">
              <w:rPr>
                <w:rFonts w:ascii="GHEA Mariam" w:hAnsi="GHEA Mariam"/>
                <w:iCs/>
                <w:sz w:val="24"/>
                <w:szCs w:val="24"/>
                <w:lang w:eastAsia="en-US"/>
              </w:rPr>
              <w:t>ՀՀ կառավարության պահուստային ֆոնդ</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r>
      <w:tr w:rsidR="00F14E2B" w:rsidRPr="00E1765E" w:rsidTr="00E1765E">
        <w:trPr>
          <w:trHeight w:val="136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Նկարագրությունը՝</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0174B">
            <w:pPr>
              <w:rPr>
                <w:rFonts w:ascii="GHEA Mariam" w:hAnsi="GHEA Mariam"/>
                <w:iCs/>
                <w:sz w:val="24"/>
                <w:szCs w:val="24"/>
                <w:lang w:eastAsia="en-US"/>
              </w:rPr>
            </w:pPr>
            <w:r w:rsidRPr="00E1765E">
              <w:rPr>
                <w:rFonts w:ascii="GHEA Mariam" w:hAnsi="GHEA Mariam"/>
                <w:iCs/>
                <w:sz w:val="24"/>
                <w:szCs w:val="24"/>
                <w:lang w:eastAsia="en-US"/>
              </w:rPr>
              <w:t>ՀՀ պետական բյուջեում նախատեսված ելքերի լրացուցիչ ֆինանսավորման</w:t>
            </w:r>
            <w:r w:rsidR="00F0174B">
              <w:rPr>
                <w:rFonts w:ascii="GHEA Mariam" w:hAnsi="GHEA Mariam"/>
                <w:iCs/>
                <w:sz w:val="24"/>
                <w:szCs w:val="24"/>
                <w:lang w:val="hy-AM" w:eastAsia="en-US"/>
              </w:rPr>
              <w:t>,</w:t>
            </w:r>
            <w:r w:rsidRPr="00E1765E">
              <w:rPr>
                <w:rFonts w:ascii="GHEA Mariam" w:hAnsi="GHEA Mariam"/>
                <w:iCs/>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Միջոցառման տեսակը՝</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sz w:val="24"/>
                <w:szCs w:val="24"/>
                <w:lang w:eastAsia="en-US"/>
              </w:rPr>
            </w:pPr>
            <w:r w:rsidRPr="00E1765E">
              <w:rPr>
                <w:rFonts w:ascii="GHEA Mariam" w:hAnsi="GHEA Mariam"/>
                <w:iCs/>
                <w:sz w:val="24"/>
                <w:szCs w:val="24"/>
                <w:lang w:eastAsia="en-US"/>
              </w:rPr>
              <w:t>Ծառայությունների մատուցում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 xml:space="preserve">Միջոցառումն իրականացնողի անվանումը </w:t>
            </w:r>
          </w:p>
        </w:tc>
        <w:tc>
          <w:tcPr>
            <w:tcW w:w="7371" w:type="dxa"/>
            <w:tcBorders>
              <w:top w:val="nil"/>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sz w:val="24"/>
                <w:szCs w:val="24"/>
                <w:lang w:eastAsia="en-US"/>
              </w:rPr>
            </w:pPr>
            <w:r w:rsidRPr="00E1765E">
              <w:rPr>
                <w:rFonts w:ascii="GHEA Mariam" w:hAnsi="GHEA Mariam"/>
                <w:iCs/>
                <w:sz w:val="24"/>
                <w:szCs w:val="24"/>
                <w:lang w:eastAsia="en-US"/>
              </w:rPr>
              <w:t>ՀՀ կառավարություն</w:t>
            </w:r>
          </w:p>
        </w:tc>
        <w:tc>
          <w:tcPr>
            <w:tcW w:w="1417" w:type="dxa"/>
            <w:vMerge/>
            <w:tcBorders>
              <w:top w:val="nil"/>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nil"/>
              <w:left w:val="single" w:sz="4" w:space="0" w:color="auto"/>
              <w:bottom w:val="single" w:sz="4" w:space="0" w:color="auto"/>
              <w:right w:val="nil"/>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Calibri" w:hAnsi="Calibri" w:cs="Calibri"/>
                <w:sz w:val="24"/>
                <w:szCs w:val="24"/>
                <w:lang w:eastAsia="en-US"/>
              </w:rPr>
              <w:t> </w:t>
            </w:r>
          </w:p>
        </w:tc>
        <w:tc>
          <w:tcPr>
            <w:tcW w:w="7371" w:type="dxa"/>
            <w:tcBorders>
              <w:top w:val="nil"/>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Արդյունքի չափորոշիչներ</w:t>
            </w:r>
          </w:p>
        </w:tc>
        <w:tc>
          <w:tcPr>
            <w:tcW w:w="1417" w:type="dxa"/>
            <w:vMerge/>
            <w:tcBorders>
              <w:top w:val="nil"/>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Միջոցառման վրա կատարվող ծախսը (</w:t>
            </w:r>
            <w:r w:rsidR="00CB6179" w:rsidRPr="00E1765E">
              <w:rPr>
                <w:rFonts w:ascii="GHEA Mariam" w:hAnsi="GHEA Mariam"/>
                <w:color w:val="000000"/>
                <w:sz w:val="24"/>
                <w:szCs w:val="24"/>
                <w:lang w:eastAsia="en-US"/>
              </w:rPr>
              <w:t>հազ</w:t>
            </w:r>
            <w:r w:rsidR="00CB6179" w:rsidRPr="00E1765E">
              <w:rPr>
                <w:rFonts w:ascii="GHEA Mariam" w:hAnsi="GHEA Mariam"/>
                <w:color w:val="000000"/>
                <w:sz w:val="24"/>
                <w:szCs w:val="24"/>
                <w:lang w:val="hy-AM" w:eastAsia="en-US"/>
              </w:rPr>
              <w:t>.</w:t>
            </w:r>
            <w:r w:rsidR="00CB6179" w:rsidRPr="00E1765E">
              <w:rPr>
                <w:rFonts w:ascii="GHEA Mariam" w:hAnsi="GHEA Mariam"/>
                <w:color w:val="000000"/>
                <w:sz w:val="24"/>
                <w:szCs w:val="24"/>
                <w:lang w:eastAsia="en-US"/>
              </w:rPr>
              <w:t xml:space="preserve"> դրամ</w:t>
            </w:r>
            <w:r w:rsidRPr="00E1765E">
              <w:rPr>
                <w:rFonts w:ascii="GHEA Mariam" w:hAnsi="GHEA Mariam"/>
                <w:sz w:val="24"/>
                <w:szCs w:val="24"/>
                <w:lang w:eastAsia="en-US"/>
              </w:rPr>
              <w:t>)</w:t>
            </w:r>
          </w:p>
        </w:tc>
        <w:tc>
          <w:tcPr>
            <w:tcW w:w="1417" w:type="dxa"/>
            <w:tcBorders>
              <w:top w:val="nil"/>
              <w:left w:val="nil"/>
              <w:bottom w:val="single" w:sz="4" w:space="0" w:color="auto"/>
              <w:right w:val="single" w:sz="4" w:space="0" w:color="auto"/>
            </w:tcBorders>
            <w:shd w:val="clear" w:color="auto" w:fill="auto"/>
            <w:noWrap/>
            <w:vAlign w:val="center"/>
            <w:hideMark/>
          </w:tcPr>
          <w:p w:rsidR="00F14E2B" w:rsidRPr="00E1765E" w:rsidRDefault="00F14E2B" w:rsidP="00F14E2B">
            <w:pPr>
              <w:jc w:val="right"/>
              <w:rPr>
                <w:rFonts w:ascii="GHEA Mariam" w:hAnsi="GHEA Mariam"/>
                <w:sz w:val="24"/>
                <w:szCs w:val="24"/>
                <w:lang w:eastAsia="en-US"/>
              </w:rPr>
            </w:pPr>
            <w:r w:rsidRPr="00E1765E">
              <w:rPr>
                <w:rFonts w:ascii="GHEA Mariam" w:hAnsi="GHEA Mariam"/>
                <w:sz w:val="24"/>
                <w:szCs w:val="24"/>
                <w:lang w:eastAsia="en-US"/>
              </w:rPr>
              <w:t>(23,400.0)</w:t>
            </w:r>
          </w:p>
        </w:tc>
        <w:tc>
          <w:tcPr>
            <w:tcW w:w="1276" w:type="dxa"/>
            <w:tcBorders>
              <w:top w:val="nil"/>
              <w:left w:val="nil"/>
              <w:bottom w:val="single" w:sz="4" w:space="0" w:color="auto"/>
              <w:right w:val="single" w:sz="4" w:space="0" w:color="auto"/>
            </w:tcBorders>
            <w:shd w:val="clear" w:color="auto" w:fill="auto"/>
            <w:noWrap/>
            <w:vAlign w:val="center"/>
            <w:hideMark/>
          </w:tcPr>
          <w:p w:rsidR="00F14E2B" w:rsidRPr="00E1765E" w:rsidRDefault="00F14E2B" w:rsidP="00F14E2B">
            <w:pPr>
              <w:jc w:val="right"/>
              <w:rPr>
                <w:rFonts w:ascii="GHEA Mariam" w:hAnsi="GHEA Mariam"/>
                <w:sz w:val="24"/>
                <w:szCs w:val="24"/>
                <w:lang w:eastAsia="en-US"/>
              </w:rPr>
            </w:pPr>
            <w:r w:rsidRPr="00E1765E">
              <w:rPr>
                <w:rFonts w:ascii="GHEA Mariam" w:hAnsi="GHEA Mariam"/>
                <w:sz w:val="24"/>
                <w:szCs w:val="24"/>
                <w:lang w:eastAsia="en-US"/>
              </w:rPr>
              <w:t>(23,400.0)</w:t>
            </w:r>
          </w:p>
        </w:tc>
        <w:tc>
          <w:tcPr>
            <w:tcW w:w="1307" w:type="dxa"/>
            <w:tcBorders>
              <w:top w:val="nil"/>
              <w:left w:val="nil"/>
              <w:bottom w:val="single" w:sz="4" w:space="0" w:color="auto"/>
              <w:right w:val="single" w:sz="4" w:space="0" w:color="auto"/>
            </w:tcBorders>
            <w:shd w:val="clear" w:color="auto" w:fill="auto"/>
            <w:noWrap/>
            <w:vAlign w:val="center"/>
            <w:hideMark/>
          </w:tcPr>
          <w:p w:rsidR="00F14E2B" w:rsidRPr="00E1765E" w:rsidRDefault="00F14E2B" w:rsidP="00F14E2B">
            <w:pPr>
              <w:jc w:val="right"/>
              <w:rPr>
                <w:rFonts w:ascii="GHEA Mariam" w:hAnsi="GHEA Mariam"/>
                <w:sz w:val="24"/>
                <w:szCs w:val="24"/>
                <w:lang w:eastAsia="en-US"/>
              </w:rPr>
            </w:pPr>
            <w:r w:rsidRPr="00E1765E">
              <w:rPr>
                <w:rFonts w:ascii="GHEA Mariam" w:hAnsi="GHEA Mariam"/>
                <w:sz w:val="24"/>
                <w:szCs w:val="24"/>
                <w:lang w:eastAsia="en-US"/>
              </w:rPr>
              <w:t>(23,400.0)</w:t>
            </w:r>
          </w:p>
        </w:tc>
      </w:tr>
      <w:tr w:rsidR="00F14E2B" w:rsidRPr="00E1765E" w:rsidTr="00E1765E">
        <w:trPr>
          <w:trHeight w:val="340"/>
        </w:trPr>
        <w:tc>
          <w:tcPr>
            <w:tcW w:w="3686" w:type="dxa"/>
            <w:tcBorders>
              <w:top w:val="nil"/>
              <w:left w:val="nil"/>
              <w:bottom w:val="nil"/>
              <w:right w:val="nil"/>
            </w:tcBorders>
            <w:shd w:val="clear" w:color="auto" w:fill="auto"/>
            <w:noWrap/>
            <w:vAlign w:val="bottom"/>
            <w:hideMark/>
          </w:tcPr>
          <w:p w:rsidR="00F14E2B" w:rsidRPr="00E1765E" w:rsidRDefault="00F14E2B" w:rsidP="00F14E2B">
            <w:pPr>
              <w:jc w:val="right"/>
              <w:rPr>
                <w:rFonts w:ascii="GHEA Mariam" w:hAnsi="GHEA Mariam"/>
                <w:sz w:val="24"/>
                <w:szCs w:val="24"/>
                <w:lang w:eastAsia="en-US"/>
              </w:rPr>
            </w:pPr>
          </w:p>
        </w:tc>
        <w:tc>
          <w:tcPr>
            <w:tcW w:w="7371"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276"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c>
          <w:tcPr>
            <w:tcW w:w="1307" w:type="dxa"/>
            <w:tcBorders>
              <w:top w:val="nil"/>
              <w:left w:val="nil"/>
              <w:bottom w:val="nil"/>
              <w:right w:val="nil"/>
            </w:tcBorders>
            <w:shd w:val="clear" w:color="auto" w:fill="auto"/>
            <w:noWrap/>
            <w:vAlign w:val="bottom"/>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76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Ծրագրի դասիչը՝</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1139</w:t>
            </w:r>
          </w:p>
        </w:tc>
        <w:tc>
          <w:tcPr>
            <w:tcW w:w="4000" w:type="dxa"/>
            <w:gridSpan w:val="3"/>
            <w:tcBorders>
              <w:top w:val="single" w:sz="4" w:space="0" w:color="auto"/>
              <w:left w:val="nil"/>
              <w:bottom w:val="single" w:sz="4" w:space="0" w:color="auto"/>
              <w:right w:val="single" w:sz="4" w:space="0" w:color="000000"/>
            </w:tcBorders>
            <w:shd w:val="clear" w:color="auto" w:fill="auto"/>
            <w:vAlign w:val="center"/>
            <w:hideMark/>
          </w:tcPr>
          <w:p w:rsidR="00F14E2B" w:rsidRPr="00E1765E" w:rsidRDefault="00F14E2B" w:rsidP="00F14E2B">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Ցուցանիշների փոփոխությունը</w:t>
            </w:r>
            <w:r w:rsidRPr="00E1765E">
              <w:rPr>
                <w:rFonts w:ascii="GHEA Mariam" w:hAnsi="GHEA Mariam"/>
                <w:color w:val="000000"/>
                <w:sz w:val="24"/>
                <w:szCs w:val="24"/>
                <w:lang w:eastAsia="en-US"/>
              </w:rPr>
              <w:br/>
              <w:t>(ավելացումները նշված են դրական նշանով)</w:t>
            </w:r>
          </w:p>
        </w:tc>
      </w:tr>
      <w:tr w:rsidR="00AB6178" w:rsidRPr="00E1765E" w:rsidTr="00E1765E">
        <w:trPr>
          <w:trHeight w:val="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6178" w:rsidRPr="00E1765E" w:rsidRDefault="00AB6178" w:rsidP="00AB6178">
            <w:pPr>
              <w:rPr>
                <w:rFonts w:ascii="GHEA Mariam" w:hAnsi="GHEA Mariam"/>
                <w:sz w:val="24"/>
                <w:szCs w:val="24"/>
                <w:lang w:eastAsia="en-US"/>
              </w:rPr>
            </w:pPr>
            <w:r w:rsidRPr="00E1765E">
              <w:rPr>
                <w:rFonts w:ascii="GHEA Mariam" w:hAnsi="GHEA Mariam"/>
                <w:sz w:val="24"/>
                <w:szCs w:val="24"/>
                <w:lang w:eastAsia="en-US"/>
              </w:rPr>
              <w:t>Միջոցառման դասիչը՝</w:t>
            </w:r>
          </w:p>
        </w:tc>
        <w:tc>
          <w:tcPr>
            <w:tcW w:w="7371"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rPr>
                <w:rFonts w:ascii="GHEA Mariam" w:hAnsi="GHEA Mariam"/>
                <w:iCs/>
                <w:sz w:val="24"/>
                <w:szCs w:val="24"/>
                <w:lang w:eastAsia="en-US"/>
              </w:rPr>
            </w:pPr>
            <w:r w:rsidRPr="00E1765E">
              <w:rPr>
                <w:rFonts w:ascii="GHEA Mariam" w:hAnsi="GHEA Mariam"/>
                <w:iCs/>
                <w:sz w:val="24"/>
                <w:szCs w:val="24"/>
                <w:lang w:eastAsia="en-US"/>
              </w:rPr>
              <w:t>11001</w:t>
            </w:r>
          </w:p>
        </w:tc>
        <w:tc>
          <w:tcPr>
            <w:tcW w:w="1417"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val="hy-AM" w:eastAsia="en-US"/>
              </w:rPr>
              <w:t>ա</w:t>
            </w:r>
            <w:r w:rsidRPr="00E1765E">
              <w:rPr>
                <w:rFonts w:ascii="GHEA Mariam" w:hAnsi="GHEA Mariam"/>
                <w:color w:val="000000"/>
                <w:sz w:val="24"/>
                <w:szCs w:val="24"/>
                <w:lang w:eastAsia="en-US"/>
              </w:rPr>
              <w:t>ռաջին կիսամյակ</w:t>
            </w:r>
          </w:p>
        </w:tc>
        <w:tc>
          <w:tcPr>
            <w:tcW w:w="1276" w:type="dxa"/>
            <w:tcBorders>
              <w:top w:val="nil"/>
              <w:left w:val="nil"/>
              <w:bottom w:val="single" w:sz="4" w:space="0" w:color="auto"/>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ինն ամիս</w:t>
            </w:r>
          </w:p>
        </w:tc>
        <w:tc>
          <w:tcPr>
            <w:tcW w:w="1307" w:type="dxa"/>
            <w:tcBorders>
              <w:top w:val="nil"/>
              <w:left w:val="nil"/>
              <w:bottom w:val="nil"/>
              <w:right w:val="single" w:sz="4" w:space="0" w:color="auto"/>
            </w:tcBorders>
            <w:shd w:val="clear" w:color="auto" w:fill="auto"/>
            <w:vAlign w:val="center"/>
            <w:hideMark/>
          </w:tcPr>
          <w:p w:rsidR="00AB6178" w:rsidRPr="00E1765E" w:rsidRDefault="00AB6178" w:rsidP="00AB6178">
            <w:pPr>
              <w:jc w:val="center"/>
              <w:rPr>
                <w:rFonts w:ascii="GHEA Mariam" w:hAnsi="GHEA Mariam"/>
                <w:color w:val="000000"/>
                <w:sz w:val="24"/>
                <w:szCs w:val="24"/>
                <w:lang w:eastAsia="en-US"/>
              </w:rPr>
            </w:pPr>
            <w:r w:rsidRPr="00E1765E">
              <w:rPr>
                <w:rFonts w:ascii="GHEA Mariam" w:hAnsi="GHEA Mariam"/>
                <w:color w:val="000000"/>
                <w:sz w:val="24"/>
                <w:szCs w:val="24"/>
                <w:lang w:eastAsia="en-US"/>
              </w:rPr>
              <w:t>տարի</w:t>
            </w:r>
          </w:p>
        </w:tc>
      </w:tr>
      <w:tr w:rsidR="00F14E2B" w:rsidRPr="00E1765E" w:rsidTr="00F23A17">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Միջոցառման անվանումը՝</w:t>
            </w:r>
          </w:p>
        </w:tc>
        <w:tc>
          <w:tcPr>
            <w:tcW w:w="7371" w:type="dxa"/>
            <w:tcBorders>
              <w:top w:val="nil"/>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sz w:val="24"/>
                <w:szCs w:val="24"/>
                <w:lang w:eastAsia="en-US"/>
              </w:rPr>
            </w:pPr>
            <w:r w:rsidRPr="00E1765E">
              <w:rPr>
                <w:rFonts w:ascii="GHEA Mariam" w:hAnsi="GHEA Mariam"/>
                <w:iCs/>
                <w:sz w:val="24"/>
                <w:szCs w:val="24"/>
                <w:lang w:eastAsia="en-US"/>
              </w:rPr>
              <w:t>ՀՀ կառավարության պահուստային ֆոնդ</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jc w:val="center"/>
              <w:rPr>
                <w:rFonts w:ascii="GHEA Mariam" w:hAnsi="GHEA Mariam"/>
                <w:sz w:val="24"/>
                <w:szCs w:val="24"/>
                <w:lang w:eastAsia="en-US"/>
              </w:rPr>
            </w:pPr>
            <w:r w:rsidRPr="00E1765E">
              <w:rPr>
                <w:rFonts w:ascii="Calibri" w:hAnsi="Calibri" w:cs="Calibri"/>
                <w:sz w:val="24"/>
                <w:szCs w:val="24"/>
                <w:lang w:eastAsia="en-US"/>
              </w:rPr>
              <w:t> </w:t>
            </w:r>
          </w:p>
        </w:tc>
      </w:tr>
      <w:tr w:rsidR="00F14E2B" w:rsidRPr="00E1765E" w:rsidTr="00F23A17">
        <w:trPr>
          <w:trHeight w:val="8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Նկարագրությունը՝</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23A17">
            <w:pPr>
              <w:rPr>
                <w:rFonts w:ascii="GHEA Mariam" w:hAnsi="GHEA Mariam"/>
                <w:iCs/>
                <w:sz w:val="24"/>
                <w:szCs w:val="24"/>
                <w:lang w:eastAsia="en-US"/>
              </w:rPr>
            </w:pPr>
            <w:r w:rsidRPr="00E1765E">
              <w:rPr>
                <w:rFonts w:ascii="GHEA Mariam" w:hAnsi="GHEA Mariam"/>
                <w:iCs/>
                <w:sz w:val="24"/>
                <w:szCs w:val="24"/>
                <w:lang w:eastAsia="en-US"/>
              </w:rPr>
              <w:t>ՀՀ պետական բյուջեում նախատեսված ելքերի լրացուցիչ ֆինանսավորման</w:t>
            </w:r>
            <w:r w:rsidR="00F23A17">
              <w:rPr>
                <w:rFonts w:ascii="GHEA Mariam" w:hAnsi="GHEA Mariam"/>
                <w:iCs/>
                <w:sz w:val="24"/>
                <w:szCs w:val="24"/>
                <w:lang w:val="hy-AM" w:eastAsia="en-US"/>
              </w:rPr>
              <w:t>,</w:t>
            </w:r>
            <w:r w:rsidRPr="00E1765E">
              <w:rPr>
                <w:rFonts w:ascii="GHEA Mariam" w:hAnsi="GHEA Mariam"/>
                <w:iCs/>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r>
      <w:tr w:rsidR="00F14E2B" w:rsidRPr="00E1765E" w:rsidTr="00F23A1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lastRenderedPageBreak/>
              <w:t>Միջոցառման տեսակը՝</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sz w:val="24"/>
                <w:szCs w:val="24"/>
                <w:lang w:eastAsia="en-US"/>
              </w:rPr>
            </w:pPr>
            <w:r w:rsidRPr="00E1765E">
              <w:rPr>
                <w:rFonts w:ascii="GHEA Mariam" w:hAnsi="GHEA Mariam"/>
                <w:iCs/>
                <w:sz w:val="24"/>
                <w:szCs w:val="24"/>
                <w:lang w:eastAsia="en-US"/>
              </w:rPr>
              <w:t>Ծառայությունների մատուցում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r>
      <w:tr w:rsidR="00F14E2B" w:rsidRPr="00E1765E" w:rsidTr="00F23A17">
        <w:trPr>
          <w:trHeight w:val="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2B" w:rsidRPr="00E1765E" w:rsidRDefault="00F14E2B" w:rsidP="00F14E2B">
            <w:pPr>
              <w:rPr>
                <w:rFonts w:ascii="GHEA Mariam" w:hAnsi="GHEA Mariam"/>
                <w:spacing w:val="-8"/>
                <w:sz w:val="24"/>
                <w:szCs w:val="24"/>
                <w:lang w:eastAsia="en-US"/>
              </w:rPr>
            </w:pPr>
            <w:r w:rsidRPr="00E1765E">
              <w:rPr>
                <w:rFonts w:ascii="GHEA Mariam" w:hAnsi="GHEA Mariam"/>
                <w:spacing w:val="-8"/>
                <w:sz w:val="24"/>
                <w:szCs w:val="24"/>
                <w:lang w:eastAsia="en-US"/>
              </w:rPr>
              <w:t xml:space="preserve">Միջոցառումն իրականացնողի անվանումը </w:t>
            </w:r>
          </w:p>
        </w:tc>
        <w:tc>
          <w:tcPr>
            <w:tcW w:w="7371" w:type="dxa"/>
            <w:tcBorders>
              <w:top w:val="single" w:sz="4" w:space="0" w:color="auto"/>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iCs/>
                <w:sz w:val="24"/>
                <w:szCs w:val="24"/>
                <w:lang w:eastAsia="en-US"/>
              </w:rPr>
            </w:pPr>
            <w:r w:rsidRPr="00E1765E">
              <w:rPr>
                <w:rFonts w:ascii="GHEA Mariam" w:hAnsi="GHEA Mariam"/>
                <w:iCs/>
                <w:sz w:val="24"/>
                <w:szCs w:val="24"/>
                <w:lang w:eastAsia="en-US"/>
              </w:rPr>
              <w:t>ՀՀ կառավարություն</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3686" w:type="dxa"/>
            <w:tcBorders>
              <w:top w:val="nil"/>
              <w:left w:val="single" w:sz="4" w:space="0" w:color="auto"/>
              <w:bottom w:val="single" w:sz="4" w:space="0" w:color="auto"/>
              <w:right w:val="nil"/>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Calibri" w:hAnsi="Calibri" w:cs="Calibri"/>
                <w:sz w:val="24"/>
                <w:szCs w:val="24"/>
                <w:lang w:eastAsia="en-US"/>
              </w:rPr>
              <w:t> </w:t>
            </w:r>
          </w:p>
        </w:tc>
        <w:tc>
          <w:tcPr>
            <w:tcW w:w="7371" w:type="dxa"/>
            <w:tcBorders>
              <w:top w:val="nil"/>
              <w:left w:val="nil"/>
              <w:bottom w:val="single" w:sz="4" w:space="0" w:color="auto"/>
              <w:right w:val="single" w:sz="4" w:space="0" w:color="auto"/>
            </w:tcBorders>
            <w:shd w:val="clear" w:color="auto" w:fill="auto"/>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Արդյունքի չափորոշիչներ</w:t>
            </w:r>
          </w:p>
        </w:tc>
        <w:tc>
          <w:tcPr>
            <w:tcW w:w="1417" w:type="dxa"/>
            <w:vMerge/>
            <w:tcBorders>
              <w:top w:val="nil"/>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14E2B" w:rsidRPr="00E1765E" w:rsidRDefault="00F14E2B" w:rsidP="00F14E2B">
            <w:pPr>
              <w:rPr>
                <w:rFonts w:ascii="GHEA Mariam" w:hAnsi="GHEA Mariam"/>
                <w:sz w:val="24"/>
                <w:szCs w:val="24"/>
                <w:lang w:eastAsia="en-US"/>
              </w:rPr>
            </w:pPr>
          </w:p>
        </w:tc>
      </w:tr>
      <w:tr w:rsidR="00F14E2B" w:rsidRPr="00E1765E" w:rsidTr="00E1765E">
        <w:trPr>
          <w:trHeight w:val="340"/>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2B" w:rsidRPr="00E1765E" w:rsidRDefault="00F14E2B" w:rsidP="00F14E2B">
            <w:pPr>
              <w:rPr>
                <w:rFonts w:ascii="GHEA Mariam" w:hAnsi="GHEA Mariam"/>
                <w:sz w:val="24"/>
                <w:szCs w:val="24"/>
                <w:lang w:eastAsia="en-US"/>
              </w:rPr>
            </w:pPr>
            <w:r w:rsidRPr="00E1765E">
              <w:rPr>
                <w:rFonts w:ascii="GHEA Mariam" w:hAnsi="GHEA Mariam"/>
                <w:sz w:val="24"/>
                <w:szCs w:val="24"/>
                <w:lang w:eastAsia="en-US"/>
              </w:rPr>
              <w:t>Միջոցառման վրա կատարվող ծախսը (</w:t>
            </w:r>
            <w:r w:rsidR="00CB6179" w:rsidRPr="00E1765E">
              <w:rPr>
                <w:rFonts w:ascii="GHEA Mariam" w:hAnsi="GHEA Mariam"/>
                <w:color w:val="000000"/>
                <w:sz w:val="24"/>
                <w:szCs w:val="24"/>
                <w:lang w:eastAsia="en-US"/>
              </w:rPr>
              <w:t>հազ</w:t>
            </w:r>
            <w:r w:rsidR="00CB6179" w:rsidRPr="00E1765E">
              <w:rPr>
                <w:rFonts w:ascii="GHEA Mariam" w:hAnsi="GHEA Mariam"/>
                <w:color w:val="000000"/>
                <w:sz w:val="24"/>
                <w:szCs w:val="24"/>
                <w:lang w:val="hy-AM" w:eastAsia="en-US"/>
              </w:rPr>
              <w:t>.</w:t>
            </w:r>
            <w:r w:rsidR="00CB6179" w:rsidRPr="00E1765E">
              <w:rPr>
                <w:rFonts w:ascii="GHEA Mariam" w:hAnsi="GHEA Mariam"/>
                <w:color w:val="000000"/>
                <w:sz w:val="24"/>
                <w:szCs w:val="24"/>
                <w:lang w:eastAsia="en-US"/>
              </w:rPr>
              <w:t xml:space="preserve"> դրամ</w:t>
            </w:r>
            <w:r w:rsidRPr="00E1765E">
              <w:rPr>
                <w:rFonts w:ascii="GHEA Mariam" w:hAnsi="GHEA Mariam"/>
                <w:sz w:val="24"/>
                <w:szCs w:val="24"/>
                <w:lang w:eastAsia="en-US"/>
              </w:rPr>
              <w:t>)</w:t>
            </w:r>
          </w:p>
        </w:tc>
        <w:tc>
          <w:tcPr>
            <w:tcW w:w="1417" w:type="dxa"/>
            <w:tcBorders>
              <w:top w:val="nil"/>
              <w:left w:val="nil"/>
              <w:bottom w:val="single" w:sz="4" w:space="0" w:color="auto"/>
              <w:right w:val="single" w:sz="4" w:space="0" w:color="auto"/>
            </w:tcBorders>
            <w:shd w:val="clear" w:color="auto" w:fill="auto"/>
            <w:noWrap/>
            <w:vAlign w:val="center"/>
            <w:hideMark/>
          </w:tcPr>
          <w:p w:rsidR="00F14E2B" w:rsidRPr="00E1765E" w:rsidRDefault="00F14E2B" w:rsidP="00CB6179">
            <w:pPr>
              <w:jc w:val="center"/>
              <w:rPr>
                <w:rFonts w:ascii="GHEA Mariam" w:hAnsi="GHEA Mariam"/>
                <w:sz w:val="24"/>
                <w:szCs w:val="24"/>
                <w:lang w:eastAsia="en-US"/>
              </w:rPr>
            </w:pPr>
            <w:r w:rsidRPr="00E1765E">
              <w:rPr>
                <w:rFonts w:ascii="GHEA Mariam" w:hAnsi="GHEA Mariam"/>
                <w:sz w:val="24"/>
                <w:szCs w:val="24"/>
                <w:lang w:eastAsia="en-US"/>
              </w:rPr>
              <w:t>23,400.0</w:t>
            </w:r>
          </w:p>
        </w:tc>
        <w:tc>
          <w:tcPr>
            <w:tcW w:w="1276" w:type="dxa"/>
            <w:tcBorders>
              <w:top w:val="nil"/>
              <w:left w:val="nil"/>
              <w:bottom w:val="single" w:sz="4" w:space="0" w:color="auto"/>
              <w:right w:val="single" w:sz="4" w:space="0" w:color="auto"/>
            </w:tcBorders>
            <w:shd w:val="clear" w:color="auto" w:fill="auto"/>
            <w:noWrap/>
            <w:vAlign w:val="center"/>
            <w:hideMark/>
          </w:tcPr>
          <w:p w:rsidR="00F14E2B" w:rsidRPr="00E1765E" w:rsidRDefault="00F14E2B" w:rsidP="00CB6179">
            <w:pPr>
              <w:jc w:val="center"/>
              <w:rPr>
                <w:rFonts w:ascii="GHEA Mariam" w:hAnsi="GHEA Mariam"/>
                <w:sz w:val="24"/>
                <w:szCs w:val="24"/>
                <w:lang w:eastAsia="en-US"/>
              </w:rPr>
            </w:pPr>
            <w:r w:rsidRPr="00E1765E">
              <w:rPr>
                <w:rFonts w:ascii="GHEA Mariam" w:hAnsi="GHEA Mariam"/>
                <w:sz w:val="24"/>
                <w:szCs w:val="24"/>
                <w:lang w:eastAsia="en-US"/>
              </w:rPr>
              <w:t>23,400.0</w:t>
            </w:r>
          </w:p>
        </w:tc>
        <w:tc>
          <w:tcPr>
            <w:tcW w:w="1307" w:type="dxa"/>
            <w:tcBorders>
              <w:top w:val="nil"/>
              <w:left w:val="nil"/>
              <w:bottom w:val="single" w:sz="4" w:space="0" w:color="auto"/>
              <w:right w:val="single" w:sz="4" w:space="0" w:color="auto"/>
            </w:tcBorders>
            <w:shd w:val="clear" w:color="auto" w:fill="auto"/>
            <w:noWrap/>
            <w:vAlign w:val="center"/>
            <w:hideMark/>
          </w:tcPr>
          <w:p w:rsidR="00F14E2B" w:rsidRPr="00E1765E" w:rsidRDefault="00F14E2B" w:rsidP="00CB6179">
            <w:pPr>
              <w:jc w:val="center"/>
              <w:rPr>
                <w:rFonts w:ascii="GHEA Mariam" w:hAnsi="GHEA Mariam"/>
                <w:sz w:val="24"/>
                <w:szCs w:val="24"/>
                <w:lang w:eastAsia="en-US"/>
              </w:rPr>
            </w:pPr>
            <w:r w:rsidRPr="00E1765E">
              <w:rPr>
                <w:rFonts w:ascii="GHEA Mariam" w:hAnsi="GHEA Mariam"/>
                <w:sz w:val="24"/>
                <w:szCs w:val="24"/>
                <w:lang w:eastAsia="en-US"/>
              </w:rPr>
              <w:t>23,400.0</w:t>
            </w:r>
          </w:p>
        </w:tc>
      </w:tr>
    </w:tbl>
    <w:p w:rsidR="00F14E2B" w:rsidRDefault="00F14E2B">
      <w:pPr>
        <w:pStyle w:val="mechtex"/>
        <w:rPr>
          <w:rFonts w:ascii="Sylfaen" w:hAnsi="Sylfaen"/>
          <w:lang w:val="hy-AM"/>
        </w:rPr>
      </w:pPr>
    </w:p>
    <w:p w:rsidR="00F14E2B" w:rsidRDefault="00F14E2B">
      <w:pPr>
        <w:pStyle w:val="mechtex"/>
        <w:rPr>
          <w:rFonts w:ascii="Sylfaen" w:hAnsi="Sylfaen"/>
          <w:lang w:val="hy-AM"/>
        </w:rPr>
      </w:pPr>
    </w:p>
    <w:p w:rsidR="00F14E2B" w:rsidRDefault="00F14E2B">
      <w:pPr>
        <w:pStyle w:val="mechtex"/>
        <w:rPr>
          <w:rFonts w:ascii="Sylfaen" w:hAnsi="Sylfaen"/>
          <w:lang w:val="hy-AM"/>
        </w:rPr>
      </w:pPr>
    </w:p>
    <w:p w:rsidR="00F14E2B" w:rsidRPr="00574F02" w:rsidRDefault="00F14E2B" w:rsidP="00F23A17">
      <w:pPr>
        <w:pStyle w:val="mechtex"/>
        <w:ind w:firstLine="156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14E2B" w:rsidRPr="00574F02" w:rsidRDefault="00F14E2B" w:rsidP="00F23A17">
      <w:pPr>
        <w:pStyle w:val="mechtex"/>
        <w:ind w:firstLine="156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14E2B" w:rsidRDefault="00F23A17" w:rsidP="00F23A17">
      <w:pPr>
        <w:pStyle w:val="mechtex"/>
        <w:ind w:firstLine="1560"/>
        <w:rPr>
          <w:rFonts w:ascii="Sylfaen" w:hAnsi="Sylfaen"/>
          <w:lang w:val="hy-AM"/>
        </w:rPr>
        <w:sectPr w:rsidR="00F14E2B" w:rsidSect="00B812CA">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sidR="00F14E2B" w:rsidRPr="00574F02">
        <w:rPr>
          <w:rFonts w:ascii="GHEA Mariam" w:hAnsi="GHEA Mariam" w:cs="Sylfaen"/>
          <w:sz w:val="24"/>
          <w:szCs w:val="24"/>
          <w:lang w:val="hy-AM"/>
        </w:rPr>
        <w:t>ՂԵԿԱՎԱՐ</w:t>
      </w:r>
      <w:r w:rsidR="00F14E2B" w:rsidRPr="00574F02">
        <w:rPr>
          <w:rFonts w:ascii="GHEA Mariam" w:hAnsi="GHEA Mariam" w:cs="Arial Armenian"/>
          <w:sz w:val="24"/>
          <w:szCs w:val="24"/>
          <w:lang w:val="hy-AM"/>
        </w:rPr>
        <w:tab/>
        <w:t xml:space="preserve">                                                      </w:t>
      </w:r>
      <w:r w:rsidR="00F14E2B" w:rsidRPr="00574F02">
        <w:rPr>
          <w:rFonts w:ascii="GHEA Mariam" w:hAnsi="GHEA Mariam" w:cs="Arial Armenian"/>
          <w:sz w:val="24"/>
          <w:szCs w:val="24"/>
          <w:lang w:val="hy-AM"/>
        </w:rPr>
        <w:tab/>
      </w:r>
      <w:r w:rsidR="00F14E2B" w:rsidRPr="00574F02">
        <w:rPr>
          <w:rFonts w:ascii="GHEA Mariam" w:hAnsi="GHEA Mariam" w:cs="Arial Armenian"/>
          <w:sz w:val="24"/>
          <w:szCs w:val="24"/>
          <w:lang w:val="hy-AM"/>
        </w:rPr>
        <w:tab/>
      </w:r>
      <w:r w:rsidR="00F14E2B" w:rsidRPr="00574F02">
        <w:rPr>
          <w:rFonts w:ascii="GHEA Mariam" w:hAnsi="GHEA Mariam" w:cs="Arial Armenian"/>
          <w:sz w:val="24"/>
          <w:szCs w:val="24"/>
          <w:lang w:val="hy-AM"/>
        </w:rPr>
        <w:tab/>
      </w:r>
      <w:r w:rsidR="00F14E2B" w:rsidRPr="00574F02">
        <w:rPr>
          <w:rFonts w:ascii="GHEA Mariam" w:hAnsi="GHEA Mariam" w:cs="Arial Armenian"/>
          <w:sz w:val="24"/>
          <w:szCs w:val="24"/>
          <w:lang w:val="hy-AM"/>
        </w:rPr>
        <w:tab/>
        <w:t>Ա</w:t>
      </w:r>
      <w:r w:rsidR="00F14E2B" w:rsidRPr="00574F02">
        <w:rPr>
          <w:rFonts w:ascii="GHEA Mariam" w:hAnsi="GHEA Mariam" w:cs="Sylfaen"/>
          <w:sz w:val="24"/>
          <w:szCs w:val="24"/>
          <w:lang w:val="hy-AM"/>
        </w:rPr>
        <w:t>.</w:t>
      </w:r>
      <w:r w:rsidR="00F14E2B" w:rsidRPr="00574F02">
        <w:rPr>
          <w:rFonts w:ascii="GHEA Mariam" w:hAnsi="GHEA Mariam" w:cs="Arial Armenian"/>
          <w:sz w:val="24"/>
          <w:szCs w:val="24"/>
          <w:lang w:val="hy-AM"/>
        </w:rPr>
        <w:t xml:space="preserve"> </w:t>
      </w:r>
      <w:r w:rsidR="00F14E2B" w:rsidRPr="002C02F8">
        <w:rPr>
          <w:rFonts w:ascii="GHEA Mariam" w:hAnsi="GHEA Mariam" w:cs="Arial Armenian"/>
          <w:sz w:val="24"/>
          <w:szCs w:val="24"/>
          <w:lang w:val="hy-AM"/>
        </w:rPr>
        <w:t>ՀԱ</w:t>
      </w:r>
      <w:r w:rsidR="00F14E2B" w:rsidRPr="00574F02">
        <w:rPr>
          <w:rFonts w:ascii="GHEA Mariam" w:hAnsi="GHEA Mariam" w:cs="Arial Armenian"/>
          <w:sz w:val="24"/>
          <w:szCs w:val="24"/>
          <w:lang w:val="hy-AM"/>
        </w:rPr>
        <w:t>ՐՈ</w:t>
      </w:r>
      <w:r w:rsidR="00F14E2B">
        <w:rPr>
          <w:rFonts w:ascii="GHEA Mariam" w:hAnsi="GHEA Mariam" w:cs="Arial Armenian"/>
          <w:sz w:val="24"/>
          <w:szCs w:val="24"/>
          <w:lang w:val="hy-AM"/>
        </w:rPr>
        <w:t>ՒԹՅՈՒՆ</w:t>
      </w:r>
      <w:r w:rsidR="00F14E2B" w:rsidRPr="00574F02">
        <w:rPr>
          <w:rFonts w:ascii="GHEA Mariam" w:hAnsi="GHEA Mariam" w:cs="Sylfaen"/>
          <w:sz w:val="24"/>
          <w:szCs w:val="24"/>
          <w:lang w:val="hy-AM"/>
        </w:rPr>
        <w:t>ՅԱՆ</w:t>
      </w:r>
    </w:p>
    <w:p w:rsidR="00B812CA" w:rsidRPr="00646572" w:rsidRDefault="00B812CA" w:rsidP="00030963">
      <w:pPr>
        <w:pStyle w:val="mechtex"/>
        <w:ind w:left="10800" w:firstLine="72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6</w:t>
      </w:r>
    </w:p>
    <w:p w:rsidR="00B812CA" w:rsidRPr="00646572" w:rsidRDefault="00B812CA" w:rsidP="00030963">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00713DA1">
        <w:rPr>
          <w:rFonts w:ascii="GHEA Mariam" w:hAnsi="GHEA Mariam"/>
          <w:spacing w:val="4"/>
          <w:sz w:val="24"/>
          <w:szCs w:val="24"/>
          <w:lang w:val="hy-AM"/>
        </w:rPr>
        <w:t xml:space="preserve">       </w:t>
      </w:r>
      <w:r w:rsidRPr="00646572">
        <w:rPr>
          <w:rFonts w:ascii="GHEA Mariam" w:hAnsi="GHEA Mariam"/>
          <w:spacing w:val="4"/>
          <w:sz w:val="24"/>
          <w:szCs w:val="24"/>
          <w:lang w:val="hy-AM"/>
        </w:rPr>
        <w:t xml:space="preserve"> </w:t>
      </w:r>
      <w:r w:rsidR="00713DA1">
        <w:rPr>
          <w:rFonts w:ascii="GHEA Mariam" w:hAnsi="GHEA Mariam"/>
          <w:spacing w:val="-8"/>
          <w:sz w:val="24"/>
          <w:szCs w:val="24"/>
          <w:lang w:val="hy-AM"/>
        </w:rPr>
        <w:t xml:space="preserve">  </w:t>
      </w:r>
      <w:r w:rsidRPr="00646572">
        <w:rPr>
          <w:rFonts w:ascii="GHEA Mariam" w:hAnsi="GHEA Mariam"/>
          <w:spacing w:val="-8"/>
          <w:sz w:val="24"/>
          <w:szCs w:val="24"/>
          <w:lang w:val="hy-AM"/>
        </w:rPr>
        <w:t>ՀՀ կառավարության 2022 թվականի</w:t>
      </w:r>
    </w:p>
    <w:p w:rsidR="00B812CA" w:rsidRDefault="00B812CA">
      <w:pPr>
        <w:pStyle w:val="mechtex"/>
        <w:rPr>
          <w:rFonts w:ascii="GHEA Mariam" w:hAnsi="GHEA Mariam"/>
          <w:spacing w:val="-2"/>
          <w:sz w:val="24"/>
          <w:szCs w:val="24"/>
          <w:lang w:val="hy-AM"/>
        </w:rPr>
      </w:pP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00713DA1">
        <w:rPr>
          <w:rFonts w:ascii="GHEA Mariam" w:hAnsi="GHEA Mariam"/>
          <w:spacing w:val="-2"/>
          <w:sz w:val="24"/>
          <w:szCs w:val="24"/>
          <w:lang w:val="hy-AM"/>
        </w:rPr>
        <w:t xml:space="preserve">            </w:t>
      </w:r>
      <w:r w:rsidRPr="00646572">
        <w:rPr>
          <w:rFonts w:ascii="GHEA Mariam" w:hAnsi="GHEA Mariam"/>
          <w:spacing w:val="-2"/>
          <w:sz w:val="24"/>
          <w:szCs w:val="24"/>
          <w:lang w:val="hy-AM"/>
        </w:rPr>
        <w:t xml:space="preserve">   </w:t>
      </w:r>
      <w:r w:rsidRPr="00646572">
        <w:rPr>
          <w:rFonts w:ascii="GHEA Mariam" w:hAnsi="GHEA Mariam" w:cs="IRTEK Courier"/>
          <w:spacing w:val="-4"/>
          <w:sz w:val="24"/>
          <w:szCs w:val="24"/>
          <w:lang w:val="pt-BR"/>
        </w:rPr>
        <w:t>ապրիլի</w:t>
      </w:r>
      <w:r w:rsidRPr="00646572">
        <w:rPr>
          <w:rFonts w:ascii="GHEA Mariam" w:hAnsi="GHEA Mariam" w:cs="Sylfaen"/>
          <w:spacing w:val="-2"/>
          <w:sz w:val="24"/>
          <w:szCs w:val="24"/>
          <w:lang w:val="pt-BR"/>
        </w:rPr>
        <w:t xml:space="preserve"> </w:t>
      </w:r>
      <w:r>
        <w:rPr>
          <w:rFonts w:ascii="GHEA Mariam" w:hAnsi="GHEA Mariam" w:cs="Sylfaen"/>
          <w:spacing w:val="-2"/>
          <w:sz w:val="24"/>
          <w:szCs w:val="24"/>
          <w:lang w:val="hy-AM"/>
        </w:rPr>
        <w:t>28</w:t>
      </w:r>
      <w:r w:rsidRPr="00646572">
        <w:rPr>
          <w:rFonts w:ascii="GHEA Mariam" w:hAnsi="GHEA Mariam" w:cs="Sylfaen"/>
          <w:spacing w:val="-2"/>
          <w:sz w:val="24"/>
          <w:szCs w:val="24"/>
          <w:lang w:val="pt-BR"/>
        </w:rPr>
        <w:t>-</w:t>
      </w:r>
      <w:r w:rsidRPr="00646572">
        <w:rPr>
          <w:rFonts w:ascii="GHEA Mariam" w:hAnsi="GHEA Mariam"/>
          <w:spacing w:val="-2"/>
          <w:sz w:val="24"/>
          <w:szCs w:val="24"/>
          <w:lang w:val="hy-AM"/>
        </w:rPr>
        <w:t>ի N               - Ն որոշման</w:t>
      </w:r>
    </w:p>
    <w:p w:rsidR="00F14E2B" w:rsidRDefault="00F14E2B">
      <w:pPr>
        <w:pStyle w:val="mechtex"/>
        <w:rPr>
          <w:rFonts w:ascii="GHEA Mariam" w:hAnsi="GHEA Mariam"/>
          <w:spacing w:val="-2"/>
          <w:sz w:val="24"/>
          <w:szCs w:val="24"/>
          <w:lang w:val="hy-AM"/>
        </w:rPr>
      </w:pPr>
    </w:p>
    <w:p w:rsidR="00F14E2B" w:rsidRDefault="00F14E2B">
      <w:pPr>
        <w:pStyle w:val="mechtex"/>
        <w:rPr>
          <w:rFonts w:ascii="GHEA Mariam" w:hAnsi="GHEA Mariam"/>
          <w:spacing w:val="-2"/>
          <w:sz w:val="24"/>
          <w:szCs w:val="24"/>
          <w:lang w:val="hy-AM"/>
        </w:rPr>
      </w:pPr>
    </w:p>
    <w:tbl>
      <w:tblPr>
        <w:tblW w:w="16052" w:type="dxa"/>
        <w:tblLook w:val="04A0" w:firstRow="1" w:lastRow="0" w:firstColumn="1" w:lastColumn="0" w:noHBand="0" w:noVBand="1"/>
      </w:tblPr>
      <w:tblGrid>
        <w:gridCol w:w="4253"/>
        <w:gridCol w:w="6749"/>
        <w:gridCol w:w="1351"/>
        <w:gridCol w:w="1328"/>
        <w:gridCol w:w="1519"/>
        <w:gridCol w:w="852"/>
      </w:tblGrid>
      <w:tr w:rsidR="00F14E2B" w:rsidRPr="00713DA1" w:rsidTr="00713DA1">
        <w:trPr>
          <w:trHeight w:val="864"/>
        </w:trPr>
        <w:tc>
          <w:tcPr>
            <w:tcW w:w="15200" w:type="dxa"/>
            <w:gridSpan w:val="5"/>
            <w:tcBorders>
              <w:top w:val="nil"/>
              <w:left w:val="nil"/>
              <w:bottom w:val="nil"/>
              <w:right w:val="nil"/>
            </w:tcBorders>
            <w:shd w:val="clear" w:color="auto" w:fill="auto"/>
            <w:vAlign w:val="bottom"/>
            <w:hideMark/>
          </w:tcPr>
          <w:p w:rsidR="00713DA1" w:rsidRDefault="00F14E2B" w:rsidP="00F14E2B">
            <w:pPr>
              <w:jc w:val="center"/>
              <w:rPr>
                <w:rFonts w:ascii="GHEA Mariam" w:hAnsi="GHEA Mariam"/>
                <w:color w:val="000000"/>
                <w:sz w:val="24"/>
                <w:szCs w:val="24"/>
                <w:lang w:val="hy-AM" w:eastAsia="en-US"/>
              </w:rPr>
            </w:pPr>
            <w:r w:rsidRPr="00713DA1">
              <w:rPr>
                <w:rFonts w:ascii="GHEA Mariam" w:hAnsi="GHEA Mariam"/>
                <w:color w:val="000000"/>
                <w:sz w:val="24"/>
                <w:szCs w:val="24"/>
                <w:lang w:val="hy-AM" w:eastAsia="en-US"/>
              </w:rPr>
              <w:t>ՀԱՅԱՍՏԱՆԻ ՀԱՆՐԱՊԵՏՈՒԹՅԱՆ ԿԱՌԱՎԱՐՈՒԹՅԱՆ 2021 ԹՎԱԿԱՆԻ ԴԵԿՏԵՄԲԵՐԻ 23-Ի N 2121-Ն ՈՐՈՇՄԱՆ</w:t>
            </w:r>
          </w:p>
          <w:p w:rsidR="00713DA1" w:rsidRDefault="00F14E2B" w:rsidP="00713DA1">
            <w:pPr>
              <w:jc w:val="center"/>
              <w:rPr>
                <w:rFonts w:ascii="GHEA Mariam" w:hAnsi="GHEA Mariam"/>
                <w:color w:val="000000"/>
                <w:sz w:val="24"/>
                <w:szCs w:val="24"/>
                <w:lang w:val="hy-AM" w:eastAsia="en-US"/>
              </w:rPr>
            </w:pPr>
            <w:r w:rsidRPr="00713DA1">
              <w:rPr>
                <w:rFonts w:ascii="GHEA Mariam" w:hAnsi="GHEA Mariam"/>
                <w:color w:val="000000"/>
                <w:sz w:val="24"/>
                <w:szCs w:val="24"/>
                <w:lang w:val="hy-AM" w:eastAsia="en-US"/>
              </w:rPr>
              <w:t>N</w:t>
            </w:r>
            <w:r w:rsidR="00713DA1">
              <w:rPr>
                <w:rFonts w:ascii="GHEA Mariam" w:hAnsi="GHEA Mariam"/>
                <w:color w:val="000000"/>
                <w:sz w:val="24"/>
                <w:szCs w:val="24"/>
                <w:lang w:val="hy-AM" w:eastAsia="en-US"/>
              </w:rPr>
              <w:t xml:space="preserve"> </w:t>
            </w:r>
            <w:r w:rsidRPr="00713DA1">
              <w:rPr>
                <w:rFonts w:ascii="GHEA Mariam" w:hAnsi="GHEA Mariam"/>
                <w:color w:val="000000"/>
                <w:sz w:val="24"/>
                <w:szCs w:val="24"/>
                <w:lang w:val="hy-AM" w:eastAsia="en-US"/>
              </w:rPr>
              <w:t>9.1 ՀԱՎԵԼՎԱԾԻ</w:t>
            </w:r>
            <w:r w:rsidR="00713DA1">
              <w:rPr>
                <w:rFonts w:ascii="GHEA Mariam" w:hAnsi="GHEA Mariam"/>
                <w:color w:val="000000"/>
                <w:sz w:val="24"/>
                <w:szCs w:val="24"/>
                <w:lang w:val="hy-AM" w:eastAsia="en-US"/>
              </w:rPr>
              <w:t xml:space="preserve"> </w:t>
            </w:r>
            <w:r w:rsidRPr="00713DA1">
              <w:rPr>
                <w:rFonts w:ascii="GHEA Mariam" w:hAnsi="GHEA Mariam"/>
                <w:color w:val="000000"/>
                <w:sz w:val="24"/>
                <w:szCs w:val="24"/>
                <w:lang w:val="hy-AM" w:eastAsia="en-US"/>
              </w:rPr>
              <w:t xml:space="preserve">NN 9.1.8, 9.1.35 ԵՎ 9.1.59 ԱՂՅՈՒՍԱԿՆԵՐՈՒՄ ԿԱՏԱՐՎՈՂ ԼՐԱՑՈՒՄՆԵՐԸ ԵՎ </w:t>
            </w:r>
          </w:p>
          <w:p w:rsidR="00F14E2B" w:rsidRPr="00713DA1" w:rsidRDefault="00F14E2B" w:rsidP="00713DA1">
            <w:pPr>
              <w:jc w:val="center"/>
              <w:rPr>
                <w:rFonts w:ascii="GHEA Mariam" w:hAnsi="GHEA Mariam"/>
                <w:color w:val="000000"/>
                <w:sz w:val="24"/>
                <w:szCs w:val="24"/>
                <w:lang w:val="hy-AM" w:eastAsia="en-US"/>
              </w:rPr>
            </w:pPr>
            <w:r w:rsidRPr="00713DA1">
              <w:rPr>
                <w:rFonts w:ascii="GHEA Mariam" w:hAnsi="GHEA Mariam"/>
                <w:color w:val="000000"/>
                <w:sz w:val="24"/>
                <w:szCs w:val="24"/>
                <w:lang w:val="hy-AM" w:eastAsia="en-US"/>
              </w:rPr>
              <w:t>ՓՈՓՈԽՈՒԹՅՈՒՆՆԵՐԸ</w:t>
            </w:r>
          </w:p>
        </w:tc>
        <w:tc>
          <w:tcPr>
            <w:tcW w:w="852" w:type="dxa"/>
            <w:tcBorders>
              <w:top w:val="nil"/>
              <w:left w:val="nil"/>
              <w:bottom w:val="nil"/>
              <w:right w:val="nil"/>
            </w:tcBorders>
            <w:shd w:val="clear" w:color="auto" w:fill="auto"/>
            <w:vAlign w:val="bottom"/>
            <w:hideMark/>
          </w:tcPr>
          <w:p w:rsidR="00F14E2B" w:rsidRPr="00713DA1" w:rsidRDefault="00F14E2B" w:rsidP="00F14E2B">
            <w:pPr>
              <w:jc w:val="center"/>
              <w:rPr>
                <w:rFonts w:ascii="GHEA Mariam" w:hAnsi="GHEA Mariam"/>
                <w:color w:val="000000"/>
                <w:sz w:val="24"/>
                <w:szCs w:val="24"/>
                <w:lang w:val="hy-AM" w:eastAsia="en-US"/>
              </w:rPr>
            </w:pPr>
          </w:p>
        </w:tc>
      </w:tr>
      <w:tr w:rsidR="00F14E2B" w:rsidRPr="00713DA1" w:rsidTr="00713DA1">
        <w:trPr>
          <w:trHeight w:val="342"/>
        </w:trPr>
        <w:tc>
          <w:tcPr>
            <w:tcW w:w="4253" w:type="dxa"/>
            <w:tcBorders>
              <w:top w:val="nil"/>
              <w:left w:val="nil"/>
              <w:bottom w:val="nil"/>
              <w:right w:val="nil"/>
            </w:tcBorders>
            <w:shd w:val="clear" w:color="auto" w:fill="auto"/>
            <w:vAlign w:val="bottom"/>
            <w:hideMark/>
          </w:tcPr>
          <w:p w:rsidR="00F14E2B" w:rsidRPr="00713DA1" w:rsidRDefault="00F14E2B" w:rsidP="00F14E2B">
            <w:pPr>
              <w:rPr>
                <w:rFonts w:ascii="GHEA Mariam" w:hAnsi="GHEA Mariam"/>
                <w:sz w:val="24"/>
                <w:szCs w:val="24"/>
                <w:lang w:val="hy-AM" w:eastAsia="en-US"/>
              </w:rPr>
            </w:pPr>
          </w:p>
        </w:tc>
        <w:tc>
          <w:tcPr>
            <w:tcW w:w="6749" w:type="dxa"/>
            <w:tcBorders>
              <w:top w:val="nil"/>
              <w:left w:val="nil"/>
              <w:bottom w:val="nil"/>
              <w:right w:val="nil"/>
            </w:tcBorders>
            <w:shd w:val="clear" w:color="auto" w:fill="auto"/>
            <w:vAlign w:val="bottom"/>
            <w:hideMark/>
          </w:tcPr>
          <w:p w:rsidR="00F14E2B" w:rsidRPr="00713DA1" w:rsidRDefault="00F14E2B" w:rsidP="00F14E2B">
            <w:pPr>
              <w:jc w:val="center"/>
              <w:rPr>
                <w:rFonts w:ascii="GHEA Mariam" w:hAnsi="GHEA Mariam"/>
                <w:sz w:val="24"/>
                <w:szCs w:val="24"/>
                <w:lang w:val="hy-AM" w:eastAsia="en-US"/>
              </w:rPr>
            </w:pPr>
          </w:p>
        </w:tc>
        <w:tc>
          <w:tcPr>
            <w:tcW w:w="1351" w:type="dxa"/>
            <w:tcBorders>
              <w:top w:val="nil"/>
              <w:left w:val="nil"/>
              <w:bottom w:val="nil"/>
              <w:right w:val="nil"/>
            </w:tcBorders>
            <w:shd w:val="clear" w:color="auto" w:fill="auto"/>
            <w:vAlign w:val="bottom"/>
            <w:hideMark/>
          </w:tcPr>
          <w:p w:rsidR="00F14E2B" w:rsidRPr="00713DA1" w:rsidRDefault="00F14E2B" w:rsidP="00F14E2B">
            <w:pPr>
              <w:jc w:val="center"/>
              <w:rPr>
                <w:rFonts w:ascii="GHEA Mariam" w:hAnsi="GHEA Mariam"/>
                <w:sz w:val="24"/>
                <w:szCs w:val="24"/>
                <w:lang w:val="hy-AM" w:eastAsia="en-US"/>
              </w:rPr>
            </w:pPr>
          </w:p>
        </w:tc>
        <w:tc>
          <w:tcPr>
            <w:tcW w:w="1328" w:type="dxa"/>
            <w:tcBorders>
              <w:top w:val="nil"/>
              <w:left w:val="nil"/>
              <w:bottom w:val="nil"/>
              <w:right w:val="nil"/>
            </w:tcBorders>
            <w:shd w:val="clear" w:color="auto" w:fill="auto"/>
            <w:vAlign w:val="bottom"/>
            <w:hideMark/>
          </w:tcPr>
          <w:p w:rsidR="00F14E2B" w:rsidRPr="00713DA1" w:rsidRDefault="00F14E2B" w:rsidP="00F14E2B">
            <w:pPr>
              <w:jc w:val="center"/>
              <w:rPr>
                <w:rFonts w:ascii="GHEA Mariam" w:hAnsi="GHEA Mariam"/>
                <w:sz w:val="24"/>
                <w:szCs w:val="24"/>
                <w:lang w:val="hy-AM" w:eastAsia="en-US"/>
              </w:rPr>
            </w:pPr>
          </w:p>
        </w:tc>
        <w:tc>
          <w:tcPr>
            <w:tcW w:w="1519" w:type="dxa"/>
            <w:tcBorders>
              <w:top w:val="nil"/>
              <w:left w:val="nil"/>
              <w:bottom w:val="nil"/>
              <w:right w:val="nil"/>
            </w:tcBorders>
            <w:shd w:val="clear" w:color="auto" w:fill="auto"/>
            <w:vAlign w:val="bottom"/>
            <w:hideMark/>
          </w:tcPr>
          <w:p w:rsidR="00F14E2B" w:rsidRPr="00713DA1" w:rsidRDefault="00F14E2B" w:rsidP="00F14E2B">
            <w:pPr>
              <w:jc w:val="center"/>
              <w:rPr>
                <w:rFonts w:ascii="GHEA Mariam" w:hAnsi="GHEA Mariam"/>
                <w:sz w:val="24"/>
                <w:szCs w:val="24"/>
                <w:lang w:val="hy-AM" w:eastAsia="en-US"/>
              </w:rPr>
            </w:pPr>
          </w:p>
        </w:tc>
        <w:tc>
          <w:tcPr>
            <w:tcW w:w="852" w:type="dxa"/>
            <w:tcBorders>
              <w:top w:val="nil"/>
              <w:left w:val="nil"/>
              <w:bottom w:val="nil"/>
              <w:right w:val="nil"/>
            </w:tcBorders>
            <w:shd w:val="clear" w:color="auto" w:fill="auto"/>
            <w:vAlign w:val="bottom"/>
            <w:hideMark/>
          </w:tcPr>
          <w:p w:rsidR="00F14E2B" w:rsidRPr="00713DA1" w:rsidRDefault="00F14E2B" w:rsidP="00F14E2B">
            <w:pPr>
              <w:jc w:val="center"/>
              <w:rPr>
                <w:rFonts w:ascii="GHEA Mariam" w:hAnsi="GHEA Mariam"/>
                <w:sz w:val="24"/>
                <w:szCs w:val="24"/>
                <w:lang w:val="hy-AM" w:eastAsia="en-US"/>
              </w:rPr>
            </w:pPr>
          </w:p>
        </w:tc>
      </w:tr>
      <w:tr w:rsidR="00CB6179" w:rsidRPr="00713DA1" w:rsidTr="00713DA1">
        <w:trPr>
          <w:trHeight w:val="342"/>
        </w:trPr>
        <w:tc>
          <w:tcPr>
            <w:tcW w:w="4253" w:type="dxa"/>
            <w:tcBorders>
              <w:top w:val="nil"/>
              <w:left w:val="nil"/>
              <w:bottom w:val="nil"/>
              <w:right w:val="nil"/>
            </w:tcBorders>
            <w:shd w:val="clear" w:color="auto" w:fill="auto"/>
            <w:noWrap/>
            <w:vAlign w:val="bottom"/>
            <w:hideMark/>
          </w:tcPr>
          <w:p w:rsidR="00CB6179" w:rsidRPr="00713DA1" w:rsidRDefault="00CB6179" w:rsidP="00F14E2B">
            <w:pPr>
              <w:rPr>
                <w:rFonts w:ascii="GHEA Mariam" w:hAnsi="GHEA Mariam"/>
                <w:sz w:val="24"/>
                <w:szCs w:val="24"/>
                <w:lang w:val="hy-AM" w:eastAsia="en-US"/>
              </w:rPr>
            </w:pPr>
          </w:p>
        </w:tc>
        <w:tc>
          <w:tcPr>
            <w:tcW w:w="6749" w:type="dxa"/>
            <w:tcBorders>
              <w:top w:val="nil"/>
              <w:left w:val="nil"/>
              <w:bottom w:val="nil"/>
              <w:right w:val="nil"/>
            </w:tcBorders>
            <w:shd w:val="clear" w:color="auto" w:fill="auto"/>
            <w:noWrap/>
            <w:vAlign w:val="bottom"/>
            <w:hideMark/>
          </w:tcPr>
          <w:p w:rsidR="00CB6179" w:rsidRPr="00713DA1" w:rsidRDefault="00CB6179" w:rsidP="00F14E2B">
            <w:pPr>
              <w:rPr>
                <w:rFonts w:ascii="GHEA Mariam" w:hAnsi="GHEA Mariam"/>
                <w:sz w:val="24"/>
                <w:szCs w:val="24"/>
                <w:lang w:val="hy-AM" w:eastAsia="en-US"/>
              </w:rPr>
            </w:pPr>
          </w:p>
        </w:tc>
        <w:tc>
          <w:tcPr>
            <w:tcW w:w="1351" w:type="dxa"/>
            <w:tcBorders>
              <w:top w:val="nil"/>
              <w:left w:val="nil"/>
              <w:bottom w:val="nil"/>
              <w:right w:val="nil"/>
            </w:tcBorders>
            <w:shd w:val="clear" w:color="auto" w:fill="auto"/>
            <w:noWrap/>
            <w:vAlign w:val="bottom"/>
            <w:hideMark/>
          </w:tcPr>
          <w:p w:rsidR="00CB6179" w:rsidRPr="00713DA1" w:rsidRDefault="00CB6179" w:rsidP="00F14E2B">
            <w:pPr>
              <w:rPr>
                <w:rFonts w:ascii="GHEA Mariam" w:hAnsi="GHEA Mariam"/>
                <w:sz w:val="24"/>
                <w:szCs w:val="24"/>
                <w:lang w:val="hy-AM" w:eastAsia="en-US"/>
              </w:rPr>
            </w:pPr>
          </w:p>
        </w:tc>
        <w:tc>
          <w:tcPr>
            <w:tcW w:w="2847" w:type="dxa"/>
            <w:gridSpan w:val="2"/>
            <w:tcBorders>
              <w:top w:val="nil"/>
              <w:left w:val="nil"/>
              <w:bottom w:val="nil"/>
              <w:right w:val="nil"/>
            </w:tcBorders>
            <w:shd w:val="clear" w:color="auto" w:fill="auto"/>
            <w:noWrap/>
            <w:vAlign w:val="bottom"/>
            <w:hideMark/>
          </w:tcPr>
          <w:p w:rsidR="00CB6179" w:rsidRPr="00713DA1" w:rsidRDefault="00CB6179" w:rsidP="00CB6179">
            <w:pPr>
              <w:jc w:val="right"/>
              <w:rPr>
                <w:rFonts w:ascii="GHEA Mariam" w:hAnsi="GHEA Mariam"/>
                <w:color w:val="000000"/>
                <w:sz w:val="24"/>
                <w:szCs w:val="24"/>
                <w:lang w:eastAsia="en-US"/>
              </w:rPr>
            </w:pPr>
            <w:r w:rsidRPr="00713DA1">
              <w:rPr>
                <w:rFonts w:ascii="GHEA Mariam" w:hAnsi="GHEA Mariam"/>
                <w:color w:val="000000"/>
                <w:sz w:val="24"/>
                <w:szCs w:val="24"/>
                <w:lang w:eastAsia="en-US"/>
              </w:rPr>
              <w:t>Աղյուսակ 9.1.8</w:t>
            </w:r>
          </w:p>
        </w:tc>
        <w:tc>
          <w:tcPr>
            <w:tcW w:w="852" w:type="dxa"/>
            <w:tcBorders>
              <w:top w:val="nil"/>
              <w:left w:val="nil"/>
              <w:bottom w:val="nil"/>
              <w:right w:val="nil"/>
            </w:tcBorders>
            <w:shd w:val="clear" w:color="auto" w:fill="auto"/>
            <w:noWrap/>
            <w:vAlign w:val="bottom"/>
            <w:hideMark/>
          </w:tcPr>
          <w:p w:rsidR="00CB6179" w:rsidRPr="00713DA1" w:rsidRDefault="00CB6179" w:rsidP="00F14E2B">
            <w:pPr>
              <w:rPr>
                <w:rFonts w:ascii="GHEA Mariam" w:hAnsi="GHEA Mariam"/>
                <w:color w:val="000000"/>
                <w:sz w:val="24"/>
                <w:szCs w:val="24"/>
                <w:lang w:eastAsia="en-US"/>
              </w:rPr>
            </w:pPr>
          </w:p>
        </w:tc>
      </w:tr>
      <w:tr w:rsidR="00F14E2B" w:rsidRPr="00713DA1" w:rsidTr="00713DA1">
        <w:trPr>
          <w:trHeight w:val="342"/>
        </w:trPr>
        <w:tc>
          <w:tcPr>
            <w:tcW w:w="16052" w:type="dxa"/>
            <w:gridSpan w:val="6"/>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ՀՀ տարածքային կառավարման և ենթակառուցվածքների նախարարություն</w:t>
            </w:r>
          </w:p>
        </w:tc>
      </w:tr>
      <w:tr w:rsidR="00F14E2B" w:rsidRPr="00713DA1" w:rsidTr="00713DA1">
        <w:trPr>
          <w:trHeight w:val="342"/>
        </w:trPr>
        <w:tc>
          <w:tcPr>
            <w:tcW w:w="4253"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color w:val="000000"/>
                <w:sz w:val="24"/>
                <w:szCs w:val="24"/>
                <w:lang w:eastAsia="en-US"/>
              </w:rPr>
            </w:pPr>
          </w:p>
        </w:tc>
        <w:tc>
          <w:tcPr>
            <w:tcW w:w="674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11002" w:type="dxa"/>
            <w:gridSpan w:val="2"/>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ՄԱՍ 1. ՊԵՏԱԿԱՆ ՄԱՐՄՆԻ ԳԾՈՎ ԱՐԴՅՈՒՆՔԱՅԻՆ (ԿԱՏԱՐՈՂԱԿԱՆ) ՑՈՒՑԱՆԻՇՆԵՐԸ</w:t>
            </w: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color w:val="000000"/>
                <w:sz w:val="24"/>
                <w:szCs w:val="24"/>
                <w:lang w:eastAsia="en-US"/>
              </w:rPr>
            </w:pPr>
            <w:r w:rsidRPr="00713DA1">
              <w:rPr>
                <w:rFonts w:ascii="GHEA Mariam" w:hAnsi="GHEA Mariam"/>
                <w:color w:val="000000"/>
                <w:sz w:val="24"/>
                <w:szCs w:val="24"/>
                <w:lang w:eastAsia="en-US"/>
              </w:rPr>
              <w:t xml:space="preserve"> Ծրագրի դասիչը </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color w:val="000000"/>
                <w:sz w:val="24"/>
                <w:szCs w:val="24"/>
                <w:lang w:eastAsia="en-US"/>
              </w:rPr>
            </w:pPr>
            <w:r w:rsidRPr="00713DA1">
              <w:rPr>
                <w:rFonts w:ascii="GHEA Mariam" w:hAnsi="GHEA Mariam"/>
                <w:color w:val="000000"/>
                <w:sz w:val="24"/>
                <w:szCs w:val="24"/>
                <w:lang w:eastAsia="en-US"/>
              </w:rPr>
              <w:t xml:space="preserve"> Ծրագրի անվանումը </w:t>
            </w: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color w:val="000000"/>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685"/>
        </w:trPr>
        <w:tc>
          <w:tcPr>
            <w:tcW w:w="4253" w:type="dxa"/>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color w:val="000000"/>
                <w:sz w:val="24"/>
                <w:szCs w:val="24"/>
                <w:lang w:eastAsia="en-US"/>
              </w:rPr>
            </w:pPr>
            <w:r w:rsidRPr="00713DA1">
              <w:rPr>
                <w:rFonts w:ascii="GHEA Mariam" w:hAnsi="GHEA Mariam"/>
                <w:iCs/>
                <w:color w:val="000000"/>
                <w:sz w:val="24"/>
                <w:szCs w:val="24"/>
                <w:lang w:eastAsia="en-US"/>
              </w:rPr>
              <w:t xml:space="preserve"> 1001 </w:t>
            </w:r>
          </w:p>
        </w:tc>
        <w:tc>
          <w:tcPr>
            <w:tcW w:w="6749" w:type="dxa"/>
            <w:tcBorders>
              <w:top w:val="nil"/>
              <w:left w:val="nil"/>
              <w:bottom w:val="single" w:sz="4" w:space="0" w:color="auto"/>
              <w:right w:val="single" w:sz="4" w:space="0" w:color="auto"/>
            </w:tcBorders>
            <w:shd w:val="clear" w:color="auto" w:fill="auto"/>
            <w:vAlign w:val="bottom"/>
            <w:hideMark/>
          </w:tcPr>
          <w:p w:rsidR="00F14E2B" w:rsidRPr="00713DA1" w:rsidRDefault="00F14E2B" w:rsidP="00F14E2B">
            <w:pPr>
              <w:rPr>
                <w:rFonts w:ascii="GHEA Mariam" w:hAnsi="GHEA Mariam"/>
                <w:sz w:val="24"/>
                <w:szCs w:val="24"/>
                <w:lang w:eastAsia="en-US"/>
              </w:rPr>
            </w:pPr>
            <w:r w:rsidRPr="00713DA1">
              <w:rPr>
                <w:rFonts w:ascii="GHEA Mariam" w:hAnsi="GHEA Mariam"/>
                <w:spacing w:val="-2"/>
                <w:sz w:val="24"/>
                <w:szCs w:val="24"/>
                <w:lang w:eastAsia="en-US"/>
              </w:rPr>
              <w:t>Տարածքային կառավարման ոլորտում քաղաքականության</w:t>
            </w:r>
            <w:r w:rsidRPr="00713DA1">
              <w:rPr>
                <w:rFonts w:ascii="GHEA Mariam" w:hAnsi="GHEA Mariam"/>
                <w:sz w:val="24"/>
                <w:szCs w:val="24"/>
                <w:lang w:eastAsia="en-US"/>
              </w:rPr>
              <w:t xml:space="preserve"> մշակում, ծրագրերի համակարգում և </w:t>
            </w:r>
            <w:r w:rsidR="00913F19" w:rsidRPr="00713DA1">
              <w:rPr>
                <w:rFonts w:ascii="GHEA Mariam" w:hAnsi="GHEA Mariam"/>
                <w:sz w:val="24"/>
                <w:szCs w:val="24"/>
                <w:lang w:eastAsia="en-US"/>
              </w:rPr>
              <w:t>մոնիթոր</w:t>
            </w:r>
            <w:r w:rsidRPr="00713DA1">
              <w:rPr>
                <w:rFonts w:ascii="GHEA Mariam" w:hAnsi="GHEA Mariam"/>
                <w:sz w:val="24"/>
                <w:szCs w:val="24"/>
                <w:lang w:eastAsia="en-US"/>
              </w:rPr>
              <w:t xml:space="preserve">ինգի իրականացում </w:t>
            </w: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noWrap/>
            <w:vAlign w:val="bottom"/>
            <w:hideMark/>
          </w:tcPr>
          <w:p w:rsidR="00F14E2B" w:rsidRPr="00713DA1" w:rsidRDefault="00F14E2B" w:rsidP="00F14E2B">
            <w:pPr>
              <w:jc w:val="both"/>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12"/>
        </w:trPr>
        <w:tc>
          <w:tcPr>
            <w:tcW w:w="4253"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Ծրագրի միջոցառումները </w:t>
            </w:r>
          </w:p>
        </w:tc>
        <w:tc>
          <w:tcPr>
            <w:tcW w:w="674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noWrap/>
            <w:vAlign w:val="bottom"/>
            <w:hideMark/>
          </w:tcPr>
          <w:p w:rsidR="00F14E2B" w:rsidRPr="00713DA1" w:rsidRDefault="00F14E2B" w:rsidP="00F14E2B">
            <w:pPr>
              <w:jc w:val="both"/>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5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color w:val="000000"/>
                <w:sz w:val="24"/>
                <w:szCs w:val="24"/>
                <w:lang w:eastAsia="en-US"/>
              </w:rPr>
            </w:pPr>
            <w:r w:rsidRPr="00713DA1">
              <w:rPr>
                <w:rFonts w:ascii="GHEA Mariam" w:hAnsi="GHEA Mariam"/>
                <w:color w:val="000000"/>
                <w:sz w:val="24"/>
                <w:szCs w:val="24"/>
                <w:lang w:eastAsia="en-US"/>
              </w:rPr>
              <w:t xml:space="preserve"> Ծրագրի դասիչը` </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color w:val="000000"/>
                <w:sz w:val="24"/>
                <w:szCs w:val="24"/>
                <w:lang w:eastAsia="en-US"/>
              </w:rPr>
            </w:pPr>
            <w:r w:rsidRPr="00713DA1">
              <w:rPr>
                <w:rFonts w:ascii="GHEA Mariam" w:hAnsi="GHEA Mariam"/>
                <w:iCs/>
                <w:color w:val="000000"/>
                <w:sz w:val="24"/>
                <w:szCs w:val="24"/>
                <w:lang w:eastAsia="en-US"/>
              </w:rPr>
              <w:t xml:space="preserve"> 1001 </w:t>
            </w:r>
          </w:p>
        </w:tc>
        <w:tc>
          <w:tcPr>
            <w:tcW w:w="4198" w:type="dxa"/>
            <w:gridSpan w:val="3"/>
            <w:tcBorders>
              <w:top w:val="single" w:sz="4" w:space="0" w:color="auto"/>
              <w:left w:val="nil"/>
              <w:bottom w:val="single" w:sz="4" w:space="0" w:color="auto"/>
              <w:right w:val="single" w:sz="4" w:space="0" w:color="000000"/>
            </w:tcBorders>
            <w:shd w:val="clear" w:color="auto" w:fill="auto"/>
            <w:hideMark/>
          </w:tcPr>
          <w:p w:rsidR="00F14E2B" w:rsidRPr="00713DA1" w:rsidRDefault="00F14E2B" w:rsidP="00F14E2B">
            <w:pPr>
              <w:jc w:val="center"/>
              <w:rPr>
                <w:rFonts w:ascii="GHEA Mariam" w:hAnsi="GHEA Mariam"/>
                <w:sz w:val="24"/>
                <w:szCs w:val="24"/>
                <w:lang w:eastAsia="en-US"/>
              </w:rPr>
            </w:pPr>
            <w:r w:rsidRPr="00713DA1">
              <w:rPr>
                <w:rFonts w:ascii="GHEA Mariam" w:hAnsi="GHEA Mariam"/>
                <w:sz w:val="24"/>
                <w:szCs w:val="24"/>
                <w:lang w:eastAsia="en-US"/>
              </w:rPr>
              <w:t>Ցուցանիշների փոփոխությունը (ավելացումները նշված են դրական նշանով)</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CB6179" w:rsidRPr="00713DA1" w:rsidTr="00713DA1">
        <w:trPr>
          <w:trHeight w:val="774"/>
        </w:trPr>
        <w:tc>
          <w:tcPr>
            <w:tcW w:w="4253" w:type="dxa"/>
            <w:tcBorders>
              <w:top w:val="nil"/>
              <w:left w:val="single" w:sz="4" w:space="0" w:color="auto"/>
              <w:bottom w:val="single" w:sz="4" w:space="0" w:color="auto"/>
              <w:right w:val="single" w:sz="4" w:space="0" w:color="auto"/>
            </w:tcBorders>
            <w:shd w:val="clear" w:color="auto" w:fill="auto"/>
            <w:hideMark/>
          </w:tcPr>
          <w:p w:rsidR="00CB6179" w:rsidRPr="00713DA1" w:rsidRDefault="00CB6179" w:rsidP="00CB6179">
            <w:pPr>
              <w:rPr>
                <w:rFonts w:ascii="GHEA Mariam" w:hAnsi="GHEA Mariam"/>
                <w:color w:val="000000"/>
                <w:sz w:val="24"/>
                <w:szCs w:val="24"/>
                <w:lang w:eastAsia="en-US"/>
              </w:rPr>
            </w:pPr>
            <w:r w:rsidRPr="00713DA1">
              <w:rPr>
                <w:rFonts w:ascii="GHEA Mariam" w:hAnsi="GHEA Mariam"/>
                <w:color w:val="000000"/>
                <w:sz w:val="24"/>
                <w:szCs w:val="24"/>
                <w:lang w:eastAsia="en-US"/>
              </w:rPr>
              <w:t xml:space="preserve"> Միջոցառման դասիչը` </w:t>
            </w:r>
          </w:p>
        </w:tc>
        <w:tc>
          <w:tcPr>
            <w:tcW w:w="6749" w:type="dxa"/>
            <w:tcBorders>
              <w:top w:val="nil"/>
              <w:left w:val="nil"/>
              <w:bottom w:val="single" w:sz="4" w:space="0" w:color="auto"/>
              <w:right w:val="single" w:sz="4" w:space="0" w:color="auto"/>
            </w:tcBorders>
            <w:shd w:val="clear" w:color="auto" w:fill="auto"/>
            <w:hideMark/>
          </w:tcPr>
          <w:p w:rsidR="00CB6179" w:rsidRPr="00713DA1" w:rsidRDefault="00CB6179" w:rsidP="00CB6179">
            <w:pPr>
              <w:rPr>
                <w:rFonts w:ascii="GHEA Mariam" w:hAnsi="GHEA Mariam"/>
                <w:iCs/>
                <w:color w:val="000000"/>
                <w:sz w:val="24"/>
                <w:szCs w:val="24"/>
                <w:lang w:eastAsia="en-US"/>
              </w:rPr>
            </w:pPr>
            <w:r w:rsidRPr="00713DA1">
              <w:rPr>
                <w:rFonts w:ascii="GHEA Mariam" w:hAnsi="GHEA Mariam"/>
                <w:iCs/>
                <w:color w:val="000000"/>
                <w:sz w:val="24"/>
                <w:szCs w:val="24"/>
                <w:lang w:eastAsia="en-US"/>
              </w:rPr>
              <w:t>31001</w:t>
            </w:r>
          </w:p>
        </w:tc>
        <w:tc>
          <w:tcPr>
            <w:tcW w:w="1351"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val="hy-AM" w:eastAsia="en-US"/>
              </w:rPr>
              <w:t>ա</w:t>
            </w:r>
            <w:r w:rsidRPr="00713DA1">
              <w:rPr>
                <w:rFonts w:ascii="GHEA Mariam" w:hAnsi="GHEA Mariam"/>
                <w:color w:val="000000"/>
                <w:sz w:val="24"/>
                <w:szCs w:val="24"/>
                <w:lang w:eastAsia="en-US"/>
              </w:rPr>
              <w:t>ռաջին կիսամյակ</w:t>
            </w:r>
          </w:p>
        </w:tc>
        <w:tc>
          <w:tcPr>
            <w:tcW w:w="1328"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ինն ամիս</w:t>
            </w:r>
          </w:p>
        </w:tc>
        <w:tc>
          <w:tcPr>
            <w:tcW w:w="1519"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տարի</w:t>
            </w:r>
          </w:p>
        </w:tc>
        <w:tc>
          <w:tcPr>
            <w:tcW w:w="852" w:type="dxa"/>
            <w:tcBorders>
              <w:top w:val="nil"/>
              <w:left w:val="nil"/>
              <w:bottom w:val="nil"/>
              <w:right w:val="nil"/>
            </w:tcBorders>
            <w:shd w:val="clear" w:color="auto" w:fill="auto"/>
            <w:noWrap/>
            <w:vAlign w:val="bottom"/>
            <w:hideMark/>
          </w:tcPr>
          <w:p w:rsidR="00CB6179" w:rsidRPr="00713DA1" w:rsidRDefault="00CB6179" w:rsidP="00CB6179">
            <w:pPr>
              <w:jc w:val="center"/>
              <w:rPr>
                <w:rFonts w:ascii="GHEA Mariam" w:hAnsi="GHEA Mariam"/>
                <w:color w:val="000000"/>
                <w:sz w:val="24"/>
                <w:szCs w:val="24"/>
                <w:lang w:eastAsia="en-US"/>
              </w:rPr>
            </w:pPr>
          </w:p>
        </w:tc>
      </w:tr>
      <w:tr w:rsidR="00F14E2B" w:rsidRPr="00713DA1" w:rsidTr="00713DA1">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713DA1">
            <w:pPr>
              <w:rPr>
                <w:rFonts w:ascii="GHEA Mariam" w:hAnsi="GHEA Mariam"/>
                <w:color w:val="000000"/>
                <w:sz w:val="24"/>
                <w:szCs w:val="24"/>
                <w:lang w:eastAsia="en-US"/>
              </w:rPr>
            </w:pPr>
            <w:r w:rsidRPr="00713DA1">
              <w:rPr>
                <w:rFonts w:ascii="GHEA Mariam" w:hAnsi="GHEA Mariam"/>
                <w:color w:val="000000"/>
                <w:sz w:val="24"/>
                <w:szCs w:val="24"/>
                <w:lang w:eastAsia="en-US"/>
              </w:rPr>
              <w:lastRenderedPageBreak/>
              <w:t xml:space="preserve"> Միջոցառման անվանումը` </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pacing w:val="-8"/>
                <w:sz w:val="24"/>
                <w:szCs w:val="24"/>
                <w:lang w:eastAsia="en-US"/>
              </w:rPr>
            </w:pPr>
            <w:r w:rsidRPr="00713DA1">
              <w:rPr>
                <w:rFonts w:ascii="GHEA Mariam" w:hAnsi="GHEA Mariam"/>
                <w:spacing w:val="-8"/>
                <w:sz w:val="24"/>
                <w:szCs w:val="24"/>
                <w:lang w:eastAsia="en-US"/>
              </w:rPr>
              <w:t xml:space="preserve"> ՀՀ տարածքային կառավարման և ենթակառուցվածքների նախարարության կարողությունների զարգացում և տեխնիկական հագեցվածության ապահովում</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jc w:val="center"/>
              <w:rPr>
                <w:rFonts w:ascii="GHEA Mariam" w:hAnsi="GHEA Mariam"/>
                <w:color w:val="000000"/>
                <w:sz w:val="24"/>
                <w:szCs w:val="24"/>
                <w:lang w:eastAsia="en-US"/>
              </w:rPr>
            </w:pPr>
            <w:r w:rsidRPr="00713DA1">
              <w:rPr>
                <w:rFonts w:ascii="Calibri" w:hAnsi="Calibri" w:cs="Calibri"/>
                <w:color w:val="000000"/>
                <w:sz w:val="24"/>
                <w:szCs w:val="24"/>
                <w:lang w:eastAsia="en-US"/>
              </w:rPr>
              <w:t> </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jc w:val="center"/>
              <w:rPr>
                <w:rFonts w:ascii="GHEA Mariam" w:hAnsi="GHEA Mariam"/>
                <w:color w:val="000000"/>
                <w:sz w:val="24"/>
                <w:szCs w:val="24"/>
                <w:lang w:eastAsia="en-US"/>
              </w:rPr>
            </w:pPr>
            <w:r w:rsidRPr="00713DA1">
              <w:rPr>
                <w:rFonts w:ascii="Calibri" w:hAnsi="Calibri" w:cs="Calibri"/>
                <w:color w:val="000000"/>
                <w:sz w:val="24"/>
                <w:szCs w:val="24"/>
                <w:lang w:eastAsia="en-US"/>
              </w:rPr>
              <w:t> </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jc w:val="center"/>
              <w:rPr>
                <w:rFonts w:ascii="GHEA Mariam" w:hAnsi="GHEA Mariam"/>
                <w:color w:val="000000"/>
                <w:sz w:val="24"/>
                <w:szCs w:val="24"/>
                <w:lang w:eastAsia="en-US"/>
              </w:rPr>
            </w:pPr>
            <w:r w:rsidRPr="00713DA1">
              <w:rPr>
                <w:rFonts w:ascii="Calibri" w:hAnsi="Calibri" w:cs="Calibri"/>
                <w:color w:val="000000"/>
                <w:sz w:val="24"/>
                <w:szCs w:val="24"/>
                <w:lang w:eastAsia="en-US"/>
              </w:rPr>
              <w:t> </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color w:val="000000"/>
                <w:sz w:val="24"/>
                <w:szCs w:val="24"/>
                <w:lang w:eastAsia="en-US"/>
              </w:rPr>
            </w:pPr>
          </w:p>
        </w:tc>
      </w:tr>
      <w:tr w:rsidR="00F14E2B" w:rsidRPr="00713DA1" w:rsidTr="00713DA1">
        <w:trPr>
          <w:trHeight w:val="102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713DA1">
            <w:pPr>
              <w:rPr>
                <w:rFonts w:ascii="GHEA Mariam" w:hAnsi="GHEA Mariam"/>
                <w:color w:val="000000"/>
                <w:sz w:val="24"/>
                <w:szCs w:val="24"/>
                <w:lang w:eastAsia="en-US"/>
              </w:rPr>
            </w:pPr>
            <w:r w:rsidRPr="00713DA1">
              <w:rPr>
                <w:rFonts w:ascii="GHEA Mariam" w:hAnsi="GHEA Mariam"/>
                <w:color w:val="000000"/>
                <w:sz w:val="24"/>
                <w:szCs w:val="24"/>
                <w:lang w:eastAsia="en-US"/>
              </w:rPr>
              <w:t xml:space="preserve"> Նկարագրությունը` </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913F19">
            <w:pPr>
              <w:rPr>
                <w:rFonts w:ascii="GHEA Mariam" w:hAnsi="GHEA Mariam"/>
                <w:spacing w:val="-8"/>
                <w:sz w:val="24"/>
                <w:szCs w:val="24"/>
                <w:lang w:eastAsia="en-US"/>
              </w:rPr>
            </w:pPr>
            <w:r w:rsidRPr="00713DA1">
              <w:rPr>
                <w:rFonts w:ascii="GHEA Mariam" w:hAnsi="GHEA Mariam"/>
                <w:spacing w:val="-8"/>
                <w:sz w:val="24"/>
                <w:szCs w:val="24"/>
                <w:lang w:eastAsia="en-US"/>
              </w:rPr>
              <w:t xml:space="preserve"> ՀՀ տարածքային կառավարման և ենթակառուցվածքների նախարարության աշխատանքային պայմանների բարելավման համար վարչական սարքավորումների ձեռքբերում</w:t>
            </w: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1519" w:type="dxa"/>
            <w:vMerge/>
            <w:tcBorders>
              <w:top w:val="single" w:sz="4" w:space="0" w:color="auto"/>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685"/>
        </w:trPr>
        <w:tc>
          <w:tcPr>
            <w:tcW w:w="4253" w:type="dxa"/>
            <w:tcBorders>
              <w:top w:val="nil"/>
              <w:left w:val="single" w:sz="4" w:space="0" w:color="auto"/>
              <w:bottom w:val="single" w:sz="4" w:space="0" w:color="auto"/>
              <w:right w:val="single" w:sz="4" w:space="0" w:color="auto"/>
            </w:tcBorders>
            <w:shd w:val="clear" w:color="auto" w:fill="auto"/>
            <w:hideMark/>
          </w:tcPr>
          <w:p w:rsidR="00F14E2B" w:rsidRPr="00713DA1" w:rsidRDefault="00F14E2B" w:rsidP="00713DA1">
            <w:pPr>
              <w:rPr>
                <w:rFonts w:ascii="GHEA Mariam" w:hAnsi="GHEA Mariam"/>
                <w:color w:val="000000"/>
                <w:sz w:val="24"/>
                <w:szCs w:val="24"/>
                <w:lang w:eastAsia="en-US"/>
              </w:rPr>
            </w:pPr>
            <w:r w:rsidRPr="00713DA1">
              <w:rPr>
                <w:rFonts w:ascii="GHEA Mariam" w:hAnsi="GHEA Mariam"/>
                <w:color w:val="000000"/>
                <w:sz w:val="24"/>
                <w:szCs w:val="24"/>
                <w:lang w:eastAsia="en-US"/>
              </w:rPr>
              <w:t xml:space="preserve"> Միջոցառման տեսակը` </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Պետական մարմինների կողմից օգտագործվող ոչ ֆինանսական ակտիվների հետ գործառնություններ </w:t>
            </w:r>
          </w:p>
        </w:tc>
        <w:tc>
          <w:tcPr>
            <w:tcW w:w="1351" w:type="dxa"/>
            <w:vMerge/>
            <w:tcBorders>
              <w:top w:val="nil"/>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1328" w:type="dxa"/>
            <w:vMerge/>
            <w:tcBorders>
              <w:top w:val="nil"/>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1519" w:type="dxa"/>
            <w:vMerge/>
            <w:tcBorders>
              <w:top w:val="nil"/>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730"/>
        </w:trPr>
        <w:tc>
          <w:tcPr>
            <w:tcW w:w="4253" w:type="dxa"/>
            <w:tcBorders>
              <w:top w:val="nil"/>
              <w:left w:val="single" w:sz="4" w:space="0" w:color="auto"/>
              <w:bottom w:val="nil"/>
              <w:right w:val="nil"/>
            </w:tcBorders>
            <w:shd w:val="clear" w:color="auto" w:fill="auto"/>
            <w:hideMark/>
          </w:tcPr>
          <w:p w:rsidR="00F14E2B" w:rsidRPr="00713DA1" w:rsidRDefault="00F14E2B" w:rsidP="00F14E2B">
            <w:pPr>
              <w:rPr>
                <w:rFonts w:ascii="GHEA Mariam" w:hAnsi="GHEA Mariam"/>
                <w:color w:val="000000"/>
                <w:sz w:val="24"/>
                <w:szCs w:val="24"/>
                <w:lang w:eastAsia="en-US"/>
              </w:rPr>
            </w:pPr>
            <w:r w:rsidRPr="00713DA1">
              <w:rPr>
                <w:rFonts w:ascii="GHEA Mariam" w:hAnsi="GHEA Mariam"/>
                <w:color w:val="000000"/>
                <w:sz w:val="24"/>
                <w:szCs w:val="24"/>
                <w:lang w:eastAsia="en-US"/>
              </w:rPr>
              <w:t xml:space="preserve">Ակտիվն օգտագործող կազմակերպության անվանումը՝ </w:t>
            </w:r>
          </w:p>
        </w:tc>
        <w:tc>
          <w:tcPr>
            <w:tcW w:w="6749" w:type="dxa"/>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ՀՀ տարածքային կառավարման և ենթակառուցվածքների  նախարարություն </w:t>
            </w:r>
          </w:p>
        </w:tc>
        <w:tc>
          <w:tcPr>
            <w:tcW w:w="1351" w:type="dxa"/>
            <w:vMerge/>
            <w:tcBorders>
              <w:top w:val="nil"/>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1328" w:type="dxa"/>
            <w:vMerge/>
            <w:tcBorders>
              <w:top w:val="nil"/>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1519" w:type="dxa"/>
            <w:vMerge/>
            <w:tcBorders>
              <w:top w:val="nil"/>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110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4E2B" w:rsidRPr="00713DA1" w:rsidRDefault="00F14E2B" w:rsidP="00F14E2B">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 xml:space="preserve"> Արդյունքի չափորոշիչներ </w:t>
            </w:r>
          </w:p>
        </w:tc>
        <w:tc>
          <w:tcPr>
            <w:tcW w:w="1351" w:type="dxa"/>
            <w:vMerge/>
            <w:tcBorders>
              <w:top w:val="nil"/>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1328" w:type="dxa"/>
            <w:vMerge/>
            <w:tcBorders>
              <w:top w:val="nil"/>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1519" w:type="dxa"/>
            <w:vMerge/>
            <w:tcBorders>
              <w:top w:val="nil"/>
              <w:left w:val="single" w:sz="4" w:space="0" w:color="auto"/>
              <w:bottom w:val="single" w:sz="4" w:space="0" w:color="000000"/>
              <w:right w:val="single" w:sz="4" w:space="0" w:color="auto"/>
            </w:tcBorders>
            <w:vAlign w:val="center"/>
            <w:hideMark/>
          </w:tcPr>
          <w:p w:rsidR="00F14E2B" w:rsidRPr="00713DA1" w:rsidRDefault="00F14E2B" w:rsidP="00F14E2B">
            <w:pPr>
              <w:rPr>
                <w:rFonts w:ascii="GHEA Mariam" w:hAnsi="GHEA Mariam"/>
                <w:color w:val="000000"/>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color w:val="000000"/>
                <w:sz w:val="24"/>
                <w:szCs w:val="24"/>
                <w:lang w:eastAsia="en-US"/>
              </w:rPr>
            </w:pPr>
          </w:p>
        </w:tc>
      </w:tr>
      <w:tr w:rsidR="00F14E2B" w:rsidRPr="00713DA1" w:rsidTr="00713DA1">
        <w:trPr>
          <w:trHeight w:val="315"/>
        </w:trPr>
        <w:tc>
          <w:tcPr>
            <w:tcW w:w="1100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14E2B" w:rsidRPr="00713DA1" w:rsidRDefault="00F14E2B" w:rsidP="00F14E2B">
            <w:pPr>
              <w:rPr>
                <w:rFonts w:ascii="GHEA Mariam" w:hAnsi="GHEA Mariam"/>
                <w:color w:val="000000"/>
                <w:sz w:val="24"/>
                <w:szCs w:val="24"/>
                <w:lang w:eastAsia="en-US"/>
              </w:rPr>
            </w:pPr>
            <w:r w:rsidRPr="00713DA1">
              <w:rPr>
                <w:rFonts w:ascii="GHEA Mariam" w:hAnsi="GHEA Mariam"/>
                <w:color w:val="000000"/>
                <w:sz w:val="24"/>
                <w:szCs w:val="24"/>
                <w:lang w:eastAsia="en-US"/>
              </w:rPr>
              <w:t>Ավտոտրանսպորտային միջոցների վրա գազաբալոնային սարքավորումների տեղադրման և պարբերական վկայագրման գործընթացի ավտոմատացված համակարգի ծրագրային փաթեթներ, հատ</w:t>
            </w:r>
          </w:p>
        </w:tc>
        <w:tc>
          <w:tcPr>
            <w:tcW w:w="1351" w:type="dxa"/>
            <w:tcBorders>
              <w:top w:val="nil"/>
              <w:left w:val="nil"/>
              <w:bottom w:val="single" w:sz="4" w:space="0" w:color="auto"/>
              <w:right w:val="single" w:sz="4" w:space="0" w:color="auto"/>
            </w:tcBorders>
            <w:shd w:val="clear" w:color="000000" w:fill="FFFFFF"/>
            <w:vAlign w:val="center"/>
            <w:hideMark/>
          </w:tcPr>
          <w:p w:rsidR="00F14E2B" w:rsidRPr="00713DA1" w:rsidRDefault="00F14E2B"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1</w:t>
            </w:r>
          </w:p>
        </w:tc>
        <w:tc>
          <w:tcPr>
            <w:tcW w:w="1328" w:type="dxa"/>
            <w:tcBorders>
              <w:top w:val="nil"/>
              <w:left w:val="nil"/>
              <w:bottom w:val="single" w:sz="4" w:space="0" w:color="auto"/>
              <w:right w:val="single" w:sz="4" w:space="0" w:color="auto"/>
            </w:tcBorders>
            <w:shd w:val="clear" w:color="000000" w:fill="FFFFFF"/>
            <w:vAlign w:val="center"/>
            <w:hideMark/>
          </w:tcPr>
          <w:p w:rsidR="00F14E2B" w:rsidRPr="00713DA1" w:rsidRDefault="00F14E2B"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1</w:t>
            </w:r>
          </w:p>
        </w:tc>
        <w:tc>
          <w:tcPr>
            <w:tcW w:w="1519" w:type="dxa"/>
            <w:tcBorders>
              <w:top w:val="nil"/>
              <w:left w:val="nil"/>
              <w:bottom w:val="single" w:sz="4" w:space="0" w:color="auto"/>
              <w:right w:val="single" w:sz="4" w:space="0" w:color="auto"/>
            </w:tcBorders>
            <w:shd w:val="clear" w:color="000000" w:fill="FFFFFF"/>
            <w:vAlign w:val="center"/>
            <w:hideMark/>
          </w:tcPr>
          <w:p w:rsidR="00F14E2B" w:rsidRPr="00713DA1" w:rsidRDefault="00F14E2B"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1</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right"/>
              <w:rPr>
                <w:rFonts w:ascii="GHEA Mariam" w:hAnsi="GHEA Mariam"/>
                <w:color w:val="000000"/>
                <w:sz w:val="24"/>
                <w:szCs w:val="24"/>
                <w:lang w:eastAsia="en-US"/>
              </w:rPr>
            </w:pPr>
          </w:p>
        </w:tc>
      </w:tr>
      <w:tr w:rsidR="00F14E2B" w:rsidRPr="00713DA1" w:rsidTr="00713DA1">
        <w:trPr>
          <w:trHeight w:val="417"/>
        </w:trPr>
        <w:tc>
          <w:tcPr>
            <w:tcW w:w="11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4E2B" w:rsidRPr="00713DA1" w:rsidRDefault="00F14E2B" w:rsidP="00F14E2B">
            <w:pPr>
              <w:rPr>
                <w:rFonts w:ascii="GHEA Mariam" w:hAnsi="GHEA Mariam"/>
                <w:color w:val="000000"/>
                <w:sz w:val="24"/>
                <w:szCs w:val="24"/>
                <w:lang w:eastAsia="en-US"/>
              </w:rPr>
            </w:pPr>
            <w:r w:rsidRPr="00713DA1">
              <w:rPr>
                <w:rFonts w:ascii="GHEA Mariam" w:hAnsi="GHEA Mariam"/>
                <w:color w:val="000000"/>
                <w:sz w:val="24"/>
                <w:szCs w:val="24"/>
                <w:lang w:eastAsia="en-US"/>
              </w:rPr>
              <w:t xml:space="preserve"> Միջոցառման վրա կատարվող ծախսը (</w:t>
            </w:r>
            <w:r w:rsidR="00CB6179" w:rsidRPr="00713DA1">
              <w:rPr>
                <w:rFonts w:ascii="GHEA Mariam" w:hAnsi="GHEA Mariam"/>
                <w:color w:val="000000"/>
                <w:sz w:val="24"/>
                <w:szCs w:val="24"/>
                <w:lang w:eastAsia="en-US"/>
              </w:rPr>
              <w:t>հազ</w:t>
            </w:r>
            <w:r w:rsidR="00CB6179" w:rsidRPr="00713DA1">
              <w:rPr>
                <w:rFonts w:ascii="GHEA Mariam" w:hAnsi="GHEA Mariam"/>
                <w:color w:val="000000"/>
                <w:sz w:val="24"/>
                <w:szCs w:val="24"/>
                <w:lang w:val="hy-AM" w:eastAsia="en-US"/>
              </w:rPr>
              <w:t>.</w:t>
            </w:r>
            <w:r w:rsidR="00CB6179" w:rsidRPr="00713DA1">
              <w:rPr>
                <w:rFonts w:ascii="GHEA Mariam" w:hAnsi="GHEA Mariam"/>
                <w:color w:val="000000"/>
                <w:sz w:val="24"/>
                <w:szCs w:val="24"/>
                <w:lang w:eastAsia="en-US"/>
              </w:rPr>
              <w:t xml:space="preserve"> դրամ</w:t>
            </w:r>
            <w:r w:rsidRPr="00713DA1">
              <w:rPr>
                <w:rFonts w:ascii="GHEA Mariam" w:hAnsi="GHEA Mariam"/>
                <w:color w:val="000000"/>
                <w:sz w:val="24"/>
                <w:szCs w:val="24"/>
                <w:lang w:eastAsia="en-US"/>
              </w:rPr>
              <w:t xml:space="preserve">) </w:t>
            </w:r>
          </w:p>
        </w:tc>
        <w:tc>
          <w:tcPr>
            <w:tcW w:w="1351"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CB6179">
            <w:pPr>
              <w:jc w:val="center"/>
              <w:rPr>
                <w:rFonts w:ascii="GHEA Mariam" w:hAnsi="GHEA Mariam"/>
                <w:iCs/>
                <w:color w:val="000000"/>
                <w:sz w:val="24"/>
                <w:szCs w:val="24"/>
                <w:lang w:eastAsia="en-US"/>
              </w:rPr>
            </w:pPr>
            <w:r w:rsidRPr="00713DA1">
              <w:rPr>
                <w:rFonts w:ascii="GHEA Mariam" w:hAnsi="GHEA Mariam"/>
                <w:iCs/>
                <w:color w:val="000000"/>
                <w:sz w:val="24"/>
                <w:szCs w:val="24"/>
                <w:lang w:eastAsia="en-US"/>
              </w:rPr>
              <w:t>23,400.0</w:t>
            </w:r>
          </w:p>
        </w:tc>
        <w:tc>
          <w:tcPr>
            <w:tcW w:w="1328"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CB6179">
            <w:pPr>
              <w:jc w:val="center"/>
              <w:rPr>
                <w:rFonts w:ascii="GHEA Mariam" w:hAnsi="GHEA Mariam"/>
                <w:iCs/>
                <w:color w:val="000000"/>
                <w:sz w:val="24"/>
                <w:szCs w:val="24"/>
                <w:lang w:eastAsia="en-US"/>
              </w:rPr>
            </w:pPr>
            <w:r w:rsidRPr="00713DA1">
              <w:rPr>
                <w:rFonts w:ascii="GHEA Mariam" w:hAnsi="GHEA Mariam"/>
                <w:iCs/>
                <w:color w:val="000000"/>
                <w:sz w:val="24"/>
                <w:szCs w:val="24"/>
                <w:lang w:eastAsia="en-US"/>
              </w:rPr>
              <w:t>23,400.0</w:t>
            </w:r>
          </w:p>
        </w:tc>
        <w:tc>
          <w:tcPr>
            <w:tcW w:w="1519"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CB6179">
            <w:pPr>
              <w:jc w:val="center"/>
              <w:rPr>
                <w:rFonts w:ascii="GHEA Mariam" w:hAnsi="GHEA Mariam"/>
                <w:iCs/>
                <w:color w:val="000000"/>
                <w:sz w:val="24"/>
                <w:szCs w:val="24"/>
                <w:lang w:eastAsia="en-US"/>
              </w:rPr>
            </w:pPr>
            <w:r w:rsidRPr="00713DA1">
              <w:rPr>
                <w:rFonts w:ascii="GHEA Mariam" w:hAnsi="GHEA Mariam"/>
                <w:iCs/>
                <w:color w:val="000000"/>
                <w:sz w:val="24"/>
                <w:szCs w:val="24"/>
                <w:lang w:eastAsia="en-US"/>
              </w:rPr>
              <w:t>23,400.0</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iCs/>
                <w:color w:val="000000"/>
                <w:sz w:val="24"/>
                <w:szCs w:val="24"/>
                <w:lang w:eastAsia="en-US"/>
              </w:rPr>
            </w:pPr>
          </w:p>
        </w:tc>
      </w:tr>
      <w:tr w:rsidR="00F14E2B" w:rsidRPr="00713DA1" w:rsidTr="00713DA1">
        <w:trPr>
          <w:trHeight w:val="298"/>
        </w:trPr>
        <w:tc>
          <w:tcPr>
            <w:tcW w:w="4253" w:type="dxa"/>
            <w:tcBorders>
              <w:top w:val="nil"/>
              <w:left w:val="nil"/>
              <w:bottom w:val="nil"/>
              <w:right w:val="nil"/>
            </w:tcBorders>
            <w:shd w:val="clear" w:color="auto" w:fill="auto"/>
            <w:noWrap/>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noWrap/>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vAlign w:val="bottom"/>
            <w:hideMark/>
          </w:tcPr>
          <w:p w:rsidR="00F14E2B" w:rsidRPr="00713DA1" w:rsidRDefault="00F14E2B" w:rsidP="00F14E2B">
            <w:pPr>
              <w:jc w:val="right"/>
              <w:rPr>
                <w:rFonts w:ascii="GHEA Mariam" w:hAnsi="GHEA Mariam"/>
                <w:sz w:val="24"/>
                <w:szCs w:val="24"/>
                <w:lang w:eastAsia="en-US"/>
              </w:rPr>
            </w:pPr>
          </w:p>
        </w:tc>
        <w:tc>
          <w:tcPr>
            <w:tcW w:w="1519" w:type="dxa"/>
            <w:tcBorders>
              <w:top w:val="nil"/>
              <w:left w:val="nil"/>
              <w:bottom w:val="nil"/>
              <w:right w:val="nil"/>
            </w:tcBorders>
            <w:shd w:val="clear" w:color="auto" w:fill="auto"/>
            <w:vAlign w:val="bottom"/>
            <w:hideMark/>
          </w:tcPr>
          <w:p w:rsidR="00F14E2B" w:rsidRPr="00713DA1" w:rsidRDefault="00F14E2B" w:rsidP="00F14E2B">
            <w:pPr>
              <w:jc w:val="right"/>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right"/>
              <w:rPr>
                <w:rFonts w:ascii="GHEA Mariam" w:hAnsi="GHEA Mariam"/>
                <w:sz w:val="24"/>
                <w:szCs w:val="24"/>
                <w:lang w:eastAsia="en-US"/>
              </w:rPr>
            </w:pPr>
          </w:p>
        </w:tc>
      </w:tr>
      <w:tr w:rsidR="00CB6179" w:rsidRPr="00713DA1" w:rsidTr="00713DA1">
        <w:trPr>
          <w:trHeight w:val="342"/>
        </w:trPr>
        <w:tc>
          <w:tcPr>
            <w:tcW w:w="4253" w:type="dxa"/>
            <w:tcBorders>
              <w:top w:val="nil"/>
              <w:left w:val="nil"/>
              <w:bottom w:val="nil"/>
              <w:right w:val="nil"/>
            </w:tcBorders>
            <w:shd w:val="clear" w:color="auto" w:fill="auto"/>
            <w:noWrap/>
            <w:vAlign w:val="bottom"/>
            <w:hideMark/>
          </w:tcPr>
          <w:p w:rsidR="00CB6179" w:rsidRPr="00713DA1" w:rsidRDefault="00CB6179" w:rsidP="00F14E2B">
            <w:pPr>
              <w:rPr>
                <w:rFonts w:ascii="GHEA Mariam" w:hAnsi="GHEA Mariam"/>
                <w:sz w:val="24"/>
                <w:szCs w:val="24"/>
                <w:lang w:eastAsia="en-US"/>
              </w:rPr>
            </w:pPr>
          </w:p>
        </w:tc>
        <w:tc>
          <w:tcPr>
            <w:tcW w:w="6749" w:type="dxa"/>
            <w:tcBorders>
              <w:top w:val="nil"/>
              <w:left w:val="nil"/>
              <w:bottom w:val="nil"/>
              <w:right w:val="nil"/>
            </w:tcBorders>
            <w:shd w:val="clear" w:color="auto" w:fill="auto"/>
            <w:noWrap/>
            <w:vAlign w:val="bottom"/>
            <w:hideMark/>
          </w:tcPr>
          <w:p w:rsidR="00CB6179" w:rsidRPr="00713DA1" w:rsidRDefault="00CB6179" w:rsidP="00F14E2B">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CB6179" w:rsidRPr="00713DA1" w:rsidRDefault="00CB6179" w:rsidP="00F14E2B">
            <w:pPr>
              <w:rPr>
                <w:rFonts w:ascii="GHEA Mariam" w:hAnsi="GHEA Mariam"/>
                <w:sz w:val="24"/>
                <w:szCs w:val="24"/>
                <w:lang w:eastAsia="en-US"/>
              </w:rPr>
            </w:pPr>
          </w:p>
        </w:tc>
        <w:tc>
          <w:tcPr>
            <w:tcW w:w="2847" w:type="dxa"/>
            <w:gridSpan w:val="2"/>
            <w:tcBorders>
              <w:top w:val="nil"/>
              <w:left w:val="nil"/>
              <w:bottom w:val="nil"/>
              <w:right w:val="nil"/>
            </w:tcBorders>
            <w:shd w:val="clear" w:color="auto" w:fill="auto"/>
            <w:noWrap/>
            <w:vAlign w:val="bottom"/>
            <w:hideMark/>
          </w:tcPr>
          <w:p w:rsidR="00CB6179" w:rsidRDefault="00CB6179" w:rsidP="00CB6179">
            <w:pPr>
              <w:jc w:val="right"/>
              <w:rPr>
                <w:rFonts w:ascii="GHEA Mariam" w:hAnsi="GHEA Mariam"/>
                <w:color w:val="000000"/>
                <w:sz w:val="24"/>
                <w:szCs w:val="24"/>
                <w:lang w:eastAsia="en-US"/>
              </w:rPr>
            </w:pPr>
            <w:r w:rsidRPr="00713DA1">
              <w:rPr>
                <w:rFonts w:ascii="GHEA Mariam" w:hAnsi="GHEA Mariam"/>
                <w:color w:val="000000"/>
                <w:sz w:val="24"/>
                <w:szCs w:val="24"/>
                <w:lang w:eastAsia="en-US"/>
              </w:rPr>
              <w:t>Աղյուսակ 9.1.35</w:t>
            </w:r>
          </w:p>
          <w:p w:rsidR="00713DA1" w:rsidRPr="00713DA1" w:rsidRDefault="00713DA1" w:rsidP="00CB6179">
            <w:pPr>
              <w:jc w:val="right"/>
              <w:rPr>
                <w:rFonts w:ascii="GHEA Mariam" w:hAnsi="GHEA Mariam"/>
                <w:color w:val="000000"/>
                <w:sz w:val="24"/>
                <w:szCs w:val="24"/>
                <w:lang w:eastAsia="en-US"/>
              </w:rPr>
            </w:pPr>
          </w:p>
        </w:tc>
        <w:tc>
          <w:tcPr>
            <w:tcW w:w="852" w:type="dxa"/>
            <w:tcBorders>
              <w:top w:val="nil"/>
              <w:left w:val="nil"/>
              <w:bottom w:val="nil"/>
              <w:right w:val="nil"/>
            </w:tcBorders>
            <w:shd w:val="clear" w:color="auto" w:fill="auto"/>
            <w:noWrap/>
            <w:vAlign w:val="bottom"/>
            <w:hideMark/>
          </w:tcPr>
          <w:p w:rsidR="00CB6179" w:rsidRPr="00713DA1" w:rsidRDefault="00CB6179" w:rsidP="00F14E2B">
            <w:pPr>
              <w:jc w:val="right"/>
              <w:rPr>
                <w:rFonts w:ascii="GHEA Mariam" w:hAnsi="GHEA Mariam"/>
                <w:color w:val="000000"/>
                <w:sz w:val="24"/>
                <w:szCs w:val="24"/>
                <w:lang w:eastAsia="en-US"/>
              </w:rPr>
            </w:pPr>
          </w:p>
        </w:tc>
      </w:tr>
      <w:tr w:rsidR="00F14E2B" w:rsidRPr="00713DA1" w:rsidTr="00713DA1">
        <w:trPr>
          <w:trHeight w:val="342"/>
        </w:trPr>
        <w:tc>
          <w:tcPr>
            <w:tcW w:w="15200" w:type="dxa"/>
            <w:gridSpan w:val="5"/>
            <w:tcBorders>
              <w:top w:val="nil"/>
              <w:left w:val="nil"/>
              <w:bottom w:val="nil"/>
              <w:right w:val="nil"/>
            </w:tcBorders>
            <w:shd w:val="clear" w:color="auto" w:fill="auto"/>
            <w:vAlign w:val="bottom"/>
            <w:hideMark/>
          </w:tcPr>
          <w:p w:rsidR="00F14E2B" w:rsidRPr="00713DA1" w:rsidRDefault="00F14E2B" w:rsidP="00F14E2B">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 xml:space="preserve">ՀՀ  տարածքային կառավարման և ենթակառուցվածքների նախարարության միգրացիոն ծառայություն </w:t>
            </w:r>
          </w:p>
          <w:p w:rsidR="00CB6179" w:rsidRPr="00713DA1" w:rsidRDefault="00CB6179" w:rsidP="00F14E2B">
            <w:pPr>
              <w:jc w:val="center"/>
              <w:rPr>
                <w:rFonts w:ascii="GHEA Mariam" w:hAnsi="GHEA Mariam"/>
                <w:color w:val="000000"/>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color w:val="000000"/>
                <w:sz w:val="24"/>
                <w:szCs w:val="24"/>
                <w:lang w:eastAsia="en-US"/>
              </w:rPr>
            </w:pPr>
          </w:p>
        </w:tc>
      </w:tr>
      <w:tr w:rsidR="00F14E2B" w:rsidRPr="00713DA1" w:rsidTr="00713DA1">
        <w:trPr>
          <w:trHeight w:val="342"/>
        </w:trPr>
        <w:tc>
          <w:tcPr>
            <w:tcW w:w="11002" w:type="dxa"/>
            <w:gridSpan w:val="2"/>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ՄԱՍ 1. ՊԵՏԱԿԱՆ ՄԱՐՄՆԻ ԳԾՈՎ ԱՐԴՅՈՒՆՔԱՅԻՆ (ԿԱՏԱՐՈՂԱԿԱՆ) ՑՈՒՑԱՆԻՇՆԵՐԸ </w:t>
            </w: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16"/>
                <w:szCs w:val="24"/>
                <w:lang w:eastAsia="en-US"/>
              </w:rPr>
            </w:pP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Ծրագրի դասիչը </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Ծրագրի անվանումը </w:t>
            </w:r>
          </w:p>
        </w:tc>
        <w:tc>
          <w:tcPr>
            <w:tcW w:w="1351" w:type="dxa"/>
            <w:tcBorders>
              <w:top w:val="nil"/>
              <w:left w:val="nil"/>
              <w:bottom w:val="nil"/>
              <w:right w:val="nil"/>
            </w:tcBorders>
            <w:shd w:val="clear" w:color="auto" w:fill="auto"/>
            <w:vAlign w:val="center"/>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1519"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342"/>
        </w:trPr>
        <w:tc>
          <w:tcPr>
            <w:tcW w:w="4253" w:type="dxa"/>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t xml:space="preserve"> 1070 </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t xml:space="preserve"> Աջակցություն փախստականների ինտեգրմանը </w:t>
            </w:r>
          </w:p>
        </w:tc>
        <w:tc>
          <w:tcPr>
            <w:tcW w:w="1351" w:type="dxa"/>
            <w:tcBorders>
              <w:top w:val="nil"/>
              <w:left w:val="nil"/>
              <w:bottom w:val="nil"/>
              <w:right w:val="nil"/>
            </w:tcBorders>
            <w:shd w:val="clear" w:color="auto" w:fill="auto"/>
            <w:vAlign w:val="center"/>
            <w:hideMark/>
          </w:tcPr>
          <w:p w:rsidR="00F14E2B" w:rsidRPr="00713DA1" w:rsidRDefault="00F14E2B" w:rsidP="00F14E2B">
            <w:pPr>
              <w:rPr>
                <w:rFonts w:ascii="GHEA Mariam" w:hAnsi="GHEA Mariam"/>
                <w:iCs/>
                <w:sz w:val="24"/>
                <w:szCs w:val="24"/>
                <w:lang w:eastAsia="en-US"/>
              </w:rPr>
            </w:pPr>
          </w:p>
        </w:tc>
        <w:tc>
          <w:tcPr>
            <w:tcW w:w="1328"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1519"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vAlign w:val="center"/>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1519"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lastRenderedPageBreak/>
              <w:t xml:space="preserve"> Ծրագրի միջոցառումները </w:t>
            </w:r>
          </w:p>
        </w:tc>
        <w:tc>
          <w:tcPr>
            <w:tcW w:w="6749" w:type="dxa"/>
            <w:tcBorders>
              <w:top w:val="nil"/>
              <w:left w:val="nil"/>
              <w:bottom w:val="nil"/>
              <w:right w:val="nil"/>
            </w:tcBorders>
            <w:shd w:val="clear" w:color="auto" w:fill="auto"/>
            <w:hideMark/>
          </w:tcPr>
          <w:p w:rsidR="00F14E2B" w:rsidRPr="00713DA1" w:rsidRDefault="00F14E2B" w:rsidP="00F14E2B">
            <w:pPr>
              <w:rPr>
                <w:rFonts w:ascii="GHEA Mariam" w:hAnsi="GHEA Mariam"/>
                <w:iCs/>
                <w:sz w:val="24"/>
                <w:szCs w:val="24"/>
                <w:lang w:eastAsia="en-US"/>
              </w:rPr>
            </w:pPr>
          </w:p>
        </w:tc>
        <w:tc>
          <w:tcPr>
            <w:tcW w:w="1351"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noWrap/>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vAlign w:val="center"/>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1519"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41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Ծրագրի դասիչը` </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1070 </w:t>
            </w:r>
          </w:p>
        </w:tc>
        <w:tc>
          <w:tcPr>
            <w:tcW w:w="4198" w:type="dxa"/>
            <w:gridSpan w:val="3"/>
            <w:tcBorders>
              <w:top w:val="single" w:sz="4" w:space="0" w:color="auto"/>
              <w:left w:val="nil"/>
              <w:bottom w:val="single" w:sz="4" w:space="0" w:color="auto"/>
              <w:right w:val="single" w:sz="4" w:space="0" w:color="000000"/>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GHEA Mariam" w:hAnsi="GHEA Mariam"/>
                <w:sz w:val="24"/>
                <w:szCs w:val="24"/>
                <w:lang w:eastAsia="en-US"/>
              </w:rPr>
              <w:t xml:space="preserve"> Ցուցանիշների փոփոխությունը</w:t>
            </w:r>
            <w:r w:rsidRPr="00713DA1">
              <w:rPr>
                <w:rFonts w:ascii="GHEA Mariam" w:hAnsi="GHEA Mariam"/>
                <w:sz w:val="24"/>
                <w:szCs w:val="24"/>
                <w:lang w:eastAsia="en-US"/>
              </w:rPr>
              <w:br/>
              <w:t xml:space="preserve">(նվազեցումները նշված են փակագծերում) </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CB6179" w:rsidRPr="00713DA1" w:rsidTr="00713DA1">
        <w:trPr>
          <w:trHeight w:val="685"/>
        </w:trPr>
        <w:tc>
          <w:tcPr>
            <w:tcW w:w="4253" w:type="dxa"/>
            <w:tcBorders>
              <w:top w:val="nil"/>
              <w:left w:val="single" w:sz="4" w:space="0" w:color="auto"/>
              <w:bottom w:val="single" w:sz="4" w:space="0" w:color="auto"/>
              <w:right w:val="single" w:sz="4" w:space="0" w:color="auto"/>
            </w:tcBorders>
            <w:shd w:val="clear" w:color="auto" w:fill="auto"/>
            <w:hideMark/>
          </w:tcPr>
          <w:p w:rsidR="00CB6179" w:rsidRPr="00713DA1" w:rsidRDefault="00CB6179" w:rsidP="00CB6179">
            <w:pPr>
              <w:rPr>
                <w:rFonts w:ascii="GHEA Mariam" w:hAnsi="GHEA Mariam"/>
                <w:sz w:val="24"/>
                <w:szCs w:val="24"/>
                <w:lang w:eastAsia="en-US"/>
              </w:rPr>
            </w:pPr>
            <w:r w:rsidRPr="00713DA1">
              <w:rPr>
                <w:rFonts w:ascii="GHEA Mariam" w:hAnsi="GHEA Mariam"/>
                <w:sz w:val="24"/>
                <w:szCs w:val="24"/>
                <w:lang w:eastAsia="en-US"/>
              </w:rPr>
              <w:t xml:space="preserve"> Միջոցառման դասիչը` </w:t>
            </w:r>
          </w:p>
        </w:tc>
        <w:tc>
          <w:tcPr>
            <w:tcW w:w="6749" w:type="dxa"/>
            <w:tcBorders>
              <w:top w:val="nil"/>
              <w:left w:val="nil"/>
              <w:bottom w:val="single" w:sz="4" w:space="0" w:color="auto"/>
              <w:right w:val="single" w:sz="4" w:space="0" w:color="auto"/>
            </w:tcBorders>
            <w:shd w:val="clear" w:color="auto" w:fill="auto"/>
            <w:hideMark/>
          </w:tcPr>
          <w:p w:rsidR="00CB6179" w:rsidRPr="00713DA1" w:rsidRDefault="00CB6179" w:rsidP="00CB6179">
            <w:pPr>
              <w:rPr>
                <w:rFonts w:ascii="GHEA Mariam" w:hAnsi="GHEA Mariam"/>
                <w:sz w:val="24"/>
                <w:szCs w:val="24"/>
                <w:lang w:eastAsia="en-US"/>
              </w:rPr>
            </w:pPr>
            <w:r w:rsidRPr="00713DA1">
              <w:rPr>
                <w:rFonts w:ascii="GHEA Mariam" w:hAnsi="GHEA Mariam"/>
                <w:sz w:val="24"/>
                <w:szCs w:val="24"/>
                <w:lang w:eastAsia="en-US"/>
              </w:rPr>
              <w:t xml:space="preserve"> 12003 </w:t>
            </w:r>
          </w:p>
        </w:tc>
        <w:tc>
          <w:tcPr>
            <w:tcW w:w="1351"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val="hy-AM" w:eastAsia="en-US"/>
              </w:rPr>
              <w:t>ա</w:t>
            </w:r>
            <w:r w:rsidRPr="00713DA1">
              <w:rPr>
                <w:rFonts w:ascii="GHEA Mariam" w:hAnsi="GHEA Mariam"/>
                <w:color w:val="000000"/>
                <w:sz w:val="24"/>
                <w:szCs w:val="24"/>
                <w:lang w:eastAsia="en-US"/>
              </w:rPr>
              <w:t>ռաջին կիսամյակ</w:t>
            </w:r>
          </w:p>
        </w:tc>
        <w:tc>
          <w:tcPr>
            <w:tcW w:w="1328"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ինն ամիս</w:t>
            </w:r>
          </w:p>
        </w:tc>
        <w:tc>
          <w:tcPr>
            <w:tcW w:w="1519"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տարի</w:t>
            </w:r>
          </w:p>
        </w:tc>
        <w:tc>
          <w:tcPr>
            <w:tcW w:w="852" w:type="dxa"/>
            <w:tcBorders>
              <w:top w:val="nil"/>
              <w:left w:val="nil"/>
              <w:bottom w:val="nil"/>
              <w:right w:val="nil"/>
            </w:tcBorders>
            <w:shd w:val="clear" w:color="auto" w:fill="auto"/>
            <w:noWrap/>
            <w:vAlign w:val="bottom"/>
            <w:hideMark/>
          </w:tcPr>
          <w:p w:rsidR="00CB6179" w:rsidRPr="00713DA1" w:rsidRDefault="00CB6179" w:rsidP="00CB6179">
            <w:pPr>
              <w:jc w:val="center"/>
              <w:rPr>
                <w:rFonts w:ascii="GHEA Mariam" w:hAnsi="GHEA Mariam"/>
                <w:sz w:val="24"/>
                <w:szCs w:val="24"/>
                <w:lang w:eastAsia="en-US"/>
              </w:rPr>
            </w:pPr>
          </w:p>
        </w:tc>
      </w:tr>
      <w:tr w:rsidR="00F14E2B" w:rsidRPr="00713DA1" w:rsidTr="00713DA1">
        <w:trPr>
          <w:trHeight w:val="792"/>
        </w:trPr>
        <w:tc>
          <w:tcPr>
            <w:tcW w:w="4253" w:type="dxa"/>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Միջոցառման անվանումը` </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pacing w:val="-8"/>
                <w:sz w:val="24"/>
                <w:szCs w:val="24"/>
                <w:lang w:eastAsia="en-US"/>
              </w:rPr>
            </w:pPr>
            <w:r w:rsidRPr="00713DA1">
              <w:rPr>
                <w:rFonts w:ascii="GHEA Mariam" w:hAnsi="GHEA Mariam"/>
                <w:spacing w:val="-8"/>
                <w:sz w:val="24"/>
                <w:szCs w:val="24"/>
                <w:lang w:eastAsia="en-US"/>
              </w:rPr>
              <w:t xml:space="preserve"> 1988-1992 </w:t>
            </w:r>
            <w:r w:rsidR="00973236">
              <w:rPr>
                <w:rFonts w:ascii="GHEA Mariam" w:hAnsi="GHEA Mariam"/>
                <w:spacing w:val="-8"/>
                <w:sz w:val="24"/>
                <w:szCs w:val="24"/>
                <w:lang w:eastAsia="en-US"/>
              </w:rPr>
              <w:t>թվականներին Ադրբեջանից բռնագաղթ</w:t>
            </w:r>
            <w:r w:rsidRPr="00713DA1">
              <w:rPr>
                <w:rFonts w:ascii="GHEA Mariam" w:hAnsi="GHEA Mariam"/>
                <w:spacing w:val="-8"/>
                <w:sz w:val="24"/>
                <w:szCs w:val="24"/>
                <w:lang w:eastAsia="en-US"/>
              </w:rPr>
              <w:t xml:space="preserve">ած և Հայաստանի Հանրապետությունում ապաստանած փախստական ընտանիքների բնակարանային ապահովում </w:t>
            </w:r>
          </w:p>
        </w:tc>
        <w:tc>
          <w:tcPr>
            <w:tcW w:w="1351"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328"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519"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878"/>
        </w:trPr>
        <w:tc>
          <w:tcPr>
            <w:tcW w:w="4253" w:type="dxa"/>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Նկարագրությունը` </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1988-1992 թվականներին Ադրբեջանի</w:t>
            </w:r>
            <w:r w:rsidR="00973236">
              <w:rPr>
                <w:rFonts w:ascii="GHEA Mariam" w:hAnsi="GHEA Mariam"/>
                <w:sz w:val="24"/>
                <w:szCs w:val="24"/>
                <w:lang w:eastAsia="en-US"/>
              </w:rPr>
              <w:t>ց բռնագաղթ</w:t>
            </w:r>
            <w:r w:rsidRPr="00713DA1">
              <w:rPr>
                <w:rFonts w:ascii="GHEA Mariam" w:hAnsi="GHEA Mariam"/>
                <w:sz w:val="24"/>
                <w:szCs w:val="24"/>
                <w:lang w:eastAsia="en-US"/>
              </w:rPr>
              <w:t xml:space="preserve">ած և Հայաստանի Հանրապետությունում ապաստանած բնակության վայր չունեցող փախստական ընտանիքներին բնակարանային ապահովման աջակցություն </w:t>
            </w:r>
          </w:p>
        </w:tc>
        <w:tc>
          <w:tcPr>
            <w:tcW w:w="1351"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328"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519"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342"/>
        </w:trPr>
        <w:tc>
          <w:tcPr>
            <w:tcW w:w="4253" w:type="dxa"/>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Միջոցառման տեսակը` </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Տրանսֆերտների տրամադրում </w:t>
            </w:r>
          </w:p>
        </w:tc>
        <w:tc>
          <w:tcPr>
            <w:tcW w:w="1351"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328"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519"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685"/>
        </w:trPr>
        <w:tc>
          <w:tcPr>
            <w:tcW w:w="4253" w:type="dxa"/>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Միջ</w:t>
            </w:r>
            <w:r w:rsidR="00713DA1">
              <w:rPr>
                <w:rFonts w:ascii="GHEA Mariam" w:hAnsi="GHEA Mariam"/>
                <w:sz w:val="24"/>
                <w:szCs w:val="24"/>
                <w:lang w:eastAsia="en-US"/>
              </w:rPr>
              <w:t>ոցառումն իրականացնողի անվանումը՝</w:t>
            </w:r>
            <w:r w:rsidRPr="00713DA1">
              <w:rPr>
                <w:rFonts w:ascii="GHEA Mariam" w:hAnsi="GHEA Mariam"/>
                <w:sz w:val="24"/>
                <w:szCs w:val="24"/>
                <w:lang w:eastAsia="en-US"/>
              </w:rPr>
              <w:t xml:space="preserve"> </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 Ադրբեջանից բռ</w:t>
            </w:r>
            <w:r w:rsidR="00973236">
              <w:rPr>
                <w:rFonts w:ascii="GHEA Mariam" w:hAnsi="GHEA Mariam"/>
                <w:sz w:val="24"/>
                <w:szCs w:val="24"/>
                <w:lang w:eastAsia="en-US"/>
              </w:rPr>
              <w:t>նագաղթ</w:t>
            </w:r>
            <w:r w:rsidRPr="00713DA1">
              <w:rPr>
                <w:rFonts w:ascii="GHEA Mariam" w:hAnsi="GHEA Mariam"/>
                <w:sz w:val="24"/>
                <w:szCs w:val="24"/>
                <w:lang w:eastAsia="en-US"/>
              </w:rPr>
              <w:t xml:space="preserve">ած, Հայաստանի Հանրապետությունում քաղաքացիություն ստացած բնակության վայր չունեցող ընտանիքներ </w:t>
            </w:r>
          </w:p>
        </w:tc>
        <w:tc>
          <w:tcPr>
            <w:tcW w:w="1351"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328"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519"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342"/>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6749" w:type="dxa"/>
            <w:tcBorders>
              <w:top w:val="nil"/>
              <w:left w:val="nil"/>
              <w:bottom w:val="single" w:sz="4" w:space="0" w:color="auto"/>
              <w:right w:val="single" w:sz="4" w:space="0" w:color="auto"/>
            </w:tcBorders>
            <w:shd w:val="clear" w:color="auto" w:fill="auto"/>
            <w:noWrap/>
            <w:vAlign w:val="center"/>
            <w:hideMark/>
          </w:tcPr>
          <w:p w:rsidR="00F14E2B" w:rsidRPr="00713DA1" w:rsidRDefault="00F14E2B" w:rsidP="00F14E2B">
            <w:pPr>
              <w:jc w:val="center"/>
              <w:rPr>
                <w:rFonts w:ascii="GHEA Mariam" w:hAnsi="GHEA Mariam"/>
                <w:sz w:val="24"/>
                <w:szCs w:val="24"/>
                <w:lang w:eastAsia="en-US"/>
              </w:rPr>
            </w:pPr>
            <w:r w:rsidRPr="00713DA1">
              <w:rPr>
                <w:rFonts w:ascii="GHEA Mariam" w:hAnsi="GHEA Mariam"/>
                <w:sz w:val="24"/>
                <w:szCs w:val="24"/>
                <w:lang w:eastAsia="en-US"/>
              </w:rPr>
              <w:t xml:space="preserve"> Արդյունքի չափորոշիչներ </w:t>
            </w:r>
          </w:p>
        </w:tc>
        <w:tc>
          <w:tcPr>
            <w:tcW w:w="1351"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328"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519" w:type="dxa"/>
            <w:tcBorders>
              <w:top w:val="nil"/>
              <w:left w:val="nil"/>
              <w:bottom w:val="single" w:sz="4" w:space="0" w:color="auto"/>
              <w:right w:val="single" w:sz="4" w:space="0" w:color="auto"/>
            </w:tcBorders>
            <w:shd w:val="clear" w:color="auto" w:fill="auto"/>
            <w:vAlign w:val="center"/>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CB6179" w:rsidRPr="00713DA1" w:rsidTr="00713DA1">
        <w:trPr>
          <w:trHeight w:val="342"/>
        </w:trPr>
        <w:tc>
          <w:tcPr>
            <w:tcW w:w="11002" w:type="dxa"/>
            <w:gridSpan w:val="2"/>
            <w:tcBorders>
              <w:top w:val="nil"/>
              <w:left w:val="single" w:sz="4" w:space="0" w:color="auto"/>
              <w:bottom w:val="single" w:sz="4" w:space="0" w:color="auto"/>
              <w:right w:val="single" w:sz="4" w:space="0" w:color="auto"/>
            </w:tcBorders>
            <w:shd w:val="clear" w:color="auto" w:fill="auto"/>
            <w:noWrap/>
            <w:hideMark/>
          </w:tcPr>
          <w:p w:rsidR="00CB6179" w:rsidRPr="00713DA1" w:rsidRDefault="00CB6179" w:rsidP="00CB6179">
            <w:pPr>
              <w:rPr>
                <w:rFonts w:ascii="GHEA Mariam" w:hAnsi="GHEA Mariam"/>
                <w:sz w:val="24"/>
                <w:szCs w:val="24"/>
                <w:lang w:eastAsia="en-US"/>
              </w:rPr>
            </w:pPr>
            <w:r w:rsidRPr="00713DA1">
              <w:rPr>
                <w:rFonts w:ascii="GHEA Mariam" w:hAnsi="GHEA Mariam"/>
                <w:sz w:val="24"/>
                <w:szCs w:val="24"/>
                <w:lang w:eastAsia="en-US"/>
              </w:rPr>
              <w:t xml:space="preserve"> Միջոցառման վրա կատարվող ծախսը (</w:t>
            </w:r>
            <w:r w:rsidRPr="00713DA1">
              <w:rPr>
                <w:rFonts w:ascii="GHEA Mariam" w:hAnsi="GHEA Mariam"/>
                <w:color w:val="000000"/>
                <w:sz w:val="24"/>
                <w:szCs w:val="24"/>
                <w:lang w:eastAsia="en-US"/>
              </w:rPr>
              <w:t>հազ</w:t>
            </w:r>
            <w:r w:rsidRPr="00713DA1">
              <w:rPr>
                <w:rFonts w:ascii="GHEA Mariam" w:hAnsi="GHEA Mariam"/>
                <w:color w:val="000000"/>
                <w:sz w:val="24"/>
                <w:szCs w:val="24"/>
                <w:lang w:val="hy-AM" w:eastAsia="en-US"/>
              </w:rPr>
              <w:t>.</w:t>
            </w:r>
            <w:r w:rsidRPr="00713DA1">
              <w:rPr>
                <w:rFonts w:ascii="GHEA Mariam" w:hAnsi="GHEA Mariam"/>
                <w:color w:val="000000"/>
                <w:sz w:val="24"/>
                <w:szCs w:val="24"/>
                <w:lang w:eastAsia="en-US"/>
              </w:rPr>
              <w:t xml:space="preserve"> դրամ</w:t>
            </w:r>
            <w:r w:rsidRPr="00713DA1">
              <w:rPr>
                <w:rFonts w:ascii="GHEA Mariam" w:hAnsi="GHEA Mariam"/>
                <w:sz w:val="24"/>
                <w:szCs w:val="24"/>
                <w:lang w:eastAsia="en-US"/>
              </w:rPr>
              <w:t xml:space="preserve">) </w:t>
            </w:r>
            <w:r w:rsidRPr="00713DA1">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F14E2B">
            <w:pPr>
              <w:jc w:val="center"/>
              <w:rPr>
                <w:rFonts w:ascii="GHEA Mariam" w:hAnsi="GHEA Mariam"/>
                <w:sz w:val="24"/>
                <w:szCs w:val="24"/>
                <w:lang w:eastAsia="en-US"/>
              </w:rPr>
            </w:pPr>
            <w:r w:rsidRPr="00713DA1">
              <w:rPr>
                <w:rFonts w:ascii="GHEA Mariam" w:hAnsi="GHEA Mariam"/>
                <w:sz w:val="24"/>
                <w:szCs w:val="24"/>
                <w:lang w:eastAsia="en-US"/>
              </w:rPr>
              <w:t>(23,400.0)</w:t>
            </w:r>
          </w:p>
        </w:tc>
        <w:tc>
          <w:tcPr>
            <w:tcW w:w="1328"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F14E2B">
            <w:pPr>
              <w:jc w:val="center"/>
              <w:rPr>
                <w:rFonts w:ascii="GHEA Mariam" w:hAnsi="GHEA Mariam"/>
                <w:sz w:val="24"/>
                <w:szCs w:val="24"/>
                <w:lang w:eastAsia="en-US"/>
              </w:rPr>
            </w:pPr>
            <w:r w:rsidRPr="00713DA1">
              <w:rPr>
                <w:rFonts w:ascii="GHEA Mariam" w:hAnsi="GHEA Mariam"/>
                <w:sz w:val="24"/>
                <w:szCs w:val="24"/>
                <w:lang w:eastAsia="en-US"/>
              </w:rPr>
              <w:t>(23,400.0)</w:t>
            </w:r>
          </w:p>
        </w:tc>
        <w:tc>
          <w:tcPr>
            <w:tcW w:w="1519"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F14E2B">
            <w:pPr>
              <w:jc w:val="center"/>
              <w:rPr>
                <w:rFonts w:ascii="GHEA Mariam" w:hAnsi="GHEA Mariam"/>
                <w:sz w:val="24"/>
                <w:szCs w:val="24"/>
                <w:lang w:eastAsia="en-US"/>
              </w:rPr>
            </w:pPr>
            <w:r w:rsidRPr="00713DA1">
              <w:rPr>
                <w:rFonts w:ascii="GHEA Mariam" w:hAnsi="GHEA Mariam"/>
                <w:sz w:val="24"/>
                <w:szCs w:val="24"/>
                <w:lang w:eastAsia="en-US"/>
              </w:rPr>
              <w:t>(23,400.0)</w:t>
            </w:r>
          </w:p>
        </w:tc>
        <w:tc>
          <w:tcPr>
            <w:tcW w:w="852" w:type="dxa"/>
            <w:tcBorders>
              <w:top w:val="nil"/>
              <w:left w:val="nil"/>
              <w:bottom w:val="nil"/>
              <w:right w:val="nil"/>
            </w:tcBorders>
            <w:shd w:val="clear" w:color="auto" w:fill="auto"/>
            <w:noWrap/>
            <w:vAlign w:val="bottom"/>
            <w:hideMark/>
          </w:tcPr>
          <w:p w:rsidR="00CB6179" w:rsidRPr="00713DA1" w:rsidRDefault="00CB6179" w:rsidP="00F14E2B">
            <w:pPr>
              <w:jc w:val="cente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vAlign w:val="center"/>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1519"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vAlign w:val="center"/>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vAlign w:val="center"/>
            <w:hideMark/>
          </w:tcPr>
          <w:p w:rsidR="00F14E2B" w:rsidRPr="00713DA1" w:rsidRDefault="00F14E2B" w:rsidP="00F14E2B">
            <w:pPr>
              <w:jc w:val="center"/>
              <w:rPr>
                <w:rFonts w:ascii="GHEA Mariam" w:hAnsi="GHEA Mariam"/>
                <w:sz w:val="24"/>
                <w:szCs w:val="24"/>
                <w:lang w:eastAsia="en-US"/>
              </w:rPr>
            </w:pPr>
          </w:p>
        </w:tc>
        <w:tc>
          <w:tcPr>
            <w:tcW w:w="1519" w:type="dxa"/>
            <w:tcBorders>
              <w:top w:val="nil"/>
              <w:left w:val="nil"/>
              <w:bottom w:val="nil"/>
              <w:right w:val="nil"/>
            </w:tcBorders>
            <w:shd w:val="clear" w:color="auto" w:fill="auto"/>
            <w:vAlign w:val="center"/>
            <w:hideMark/>
          </w:tcPr>
          <w:p w:rsidR="00F14E2B" w:rsidRDefault="00F14E2B" w:rsidP="00F14E2B">
            <w:pPr>
              <w:jc w:val="center"/>
              <w:rPr>
                <w:rFonts w:ascii="GHEA Mariam" w:hAnsi="GHEA Mariam"/>
                <w:sz w:val="24"/>
                <w:szCs w:val="24"/>
                <w:lang w:eastAsia="en-US"/>
              </w:rPr>
            </w:pPr>
          </w:p>
          <w:p w:rsidR="00713DA1" w:rsidRDefault="00713DA1" w:rsidP="00F14E2B">
            <w:pPr>
              <w:jc w:val="center"/>
              <w:rPr>
                <w:rFonts w:ascii="GHEA Mariam" w:hAnsi="GHEA Mariam"/>
                <w:sz w:val="24"/>
                <w:szCs w:val="24"/>
                <w:lang w:eastAsia="en-US"/>
              </w:rPr>
            </w:pPr>
          </w:p>
          <w:p w:rsidR="00713DA1" w:rsidRDefault="00713DA1" w:rsidP="00F14E2B">
            <w:pPr>
              <w:jc w:val="center"/>
              <w:rPr>
                <w:rFonts w:ascii="GHEA Mariam" w:hAnsi="GHEA Mariam"/>
                <w:sz w:val="24"/>
                <w:szCs w:val="24"/>
                <w:lang w:eastAsia="en-US"/>
              </w:rPr>
            </w:pPr>
          </w:p>
          <w:p w:rsidR="00713DA1" w:rsidRDefault="00713DA1" w:rsidP="00F14E2B">
            <w:pPr>
              <w:jc w:val="center"/>
              <w:rPr>
                <w:rFonts w:ascii="GHEA Mariam" w:hAnsi="GHEA Mariam"/>
                <w:sz w:val="24"/>
                <w:szCs w:val="24"/>
                <w:lang w:eastAsia="en-US"/>
              </w:rPr>
            </w:pPr>
          </w:p>
          <w:p w:rsidR="00713DA1" w:rsidRDefault="00713DA1" w:rsidP="00F14E2B">
            <w:pPr>
              <w:jc w:val="center"/>
              <w:rPr>
                <w:rFonts w:ascii="GHEA Mariam" w:hAnsi="GHEA Mariam"/>
                <w:sz w:val="24"/>
                <w:szCs w:val="24"/>
                <w:lang w:eastAsia="en-US"/>
              </w:rPr>
            </w:pPr>
          </w:p>
          <w:p w:rsidR="00713DA1" w:rsidRPr="00713DA1" w:rsidRDefault="00713DA1" w:rsidP="00F14E2B">
            <w:pPr>
              <w:jc w:val="cente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CB6179" w:rsidRPr="00713DA1" w:rsidTr="00713DA1">
        <w:trPr>
          <w:trHeight w:val="342"/>
        </w:trPr>
        <w:tc>
          <w:tcPr>
            <w:tcW w:w="4253" w:type="dxa"/>
            <w:tcBorders>
              <w:top w:val="nil"/>
              <w:left w:val="nil"/>
              <w:bottom w:val="nil"/>
              <w:right w:val="nil"/>
            </w:tcBorders>
            <w:shd w:val="clear" w:color="auto" w:fill="auto"/>
            <w:noWrap/>
            <w:hideMark/>
          </w:tcPr>
          <w:p w:rsidR="00CB6179" w:rsidRPr="00713DA1" w:rsidRDefault="00CB6179" w:rsidP="00F14E2B">
            <w:pPr>
              <w:rPr>
                <w:rFonts w:ascii="GHEA Mariam" w:hAnsi="GHEA Mariam"/>
                <w:sz w:val="24"/>
                <w:szCs w:val="24"/>
                <w:lang w:eastAsia="en-US"/>
              </w:rPr>
            </w:pPr>
          </w:p>
        </w:tc>
        <w:tc>
          <w:tcPr>
            <w:tcW w:w="6749" w:type="dxa"/>
            <w:tcBorders>
              <w:top w:val="nil"/>
              <w:left w:val="nil"/>
              <w:bottom w:val="nil"/>
              <w:right w:val="nil"/>
            </w:tcBorders>
            <w:shd w:val="clear" w:color="auto" w:fill="auto"/>
            <w:noWrap/>
            <w:hideMark/>
          </w:tcPr>
          <w:p w:rsidR="00CB6179" w:rsidRPr="00713DA1" w:rsidRDefault="00CB6179" w:rsidP="00F14E2B">
            <w:pPr>
              <w:rPr>
                <w:rFonts w:ascii="GHEA Mariam" w:hAnsi="GHEA Mariam"/>
                <w:sz w:val="24"/>
                <w:szCs w:val="24"/>
                <w:lang w:eastAsia="en-US"/>
              </w:rPr>
            </w:pPr>
          </w:p>
        </w:tc>
        <w:tc>
          <w:tcPr>
            <w:tcW w:w="1351" w:type="dxa"/>
            <w:tcBorders>
              <w:top w:val="nil"/>
              <w:left w:val="nil"/>
              <w:bottom w:val="nil"/>
              <w:right w:val="nil"/>
            </w:tcBorders>
            <w:shd w:val="clear" w:color="auto" w:fill="auto"/>
            <w:vAlign w:val="center"/>
            <w:hideMark/>
          </w:tcPr>
          <w:p w:rsidR="00CB6179" w:rsidRPr="00713DA1" w:rsidRDefault="00CB6179" w:rsidP="00F14E2B">
            <w:pPr>
              <w:rPr>
                <w:rFonts w:ascii="GHEA Mariam" w:hAnsi="GHEA Mariam"/>
                <w:sz w:val="24"/>
                <w:szCs w:val="24"/>
                <w:lang w:eastAsia="en-US"/>
              </w:rPr>
            </w:pPr>
          </w:p>
        </w:tc>
        <w:tc>
          <w:tcPr>
            <w:tcW w:w="2847" w:type="dxa"/>
            <w:gridSpan w:val="2"/>
            <w:tcBorders>
              <w:top w:val="nil"/>
              <w:left w:val="nil"/>
              <w:bottom w:val="nil"/>
              <w:right w:val="nil"/>
            </w:tcBorders>
            <w:shd w:val="clear" w:color="auto" w:fill="auto"/>
            <w:vAlign w:val="center"/>
            <w:hideMark/>
          </w:tcPr>
          <w:p w:rsidR="00CB6179" w:rsidRPr="00713DA1" w:rsidRDefault="00CB6179" w:rsidP="00F14E2B">
            <w:pPr>
              <w:jc w:val="right"/>
              <w:rPr>
                <w:rFonts w:ascii="GHEA Mariam" w:hAnsi="GHEA Mariam"/>
                <w:sz w:val="24"/>
                <w:szCs w:val="24"/>
                <w:lang w:eastAsia="en-US"/>
              </w:rPr>
            </w:pPr>
            <w:r w:rsidRPr="00713DA1">
              <w:rPr>
                <w:rFonts w:ascii="GHEA Mariam" w:hAnsi="GHEA Mariam"/>
                <w:sz w:val="24"/>
                <w:szCs w:val="24"/>
                <w:lang w:eastAsia="en-US"/>
              </w:rPr>
              <w:t>Աղյուսակ 9.1.59</w:t>
            </w:r>
          </w:p>
        </w:tc>
        <w:tc>
          <w:tcPr>
            <w:tcW w:w="852" w:type="dxa"/>
            <w:tcBorders>
              <w:top w:val="nil"/>
              <w:left w:val="nil"/>
              <w:bottom w:val="nil"/>
              <w:right w:val="nil"/>
            </w:tcBorders>
            <w:shd w:val="clear" w:color="auto" w:fill="auto"/>
            <w:noWrap/>
            <w:vAlign w:val="bottom"/>
            <w:hideMark/>
          </w:tcPr>
          <w:p w:rsidR="00CB6179" w:rsidRPr="00713DA1" w:rsidRDefault="00CB6179" w:rsidP="00F14E2B">
            <w:pPr>
              <w:jc w:val="right"/>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hideMark/>
          </w:tcPr>
          <w:p w:rsidR="00F14E2B" w:rsidRDefault="00F14E2B" w:rsidP="00F14E2B">
            <w:pPr>
              <w:jc w:val="center"/>
              <w:rPr>
                <w:rFonts w:ascii="GHEA Mariam" w:hAnsi="GHEA Mariam"/>
                <w:sz w:val="24"/>
                <w:szCs w:val="24"/>
                <w:lang w:eastAsia="en-US"/>
              </w:rPr>
            </w:pPr>
            <w:r w:rsidRPr="00713DA1">
              <w:rPr>
                <w:rFonts w:ascii="GHEA Mariam" w:hAnsi="GHEA Mariam"/>
                <w:sz w:val="24"/>
                <w:szCs w:val="24"/>
                <w:lang w:eastAsia="en-US"/>
              </w:rPr>
              <w:t>ՀՀ կառավարություն</w:t>
            </w:r>
          </w:p>
          <w:p w:rsidR="00713DA1" w:rsidRPr="00713DA1" w:rsidRDefault="00713DA1" w:rsidP="00F14E2B">
            <w:pPr>
              <w:jc w:val="center"/>
              <w:rPr>
                <w:rFonts w:ascii="GHEA Mariam" w:hAnsi="GHEA Mariam"/>
                <w:sz w:val="24"/>
                <w:szCs w:val="24"/>
                <w:lang w:eastAsia="en-US"/>
              </w:rPr>
            </w:pPr>
          </w:p>
        </w:tc>
        <w:tc>
          <w:tcPr>
            <w:tcW w:w="1351" w:type="dxa"/>
            <w:tcBorders>
              <w:top w:val="nil"/>
              <w:left w:val="nil"/>
              <w:bottom w:val="nil"/>
              <w:right w:val="nil"/>
            </w:tcBorders>
            <w:shd w:val="clear" w:color="auto" w:fill="auto"/>
            <w:hideMark/>
          </w:tcPr>
          <w:p w:rsidR="00F14E2B" w:rsidRPr="00713DA1" w:rsidRDefault="00F14E2B" w:rsidP="00F14E2B">
            <w:pPr>
              <w:jc w:val="center"/>
              <w:rPr>
                <w:rFonts w:ascii="GHEA Mariam" w:hAnsi="GHEA Mariam"/>
                <w:sz w:val="24"/>
                <w:szCs w:val="24"/>
                <w:lang w:eastAsia="en-US"/>
              </w:rPr>
            </w:pPr>
          </w:p>
        </w:tc>
        <w:tc>
          <w:tcPr>
            <w:tcW w:w="1328" w:type="dxa"/>
            <w:tcBorders>
              <w:top w:val="nil"/>
              <w:left w:val="nil"/>
              <w:bottom w:val="nil"/>
              <w:right w:val="nil"/>
            </w:tcBorders>
            <w:shd w:val="clear" w:color="auto" w:fill="auto"/>
            <w:hideMark/>
          </w:tcPr>
          <w:p w:rsidR="00F14E2B" w:rsidRPr="00713DA1" w:rsidRDefault="00F14E2B" w:rsidP="00F14E2B">
            <w:pPr>
              <w:jc w:val="cente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11002" w:type="dxa"/>
            <w:gridSpan w:val="2"/>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ՄԱՍ 1. ՊԵՏԱԿԱՆ ՄԱՐՄՆԻ ԳԾՈՎ ԱՐԴՅՈՒՆՔԱՅԻՆ (ԿԱՏԱՐՈՂԱԿԱՆ) ՑՈՒՑԱՆԻՇՆԵՐԸ</w:t>
            </w: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Ծրագրի դասիչը</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Ծրագրի անվանումը</w:t>
            </w:r>
          </w:p>
        </w:tc>
        <w:tc>
          <w:tcPr>
            <w:tcW w:w="1351"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1139</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ՀՀ կառավարության պահուստային ֆոնդ</w:t>
            </w:r>
          </w:p>
        </w:tc>
        <w:tc>
          <w:tcPr>
            <w:tcW w:w="1351"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hideMark/>
          </w:tcPr>
          <w:p w:rsidR="00F14E2B" w:rsidRDefault="00F14E2B" w:rsidP="00F14E2B">
            <w:pPr>
              <w:rPr>
                <w:rFonts w:ascii="GHEA Mariam" w:hAnsi="GHEA Mariam"/>
                <w:sz w:val="24"/>
                <w:szCs w:val="24"/>
                <w:lang w:eastAsia="en-US"/>
              </w:rPr>
            </w:pPr>
            <w:r w:rsidRPr="00713DA1">
              <w:rPr>
                <w:rFonts w:ascii="GHEA Mariam" w:hAnsi="GHEA Mariam"/>
                <w:sz w:val="24"/>
                <w:szCs w:val="24"/>
                <w:lang w:eastAsia="en-US"/>
              </w:rPr>
              <w:t>Ծրագրի միջոցառումները</w:t>
            </w:r>
          </w:p>
          <w:p w:rsidR="00713DA1" w:rsidRPr="00713DA1" w:rsidRDefault="00713DA1" w:rsidP="00F14E2B">
            <w:pPr>
              <w:rPr>
                <w:rFonts w:ascii="GHEA Mariam" w:hAnsi="GHEA Mariam"/>
                <w:sz w:val="24"/>
                <w:szCs w:val="24"/>
                <w:lang w:eastAsia="en-US"/>
              </w:rPr>
            </w:pPr>
          </w:p>
        </w:tc>
        <w:tc>
          <w:tcPr>
            <w:tcW w:w="6749"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99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Ծրագրի դասիչը՝</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1139</w:t>
            </w:r>
          </w:p>
        </w:tc>
        <w:tc>
          <w:tcPr>
            <w:tcW w:w="4198" w:type="dxa"/>
            <w:gridSpan w:val="3"/>
            <w:tcBorders>
              <w:top w:val="single" w:sz="4" w:space="0" w:color="auto"/>
              <w:left w:val="nil"/>
              <w:bottom w:val="single" w:sz="4" w:space="0" w:color="auto"/>
              <w:right w:val="single" w:sz="4" w:space="0" w:color="000000"/>
            </w:tcBorders>
            <w:shd w:val="clear" w:color="auto" w:fill="auto"/>
            <w:hideMark/>
          </w:tcPr>
          <w:p w:rsidR="00F14E2B" w:rsidRPr="00713DA1" w:rsidRDefault="00F14E2B" w:rsidP="00F14E2B">
            <w:pPr>
              <w:jc w:val="center"/>
              <w:rPr>
                <w:rFonts w:ascii="GHEA Mariam" w:hAnsi="GHEA Mariam"/>
                <w:sz w:val="24"/>
                <w:szCs w:val="24"/>
                <w:lang w:eastAsia="en-US"/>
              </w:rPr>
            </w:pPr>
            <w:r w:rsidRPr="00713DA1">
              <w:rPr>
                <w:rFonts w:ascii="GHEA Mariam" w:hAnsi="GHEA Mariam"/>
                <w:sz w:val="24"/>
                <w:szCs w:val="24"/>
                <w:lang w:eastAsia="en-US"/>
              </w:rPr>
              <w:t>Ցուցանիշների փոփոխությունը</w:t>
            </w:r>
            <w:r w:rsidRPr="00713DA1">
              <w:rPr>
                <w:rFonts w:ascii="GHEA Mariam" w:hAnsi="GHEA Mariam"/>
                <w:sz w:val="24"/>
                <w:szCs w:val="24"/>
                <w:lang w:eastAsia="en-US"/>
              </w:rPr>
              <w:br/>
              <w:t>(նվազեցումները նշված են փակագծերում)</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CB6179" w:rsidRPr="00713DA1" w:rsidTr="00713DA1">
        <w:trPr>
          <w:trHeight w:val="6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B6179" w:rsidRPr="00713DA1" w:rsidRDefault="00CB6179" w:rsidP="00CB6179">
            <w:pPr>
              <w:rPr>
                <w:rFonts w:ascii="GHEA Mariam" w:hAnsi="GHEA Mariam"/>
                <w:sz w:val="24"/>
                <w:szCs w:val="24"/>
                <w:lang w:eastAsia="en-US"/>
              </w:rPr>
            </w:pPr>
            <w:r w:rsidRPr="00713DA1">
              <w:rPr>
                <w:rFonts w:ascii="GHEA Mariam" w:hAnsi="GHEA Mariam"/>
                <w:sz w:val="24"/>
                <w:szCs w:val="24"/>
                <w:lang w:eastAsia="en-US"/>
              </w:rPr>
              <w:t>Միջոցառման դասիչը՝</w:t>
            </w:r>
          </w:p>
        </w:tc>
        <w:tc>
          <w:tcPr>
            <w:tcW w:w="6749"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rPr>
                <w:rFonts w:ascii="GHEA Mariam" w:hAnsi="GHEA Mariam"/>
                <w:iCs/>
                <w:sz w:val="24"/>
                <w:szCs w:val="24"/>
                <w:lang w:eastAsia="en-US"/>
              </w:rPr>
            </w:pPr>
            <w:r w:rsidRPr="00713DA1">
              <w:rPr>
                <w:rFonts w:ascii="GHEA Mariam" w:hAnsi="GHEA Mariam"/>
                <w:iCs/>
                <w:sz w:val="24"/>
                <w:szCs w:val="24"/>
                <w:lang w:eastAsia="en-US"/>
              </w:rPr>
              <w:t>11001</w:t>
            </w:r>
          </w:p>
        </w:tc>
        <w:tc>
          <w:tcPr>
            <w:tcW w:w="1351"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val="hy-AM" w:eastAsia="en-US"/>
              </w:rPr>
              <w:t>ա</w:t>
            </w:r>
            <w:r w:rsidRPr="00713DA1">
              <w:rPr>
                <w:rFonts w:ascii="GHEA Mariam" w:hAnsi="GHEA Mariam"/>
                <w:color w:val="000000"/>
                <w:sz w:val="24"/>
                <w:szCs w:val="24"/>
                <w:lang w:eastAsia="en-US"/>
              </w:rPr>
              <w:t>ռաջին կիսամյակ</w:t>
            </w:r>
          </w:p>
        </w:tc>
        <w:tc>
          <w:tcPr>
            <w:tcW w:w="1328"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ինն ամիս</w:t>
            </w:r>
          </w:p>
        </w:tc>
        <w:tc>
          <w:tcPr>
            <w:tcW w:w="1519" w:type="dxa"/>
            <w:tcBorders>
              <w:top w:val="nil"/>
              <w:left w:val="nil"/>
              <w:bottom w:val="nil"/>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տարի</w:t>
            </w:r>
          </w:p>
        </w:tc>
        <w:tc>
          <w:tcPr>
            <w:tcW w:w="852" w:type="dxa"/>
            <w:tcBorders>
              <w:top w:val="nil"/>
              <w:left w:val="nil"/>
              <w:bottom w:val="nil"/>
              <w:right w:val="nil"/>
            </w:tcBorders>
            <w:shd w:val="clear" w:color="auto" w:fill="auto"/>
            <w:noWrap/>
            <w:vAlign w:val="bottom"/>
            <w:hideMark/>
          </w:tcPr>
          <w:p w:rsidR="00CB6179" w:rsidRPr="00713DA1" w:rsidRDefault="00CB6179" w:rsidP="00CB6179">
            <w:pPr>
              <w:jc w:val="center"/>
              <w:rPr>
                <w:rFonts w:ascii="GHEA Mariam" w:hAnsi="GHEA Mariam"/>
                <w:color w:val="000000"/>
                <w:sz w:val="24"/>
                <w:szCs w:val="24"/>
                <w:lang w:eastAsia="en-US"/>
              </w:rPr>
            </w:pPr>
          </w:p>
        </w:tc>
      </w:tr>
      <w:tr w:rsidR="00F14E2B" w:rsidRPr="00713DA1" w:rsidTr="00713DA1">
        <w:trPr>
          <w:trHeight w:val="34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Միջոցառման անվանումը՝</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t>ՀՀ կառավարության պահուստային ֆոնդ</w:t>
            </w:r>
          </w:p>
        </w:tc>
        <w:tc>
          <w:tcPr>
            <w:tcW w:w="1351" w:type="dxa"/>
            <w:vMerge w:val="restart"/>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328" w:type="dxa"/>
            <w:vMerge w:val="restart"/>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137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Նկարագրությունը՝</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t>ՀՀ պետական բյուջեում նախատեսված</w:t>
            </w:r>
            <w:r w:rsidR="00713DA1">
              <w:rPr>
                <w:rFonts w:ascii="GHEA Mariam" w:hAnsi="GHEA Mariam"/>
                <w:iCs/>
                <w:sz w:val="24"/>
                <w:szCs w:val="24"/>
                <w:lang w:eastAsia="en-US"/>
              </w:rPr>
              <w:t xml:space="preserve"> ելքերի լրացուցիչ ֆինանսավորման,</w:t>
            </w:r>
            <w:r w:rsidRPr="00713DA1">
              <w:rPr>
                <w:rFonts w:ascii="GHEA Mariam" w:hAnsi="GHEA Mariam"/>
                <w:iCs/>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1351" w:type="dxa"/>
            <w:vMerge/>
            <w:tcBorders>
              <w:top w:val="nil"/>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328" w:type="dxa"/>
            <w:vMerge/>
            <w:tcBorders>
              <w:top w:val="nil"/>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iCs/>
                <w:sz w:val="24"/>
                <w:szCs w:val="24"/>
                <w:lang w:eastAsia="en-US"/>
              </w:rPr>
            </w:pPr>
          </w:p>
        </w:tc>
      </w:tr>
      <w:tr w:rsidR="00F14E2B" w:rsidRPr="00713DA1" w:rsidTr="00713DA1">
        <w:trPr>
          <w:trHeight w:val="34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Միջոցառման տեսակը՝</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t>Ծառայությունների մատուցում</w:t>
            </w:r>
          </w:p>
        </w:tc>
        <w:tc>
          <w:tcPr>
            <w:tcW w:w="1351" w:type="dxa"/>
            <w:vMerge/>
            <w:tcBorders>
              <w:top w:val="nil"/>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328" w:type="dxa"/>
            <w:vMerge/>
            <w:tcBorders>
              <w:top w:val="nil"/>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iCs/>
                <w:sz w:val="24"/>
                <w:szCs w:val="24"/>
                <w:lang w:eastAsia="en-US"/>
              </w:rPr>
            </w:pPr>
          </w:p>
        </w:tc>
      </w:tr>
      <w:tr w:rsidR="00F14E2B" w:rsidRPr="00713DA1" w:rsidTr="00713DA1">
        <w:trPr>
          <w:trHeight w:val="6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Միջոցառումն իրականացնողի անվանումը </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t>ՀՀ կառավարություն</w:t>
            </w:r>
          </w:p>
        </w:tc>
        <w:tc>
          <w:tcPr>
            <w:tcW w:w="1351" w:type="dxa"/>
            <w:vMerge/>
            <w:tcBorders>
              <w:top w:val="nil"/>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328" w:type="dxa"/>
            <w:vMerge/>
            <w:tcBorders>
              <w:top w:val="nil"/>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iCs/>
                <w:sz w:val="24"/>
                <w:szCs w:val="24"/>
                <w:lang w:eastAsia="en-US"/>
              </w:rPr>
            </w:pPr>
          </w:p>
        </w:tc>
      </w:tr>
      <w:tr w:rsidR="00F14E2B" w:rsidRPr="00713DA1" w:rsidTr="00713DA1">
        <w:trPr>
          <w:trHeight w:val="342"/>
        </w:trPr>
        <w:tc>
          <w:tcPr>
            <w:tcW w:w="4253" w:type="dxa"/>
            <w:tcBorders>
              <w:top w:val="nil"/>
              <w:left w:val="single" w:sz="4" w:space="0" w:color="auto"/>
              <w:bottom w:val="single" w:sz="4" w:space="0" w:color="auto"/>
              <w:right w:val="nil"/>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Calibri" w:hAnsi="Calibri" w:cs="Calibri"/>
                <w:sz w:val="24"/>
                <w:szCs w:val="24"/>
                <w:lang w:eastAsia="en-US"/>
              </w:rPr>
              <w:t> </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Արդյունքի չափորոշիչներ</w:t>
            </w:r>
          </w:p>
        </w:tc>
        <w:tc>
          <w:tcPr>
            <w:tcW w:w="1351" w:type="dxa"/>
            <w:vMerge/>
            <w:tcBorders>
              <w:top w:val="nil"/>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328" w:type="dxa"/>
            <w:vMerge/>
            <w:tcBorders>
              <w:top w:val="nil"/>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110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Միջոցառման վրա կատարվող ծախսը (</w:t>
            </w:r>
            <w:r w:rsidR="00CB6179" w:rsidRPr="00713DA1">
              <w:rPr>
                <w:rFonts w:ascii="GHEA Mariam" w:hAnsi="GHEA Mariam"/>
                <w:color w:val="000000"/>
                <w:sz w:val="24"/>
                <w:szCs w:val="24"/>
                <w:lang w:eastAsia="en-US"/>
              </w:rPr>
              <w:t>հազ</w:t>
            </w:r>
            <w:r w:rsidR="00CB6179" w:rsidRPr="00713DA1">
              <w:rPr>
                <w:rFonts w:ascii="GHEA Mariam" w:hAnsi="GHEA Mariam"/>
                <w:color w:val="000000"/>
                <w:sz w:val="24"/>
                <w:szCs w:val="24"/>
                <w:lang w:val="hy-AM" w:eastAsia="en-US"/>
              </w:rPr>
              <w:t>.</w:t>
            </w:r>
            <w:r w:rsidR="00CB6179" w:rsidRPr="00713DA1">
              <w:rPr>
                <w:rFonts w:ascii="GHEA Mariam" w:hAnsi="GHEA Mariam"/>
                <w:color w:val="000000"/>
                <w:sz w:val="24"/>
                <w:szCs w:val="24"/>
                <w:lang w:eastAsia="en-US"/>
              </w:rPr>
              <w:t xml:space="preserve"> դրամ</w:t>
            </w:r>
            <w:r w:rsidRPr="00713DA1">
              <w:rPr>
                <w:rFonts w:ascii="GHEA Mariam" w:hAnsi="GHEA Mariam"/>
                <w:sz w:val="24"/>
                <w:szCs w:val="24"/>
                <w:lang w:eastAsia="en-US"/>
              </w:rPr>
              <w:t>)</w:t>
            </w:r>
          </w:p>
        </w:tc>
        <w:tc>
          <w:tcPr>
            <w:tcW w:w="1351" w:type="dxa"/>
            <w:tcBorders>
              <w:top w:val="nil"/>
              <w:left w:val="nil"/>
              <w:bottom w:val="single" w:sz="4" w:space="0" w:color="auto"/>
              <w:right w:val="single" w:sz="4" w:space="0" w:color="auto"/>
            </w:tcBorders>
            <w:shd w:val="clear" w:color="auto" w:fill="auto"/>
            <w:noWrap/>
            <w:vAlign w:val="center"/>
            <w:hideMark/>
          </w:tcPr>
          <w:p w:rsidR="00F14E2B" w:rsidRPr="00713DA1" w:rsidRDefault="00F14E2B" w:rsidP="00F14E2B">
            <w:pPr>
              <w:jc w:val="right"/>
              <w:rPr>
                <w:rFonts w:ascii="GHEA Mariam" w:hAnsi="GHEA Mariam"/>
                <w:sz w:val="24"/>
                <w:szCs w:val="24"/>
                <w:lang w:eastAsia="en-US"/>
              </w:rPr>
            </w:pPr>
            <w:r w:rsidRPr="00713DA1">
              <w:rPr>
                <w:rFonts w:ascii="GHEA Mariam" w:hAnsi="GHEA Mariam"/>
                <w:sz w:val="24"/>
                <w:szCs w:val="24"/>
                <w:lang w:eastAsia="en-US"/>
              </w:rPr>
              <w:t>(23,400.0)</w:t>
            </w:r>
          </w:p>
        </w:tc>
        <w:tc>
          <w:tcPr>
            <w:tcW w:w="1328" w:type="dxa"/>
            <w:tcBorders>
              <w:top w:val="nil"/>
              <w:left w:val="nil"/>
              <w:bottom w:val="single" w:sz="4" w:space="0" w:color="auto"/>
              <w:right w:val="single" w:sz="4" w:space="0" w:color="auto"/>
            </w:tcBorders>
            <w:shd w:val="clear" w:color="auto" w:fill="auto"/>
            <w:noWrap/>
            <w:vAlign w:val="center"/>
            <w:hideMark/>
          </w:tcPr>
          <w:p w:rsidR="00F14E2B" w:rsidRPr="00713DA1" w:rsidRDefault="00F14E2B" w:rsidP="00F14E2B">
            <w:pPr>
              <w:jc w:val="right"/>
              <w:rPr>
                <w:rFonts w:ascii="GHEA Mariam" w:hAnsi="GHEA Mariam"/>
                <w:sz w:val="24"/>
                <w:szCs w:val="24"/>
                <w:lang w:eastAsia="en-US"/>
              </w:rPr>
            </w:pPr>
            <w:r w:rsidRPr="00713DA1">
              <w:rPr>
                <w:rFonts w:ascii="GHEA Mariam" w:hAnsi="GHEA Mariam"/>
                <w:sz w:val="24"/>
                <w:szCs w:val="24"/>
                <w:lang w:eastAsia="en-US"/>
              </w:rPr>
              <w:t>(23,400.0)</w:t>
            </w:r>
          </w:p>
        </w:tc>
        <w:tc>
          <w:tcPr>
            <w:tcW w:w="1519" w:type="dxa"/>
            <w:tcBorders>
              <w:top w:val="nil"/>
              <w:left w:val="nil"/>
              <w:bottom w:val="single" w:sz="4" w:space="0" w:color="auto"/>
              <w:right w:val="single" w:sz="4" w:space="0" w:color="auto"/>
            </w:tcBorders>
            <w:shd w:val="clear" w:color="auto" w:fill="auto"/>
            <w:noWrap/>
            <w:vAlign w:val="center"/>
            <w:hideMark/>
          </w:tcPr>
          <w:p w:rsidR="00F14E2B" w:rsidRPr="00713DA1" w:rsidRDefault="00F14E2B" w:rsidP="00F14E2B">
            <w:pPr>
              <w:jc w:val="right"/>
              <w:rPr>
                <w:rFonts w:ascii="GHEA Mariam" w:hAnsi="GHEA Mariam"/>
                <w:sz w:val="24"/>
                <w:szCs w:val="24"/>
                <w:lang w:eastAsia="en-US"/>
              </w:rPr>
            </w:pPr>
            <w:r w:rsidRPr="00713DA1">
              <w:rPr>
                <w:rFonts w:ascii="GHEA Mariam" w:hAnsi="GHEA Mariam"/>
                <w:sz w:val="24"/>
                <w:szCs w:val="24"/>
                <w:lang w:eastAsia="en-US"/>
              </w:rPr>
              <w:t>(23,400.0)</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right"/>
              <w:rPr>
                <w:rFonts w:ascii="GHEA Mariam" w:hAnsi="GHEA Mariam"/>
                <w:sz w:val="24"/>
                <w:szCs w:val="24"/>
                <w:lang w:eastAsia="en-US"/>
              </w:rPr>
            </w:pPr>
          </w:p>
        </w:tc>
      </w:tr>
      <w:tr w:rsidR="00F14E2B" w:rsidRPr="00713DA1" w:rsidTr="00713DA1">
        <w:trPr>
          <w:trHeight w:val="342"/>
        </w:trPr>
        <w:tc>
          <w:tcPr>
            <w:tcW w:w="4253"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674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328"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1519"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5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lastRenderedPageBreak/>
              <w:t>Ծրագրի դասիչը՝</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1139</w:t>
            </w:r>
          </w:p>
        </w:tc>
        <w:tc>
          <w:tcPr>
            <w:tcW w:w="4198" w:type="dxa"/>
            <w:gridSpan w:val="3"/>
            <w:tcBorders>
              <w:top w:val="single" w:sz="4" w:space="0" w:color="auto"/>
              <w:left w:val="nil"/>
              <w:bottom w:val="single" w:sz="4" w:space="0" w:color="auto"/>
              <w:right w:val="single" w:sz="4" w:space="0" w:color="000000"/>
            </w:tcBorders>
            <w:shd w:val="clear" w:color="auto" w:fill="auto"/>
            <w:vAlign w:val="center"/>
            <w:hideMark/>
          </w:tcPr>
          <w:p w:rsidR="00F14E2B" w:rsidRPr="00713DA1" w:rsidRDefault="00F14E2B" w:rsidP="00F14E2B">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Ցուցանիշների փոփոխությունը</w:t>
            </w:r>
            <w:r w:rsidRPr="00713DA1">
              <w:rPr>
                <w:rFonts w:ascii="GHEA Mariam" w:hAnsi="GHEA Mariam"/>
                <w:color w:val="000000"/>
                <w:sz w:val="24"/>
                <w:szCs w:val="24"/>
                <w:lang w:eastAsia="en-US"/>
              </w:rPr>
              <w:br/>
              <w:t>(ավելացումները նշված են դրական նշանով)</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color w:val="000000"/>
                <w:sz w:val="24"/>
                <w:szCs w:val="24"/>
                <w:lang w:eastAsia="en-US"/>
              </w:rPr>
            </w:pPr>
          </w:p>
        </w:tc>
      </w:tr>
      <w:tr w:rsidR="00CB6179" w:rsidRPr="00713DA1" w:rsidTr="00713DA1">
        <w:trPr>
          <w:trHeight w:val="6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B6179" w:rsidRPr="00713DA1" w:rsidRDefault="00CB6179" w:rsidP="00CB6179">
            <w:pPr>
              <w:rPr>
                <w:rFonts w:ascii="GHEA Mariam" w:hAnsi="GHEA Mariam"/>
                <w:sz w:val="24"/>
                <w:szCs w:val="24"/>
                <w:lang w:eastAsia="en-US"/>
              </w:rPr>
            </w:pPr>
            <w:r w:rsidRPr="00713DA1">
              <w:rPr>
                <w:rFonts w:ascii="GHEA Mariam" w:hAnsi="GHEA Mariam"/>
                <w:sz w:val="24"/>
                <w:szCs w:val="24"/>
                <w:lang w:eastAsia="en-US"/>
              </w:rPr>
              <w:t>Միջոցառման դասիչը՝</w:t>
            </w:r>
          </w:p>
        </w:tc>
        <w:tc>
          <w:tcPr>
            <w:tcW w:w="6749"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rPr>
                <w:rFonts w:ascii="GHEA Mariam" w:hAnsi="GHEA Mariam"/>
                <w:iCs/>
                <w:sz w:val="24"/>
                <w:szCs w:val="24"/>
                <w:lang w:eastAsia="en-US"/>
              </w:rPr>
            </w:pPr>
            <w:r w:rsidRPr="00713DA1">
              <w:rPr>
                <w:rFonts w:ascii="GHEA Mariam" w:hAnsi="GHEA Mariam"/>
                <w:iCs/>
                <w:sz w:val="24"/>
                <w:szCs w:val="24"/>
                <w:lang w:eastAsia="en-US"/>
              </w:rPr>
              <w:t>11001</w:t>
            </w:r>
          </w:p>
        </w:tc>
        <w:tc>
          <w:tcPr>
            <w:tcW w:w="1351"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val="hy-AM" w:eastAsia="en-US"/>
              </w:rPr>
              <w:t>ա</w:t>
            </w:r>
            <w:r w:rsidRPr="00713DA1">
              <w:rPr>
                <w:rFonts w:ascii="GHEA Mariam" w:hAnsi="GHEA Mariam"/>
                <w:color w:val="000000"/>
                <w:sz w:val="24"/>
                <w:szCs w:val="24"/>
                <w:lang w:eastAsia="en-US"/>
              </w:rPr>
              <w:t>ռաջին կիսամյակ</w:t>
            </w:r>
          </w:p>
        </w:tc>
        <w:tc>
          <w:tcPr>
            <w:tcW w:w="1328" w:type="dxa"/>
            <w:tcBorders>
              <w:top w:val="nil"/>
              <w:left w:val="nil"/>
              <w:bottom w:val="single" w:sz="4" w:space="0" w:color="auto"/>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ինն ամիս</w:t>
            </w:r>
          </w:p>
        </w:tc>
        <w:tc>
          <w:tcPr>
            <w:tcW w:w="1519" w:type="dxa"/>
            <w:tcBorders>
              <w:top w:val="nil"/>
              <w:left w:val="nil"/>
              <w:bottom w:val="nil"/>
              <w:right w:val="single" w:sz="4" w:space="0" w:color="auto"/>
            </w:tcBorders>
            <w:shd w:val="clear" w:color="auto" w:fill="auto"/>
            <w:vAlign w:val="center"/>
            <w:hideMark/>
          </w:tcPr>
          <w:p w:rsidR="00CB6179" w:rsidRPr="00713DA1" w:rsidRDefault="00CB6179" w:rsidP="00CB6179">
            <w:pPr>
              <w:jc w:val="center"/>
              <w:rPr>
                <w:rFonts w:ascii="GHEA Mariam" w:hAnsi="GHEA Mariam"/>
                <w:color w:val="000000"/>
                <w:sz w:val="24"/>
                <w:szCs w:val="24"/>
                <w:lang w:eastAsia="en-US"/>
              </w:rPr>
            </w:pPr>
            <w:r w:rsidRPr="00713DA1">
              <w:rPr>
                <w:rFonts w:ascii="GHEA Mariam" w:hAnsi="GHEA Mariam"/>
                <w:color w:val="000000"/>
                <w:sz w:val="24"/>
                <w:szCs w:val="24"/>
                <w:lang w:eastAsia="en-US"/>
              </w:rPr>
              <w:t>տարի</w:t>
            </w:r>
          </w:p>
        </w:tc>
        <w:tc>
          <w:tcPr>
            <w:tcW w:w="852" w:type="dxa"/>
            <w:tcBorders>
              <w:top w:val="nil"/>
              <w:left w:val="nil"/>
              <w:bottom w:val="nil"/>
              <w:right w:val="nil"/>
            </w:tcBorders>
            <w:shd w:val="clear" w:color="auto" w:fill="auto"/>
            <w:noWrap/>
            <w:vAlign w:val="bottom"/>
            <w:hideMark/>
          </w:tcPr>
          <w:p w:rsidR="00CB6179" w:rsidRPr="00713DA1" w:rsidRDefault="00CB6179" w:rsidP="00CB6179">
            <w:pPr>
              <w:jc w:val="center"/>
              <w:rPr>
                <w:rFonts w:ascii="GHEA Mariam" w:hAnsi="GHEA Mariam"/>
                <w:color w:val="000000"/>
                <w:sz w:val="24"/>
                <w:szCs w:val="24"/>
                <w:lang w:eastAsia="en-US"/>
              </w:rPr>
            </w:pPr>
          </w:p>
        </w:tc>
      </w:tr>
      <w:tr w:rsidR="00F14E2B" w:rsidRPr="00713DA1" w:rsidTr="00713DA1">
        <w:trPr>
          <w:trHeight w:val="34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Միջոցառման անվանումը՝</w:t>
            </w:r>
          </w:p>
        </w:tc>
        <w:tc>
          <w:tcPr>
            <w:tcW w:w="6749" w:type="dxa"/>
            <w:tcBorders>
              <w:top w:val="nil"/>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t>ՀՀ կառավարության պահուստային ֆոնդ</w:t>
            </w:r>
          </w:p>
        </w:tc>
        <w:tc>
          <w:tcPr>
            <w:tcW w:w="1351" w:type="dxa"/>
            <w:vMerge w:val="restart"/>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328" w:type="dxa"/>
            <w:vMerge w:val="restart"/>
            <w:tcBorders>
              <w:top w:val="nil"/>
              <w:left w:val="single" w:sz="4" w:space="0" w:color="auto"/>
              <w:bottom w:val="single" w:sz="4" w:space="0" w:color="auto"/>
              <w:right w:val="single" w:sz="4" w:space="0" w:color="auto"/>
            </w:tcBorders>
            <w:shd w:val="clear" w:color="auto" w:fill="auto"/>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jc w:val="center"/>
              <w:rPr>
                <w:rFonts w:ascii="GHEA Mariam" w:hAnsi="GHEA Mariam"/>
                <w:sz w:val="24"/>
                <w:szCs w:val="24"/>
                <w:lang w:eastAsia="en-US"/>
              </w:rPr>
            </w:pPr>
            <w:r w:rsidRPr="00713DA1">
              <w:rPr>
                <w:rFonts w:ascii="Calibri" w:hAnsi="Calibri" w:cs="Calibri"/>
                <w:sz w:val="24"/>
                <w:szCs w:val="24"/>
                <w:lang w:eastAsia="en-US"/>
              </w:rPr>
              <w:t> </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center"/>
              <w:rPr>
                <w:rFonts w:ascii="GHEA Mariam" w:hAnsi="GHEA Mariam"/>
                <w:sz w:val="24"/>
                <w:szCs w:val="24"/>
                <w:lang w:eastAsia="en-US"/>
              </w:rPr>
            </w:pPr>
          </w:p>
        </w:tc>
      </w:tr>
      <w:tr w:rsidR="00F14E2B" w:rsidRPr="00713DA1" w:rsidTr="00713DA1">
        <w:trPr>
          <w:trHeight w:val="137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Նկարագրությունը՝</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713DA1">
            <w:pPr>
              <w:rPr>
                <w:rFonts w:ascii="GHEA Mariam" w:hAnsi="GHEA Mariam"/>
                <w:iCs/>
                <w:sz w:val="24"/>
                <w:szCs w:val="24"/>
                <w:lang w:eastAsia="en-US"/>
              </w:rPr>
            </w:pPr>
            <w:r w:rsidRPr="00713DA1">
              <w:rPr>
                <w:rFonts w:ascii="GHEA Mariam" w:hAnsi="GHEA Mariam"/>
                <w:iCs/>
                <w:sz w:val="24"/>
                <w:szCs w:val="24"/>
                <w:lang w:eastAsia="en-US"/>
              </w:rPr>
              <w:t>ՀՀ պետական բյուջեում նախատեսված ելքերի լրացուցիչ ֆինանսավորման</w:t>
            </w:r>
            <w:r w:rsidR="00713DA1">
              <w:rPr>
                <w:rFonts w:ascii="GHEA Mariam" w:hAnsi="GHEA Mariam"/>
                <w:iCs/>
                <w:sz w:val="24"/>
                <w:szCs w:val="24"/>
                <w:lang w:val="hy-AM" w:eastAsia="en-US"/>
              </w:rPr>
              <w:t>,</w:t>
            </w:r>
            <w:r w:rsidRPr="00713DA1">
              <w:rPr>
                <w:rFonts w:ascii="GHEA Mariam" w:hAnsi="GHEA Mariam"/>
                <w:iCs/>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iCs/>
                <w:sz w:val="24"/>
                <w:szCs w:val="24"/>
                <w:lang w:eastAsia="en-US"/>
              </w:rPr>
            </w:pPr>
          </w:p>
        </w:tc>
      </w:tr>
      <w:tr w:rsidR="00F14E2B" w:rsidRPr="00713DA1" w:rsidTr="00713DA1">
        <w:trPr>
          <w:trHeight w:val="34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Միջոցառման տեսակը՝</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t>Ծառայությունների մատուցում</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iCs/>
                <w:sz w:val="24"/>
                <w:szCs w:val="24"/>
                <w:lang w:eastAsia="en-US"/>
              </w:rPr>
            </w:pPr>
          </w:p>
        </w:tc>
      </w:tr>
      <w:tr w:rsidR="00F14E2B" w:rsidRPr="00713DA1" w:rsidTr="00713DA1">
        <w:trPr>
          <w:trHeight w:val="68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 xml:space="preserve">Միջոցառումն իրականացնողի անվանումը </w:t>
            </w:r>
          </w:p>
        </w:tc>
        <w:tc>
          <w:tcPr>
            <w:tcW w:w="6749" w:type="dxa"/>
            <w:tcBorders>
              <w:top w:val="single" w:sz="4" w:space="0" w:color="auto"/>
              <w:left w:val="nil"/>
              <w:bottom w:val="single" w:sz="4" w:space="0" w:color="auto"/>
              <w:right w:val="single" w:sz="4" w:space="0" w:color="auto"/>
            </w:tcBorders>
            <w:shd w:val="clear" w:color="auto" w:fill="auto"/>
            <w:hideMark/>
          </w:tcPr>
          <w:p w:rsidR="00F14E2B" w:rsidRPr="00713DA1" w:rsidRDefault="00F14E2B" w:rsidP="00F14E2B">
            <w:pPr>
              <w:rPr>
                <w:rFonts w:ascii="GHEA Mariam" w:hAnsi="GHEA Mariam"/>
                <w:iCs/>
                <w:sz w:val="24"/>
                <w:szCs w:val="24"/>
                <w:lang w:eastAsia="en-US"/>
              </w:rPr>
            </w:pPr>
            <w:r w:rsidRPr="00713DA1">
              <w:rPr>
                <w:rFonts w:ascii="GHEA Mariam" w:hAnsi="GHEA Mariam"/>
                <w:iCs/>
                <w:sz w:val="24"/>
                <w:szCs w:val="24"/>
                <w:lang w:eastAsia="en-US"/>
              </w:rPr>
              <w:t>ՀՀ կառավարություն</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iCs/>
                <w:sz w:val="24"/>
                <w:szCs w:val="24"/>
                <w:lang w:eastAsia="en-US"/>
              </w:rPr>
            </w:pPr>
          </w:p>
        </w:tc>
      </w:tr>
      <w:tr w:rsidR="00F14E2B" w:rsidRPr="00713DA1" w:rsidTr="00713DA1">
        <w:trPr>
          <w:trHeight w:val="34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Calibri" w:hAnsi="Calibri" w:cs="Calibri"/>
                <w:sz w:val="24"/>
                <w:szCs w:val="24"/>
                <w:lang w:eastAsia="en-US"/>
              </w:rPr>
              <w:t> </w:t>
            </w:r>
          </w:p>
        </w:tc>
        <w:tc>
          <w:tcPr>
            <w:tcW w:w="6749" w:type="dxa"/>
            <w:tcBorders>
              <w:top w:val="single" w:sz="4" w:space="0" w:color="auto"/>
              <w:left w:val="single" w:sz="4" w:space="0" w:color="auto"/>
              <w:bottom w:val="single" w:sz="4" w:space="0" w:color="auto"/>
              <w:right w:val="single" w:sz="4" w:space="0" w:color="auto"/>
            </w:tcBorders>
            <w:shd w:val="clear" w:color="auto" w:fill="auto"/>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Արդյունքի չափորոշիչներ</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14E2B" w:rsidRPr="00713DA1" w:rsidRDefault="00F14E2B" w:rsidP="00F14E2B">
            <w:pPr>
              <w:rPr>
                <w:rFonts w:ascii="GHEA Mariam" w:hAnsi="GHEA Mariam"/>
                <w:sz w:val="24"/>
                <w:szCs w:val="24"/>
                <w:lang w:eastAsia="en-US"/>
              </w:rPr>
            </w:pPr>
          </w:p>
        </w:tc>
        <w:tc>
          <w:tcPr>
            <w:tcW w:w="852" w:type="dxa"/>
            <w:tcBorders>
              <w:top w:val="nil"/>
              <w:left w:val="nil"/>
              <w:bottom w:val="nil"/>
              <w:right w:val="nil"/>
            </w:tcBorders>
            <w:shd w:val="clear" w:color="auto" w:fill="auto"/>
            <w:noWrap/>
            <w:vAlign w:val="bottom"/>
            <w:hideMark/>
          </w:tcPr>
          <w:p w:rsidR="00F14E2B" w:rsidRPr="00713DA1" w:rsidRDefault="00F14E2B" w:rsidP="00F14E2B">
            <w:pPr>
              <w:rPr>
                <w:rFonts w:ascii="GHEA Mariam" w:hAnsi="GHEA Mariam"/>
                <w:sz w:val="24"/>
                <w:szCs w:val="24"/>
                <w:lang w:eastAsia="en-US"/>
              </w:rPr>
            </w:pPr>
          </w:p>
        </w:tc>
      </w:tr>
      <w:tr w:rsidR="00F14E2B" w:rsidRPr="00713DA1" w:rsidTr="00713DA1">
        <w:trPr>
          <w:trHeight w:val="342"/>
        </w:trPr>
        <w:tc>
          <w:tcPr>
            <w:tcW w:w="110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2B" w:rsidRPr="00713DA1" w:rsidRDefault="00F14E2B" w:rsidP="00F14E2B">
            <w:pPr>
              <w:rPr>
                <w:rFonts w:ascii="GHEA Mariam" w:hAnsi="GHEA Mariam"/>
                <w:sz w:val="24"/>
                <w:szCs w:val="24"/>
                <w:lang w:eastAsia="en-US"/>
              </w:rPr>
            </w:pPr>
            <w:r w:rsidRPr="00713DA1">
              <w:rPr>
                <w:rFonts w:ascii="GHEA Mariam" w:hAnsi="GHEA Mariam"/>
                <w:sz w:val="24"/>
                <w:szCs w:val="24"/>
                <w:lang w:eastAsia="en-US"/>
              </w:rPr>
              <w:t>Միջոցառման վրա կատարվող ծախսը (</w:t>
            </w:r>
            <w:r w:rsidR="00CB6179" w:rsidRPr="00713DA1">
              <w:rPr>
                <w:rFonts w:ascii="GHEA Mariam" w:hAnsi="GHEA Mariam"/>
                <w:color w:val="000000"/>
                <w:sz w:val="24"/>
                <w:szCs w:val="24"/>
                <w:lang w:eastAsia="en-US"/>
              </w:rPr>
              <w:t>հազ</w:t>
            </w:r>
            <w:r w:rsidR="00CB6179" w:rsidRPr="00713DA1">
              <w:rPr>
                <w:rFonts w:ascii="GHEA Mariam" w:hAnsi="GHEA Mariam"/>
                <w:color w:val="000000"/>
                <w:sz w:val="24"/>
                <w:szCs w:val="24"/>
                <w:lang w:val="hy-AM" w:eastAsia="en-US"/>
              </w:rPr>
              <w:t>.</w:t>
            </w:r>
            <w:r w:rsidR="00CB6179" w:rsidRPr="00713DA1">
              <w:rPr>
                <w:rFonts w:ascii="GHEA Mariam" w:hAnsi="GHEA Mariam"/>
                <w:color w:val="000000"/>
                <w:sz w:val="24"/>
                <w:szCs w:val="24"/>
                <w:lang w:eastAsia="en-US"/>
              </w:rPr>
              <w:t xml:space="preserve"> դրամ</w:t>
            </w:r>
            <w:r w:rsidRPr="00713DA1">
              <w:rPr>
                <w:rFonts w:ascii="GHEA Mariam" w:hAnsi="GHEA Mariam"/>
                <w:sz w:val="24"/>
                <w:szCs w:val="24"/>
                <w:lang w:eastAsia="en-US"/>
              </w:rPr>
              <w:t>)</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F14E2B" w:rsidRPr="00713DA1" w:rsidRDefault="00F14E2B" w:rsidP="00CB6179">
            <w:pPr>
              <w:jc w:val="center"/>
              <w:rPr>
                <w:rFonts w:ascii="GHEA Mariam" w:hAnsi="GHEA Mariam"/>
                <w:sz w:val="24"/>
                <w:szCs w:val="24"/>
                <w:lang w:eastAsia="en-US"/>
              </w:rPr>
            </w:pPr>
            <w:r w:rsidRPr="00713DA1">
              <w:rPr>
                <w:rFonts w:ascii="GHEA Mariam" w:hAnsi="GHEA Mariam"/>
                <w:sz w:val="24"/>
                <w:szCs w:val="24"/>
                <w:lang w:eastAsia="en-US"/>
              </w:rPr>
              <w:t>23,400.0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F14E2B" w:rsidRPr="00713DA1" w:rsidRDefault="00F14E2B" w:rsidP="00CB6179">
            <w:pPr>
              <w:jc w:val="center"/>
              <w:rPr>
                <w:rFonts w:ascii="GHEA Mariam" w:hAnsi="GHEA Mariam"/>
                <w:sz w:val="24"/>
                <w:szCs w:val="24"/>
                <w:lang w:eastAsia="en-US"/>
              </w:rPr>
            </w:pPr>
            <w:r w:rsidRPr="00713DA1">
              <w:rPr>
                <w:rFonts w:ascii="GHEA Mariam" w:hAnsi="GHEA Mariam"/>
                <w:sz w:val="24"/>
                <w:szCs w:val="24"/>
                <w:lang w:eastAsia="en-US"/>
              </w:rPr>
              <w:t>23,400.0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F14E2B" w:rsidRPr="00713DA1" w:rsidRDefault="00F14E2B" w:rsidP="00CB6179">
            <w:pPr>
              <w:jc w:val="center"/>
              <w:rPr>
                <w:rFonts w:ascii="GHEA Mariam" w:hAnsi="GHEA Mariam"/>
                <w:sz w:val="24"/>
                <w:szCs w:val="24"/>
                <w:lang w:eastAsia="en-US"/>
              </w:rPr>
            </w:pPr>
            <w:r w:rsidRPr="00713DA1">
              <w:rPr>
                <w:rFonts w:ascii="GHEA Mariam" w:hAnsi="GHEA Mariam"/>
                <w:sz w:val="24"/>
                <w:szCs w:val="24"/>
                <w:lang w:eastAsia="en-US"/>
              </w:rPr>
              <w:t>23,400.0</w:t>
            </w:r>
          </w:p>
        </w:tc>
        <w:tc>
          <w:tcPr>
            <w:tcW w:w="852" w:type="dxa"/>
            <w:tcBorders>
              <w:top w:val="nil"/>
              <w:left w:val="nil"/>
              <w:bottom w:val="nil"/>
              <w:right w:val="nil"/>
            </w:tcBorders>
            <w:shd w:val="clear" w:color="auto" w:fill="auto"/>
            <w:noWrap/>
            <w:vAlign w:val="bottom"/>
            <w:hideMark/>
          </w:tcPr>
          <w:p w:rsidR="00F14E2B" w:rsidRPr="00713DA1" w:rsidRDefault="00F14E2B" w:rsidP="00F14E2B">
            <w:pPr>
              <w:jc w:val="right"/>
              <w:rPr>
                <w:rFonts w:ascii="GHEA Mariam" w:hAnsi="GHEA Mariam"/>
                <w:sz w:val="24"/>
                <w:szCs w:val="24"/>
                <w:lang w:eastAsia="en-US"/>
              </w:rPr>
            </w:pPr>
          </w:p>
        </w:tc>
      </w:tr>
    </w:tbl>
    <w:p w:rsidR="00F14E2B" w:rsidRDefault="00F14E2B">
      <w:pPr>
        <w:pStyle w:val="mechtex"/>
        <w:rPr>
          <w:rFonts w:ascii="Sylfaen" w:hAnsi="Sylfaen"/>
          <w:lang w:val="hy-AM"/>
        </w:rPr>
      </w:pPr>
    </w:p>
    <w:p w:rsidR="00F14E2B" w:rsidRDefault="00F14E2B">
      <w:pPr>
        <w:pStyle w:val="mechtex"/>
        <w:rPr>
          <w:rFonts w:ascii="Sylfaen" w:hAnsi="Sylfaen"/>
          <w:lang w:val="hy-AM"/>
        </w:rPr>
      </w:pPr>
    </w:p>
    <w:p w:rsidR="00F14E2B" w:rsidRPr="00574F02" w:rsidRDefault="00F14E2B" w:rsidP="00713DA1">
      <w:pPr>
        <w:pStyle w:val="mechtex"/>
        <w:ind w:firstLine="1276"/>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14E2B" w:rsidRPr="00574F02" w:rsidRDefault="00F14E2B" w:rsidP="00713DA1">
      <w:pPr>
        <w:pStyle w:val="mechtex"/>
        <w:ind w:firstLine="1276"/>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14E2B" w:rsidRDefault="00F14E2B">
      <w:pPr>
        <w:pStyle w:val="mechtex"/>
        <w:rPr>
          <w:rFonts w:ascii="Sylfaen" w:hAnsi="Sylfaen"/>
          <w:lang w:val="hy-AM"/>
        </w:rPr>
        <w:sectPr w:rsidR="00F14E2B" w:rsidSect="00B812CA">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B812CA" w:rsidRPr="00646572" w:rsidRDefault="00B812CA" w:rsidP="00030963">
      <w:pPr>
        <w:pStyle w:val="mechtex"/>
        <w:ind w:left="10800" w:firstLine="72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7</w:t>
      </w:r>
    </w:p>
    <w:p w:rsidR="00B812CA" w:rsidRPr="00646572" w:rsidRDefault="00B812CA" w:rsidP="00030963">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00020799">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ՀՀ կառավարության 2022 թվականի</w:t>
      </w:r>
    </w:p>
    <w:p w:rsidR="001F225D" w:rsidRDefault="00B812CA">
      <w:pPr>
        <w:pStyle w:val="mechtex"/>
        <w:rPr>
          <w:rFonts w:ascii="GHEA Mariam" w:hAnsi="GHEA Mariam"/>
          <w:spacing w:val="-2"/>
          <w:sz w:val="24"/>
          <w:szCs w:val="24"/>
          <w:lang w:val="hy-AM"/>
        </w:rPr>
      </w:pP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Pr="00646572">
        <w:rPr>
          <w:rFonts w:ascii="GHEA Mariam" w:hAnsi="GHEA Mariam"/>
          <w:spacing w:val="-2"/>
          <w:sz w:val="24"/>
          <w:szCs w:val="24"/>
          <w:lang w:val="hy-AM"/>
        </w:rPr>
        <w:tab/>
        <w:t xml:space="preserve">    </w:t>
      </w:r>
      <w:r w:rsidR="00020799">
        <w:rPr>
          <w:rFonts w:ascii="GHEA Mariam" w:hAnsi="GHEA Mariam"/>
          <w:spacing w:val="-2"/>
          <w:sz w:val="24"/>
          <w:szCs w:val="24"/>
          <w:lang w:val="hy-AM"/>
        </w:rPr>
        <w:t xml:space="preserve">            </w:t>
      </w:r>
      <w:r w:rsidRPr="00646572">
        <w:rPr>
          <w:rFonts w:ascii="GHEA Mariam" w:hAnsi="GHEA Mariam" w:cs="IRTEK Courier"/>
          <w:spacing w:val="-4"/>
          <w:sz w:val="24"/>
          <w:szCs w:val="24"/>
          <w:lang w:val="pt-BR"/>
        </w:rPr>
        <w:t>ապրիլի</w:t>
      </w:r>
      <w:r w:rsidRPr="00646572">
        <w:rPr>
          <w:rFonts w:ascii="GHEA Mariam" w:hAnsi="GHEA Mariam" w:cs="Sylfaen"/>
          <w:spacing w:val="-2"/>
          <w:sz w:val="24"/>
          <w:szCs w:val="24"/>
          <w:lang w:val="pt-BR"/>
        </w:rPr>
        <w:t xml:space="preserve"> </w:t>
      </w:r>
      <w:r>
        <w:rPr>
          <w:rFonts w:ascii="GHEA Mariam" w:hAnsi="GHEA Mariam" w:cs="Sylfaen"/>
          <w:spacing w:val="-2"/>
          <w:sz w:val="24"/>
          <w:szCs w:val="24"/>
          <w:lang w:val="hy-AM"/>
        </w:rPr>
        <w:t>28</w:t>
      </w:r>
      <w:r w:rsidRPr="00646572">
        <w:rPr>
          <w:rFonts w:ascii="GHEA Mariam" w:hAnsi="GHEA Mariam" w:cs="Sylfaen"/>
          <w:spacing w:val="-2"/>
          <w:sz w:val="24"/>
          <w:szCs w:val="24"/>
          <w:lang w:val="pt-BR"/>
        </w:rPr>
        <w:t>-</w:t>
      </w:r>
      <w:r w:rsidRPr="00646572">
        <w:rPr>
          <w:rFonts w:ascii="GHEA Mariam" w:hAnsi="GHEA Mariam"/>
          <w:spacing w:val="-2"/>
          <w:sz w:val="24"/>
          <w:szCs w:val="24"/>
          <w:lang w:val="hy-AM"/>
        </w:rPr>
        <w:t>ի N               - Ն որոշման</w:t>
      </w:r>
    </w:p>
    <w:p w:rsidR="00F14E2B" w:rsidRDefault="00F14E2B">
      <w:pPr>
        <w:pStyle w:val="mechtex"/>
        <w:rPr>
          <w:rFonts w:ascii="GHEA Mariam" w:hAnsi="GHEA Mariam"/>
          <w:spacing w:val="-2"/>
          <w:sz w:val="24"/>
          <w:szCs w:val="24"/>
          <w:lang w:val="hy-AM"/>
        </w:rPr>
      </w:pPr>
    </w:p>
    <w:p w:rsidR="00F14E2B" w:rsidRDefault="00F14E2B">
      <w:pPr>
        <w:pStyle w:val="mechtex"/>
        <w:rPr>
          <w:rFonts w:ascii="GHEA Mariam" w:hAnsi="GHEA Mariam"/>
          <w:spacing w:val="-2"/>
          <w:sz w:val="24"/>
          <w:szCs w:val="24"/>
          <w:lang w:val="hy-AM"/>
        </w:rPr>
      </w:pPr>
    </w:p>
    <w:tbl>
      <w:tblPr>
        <w:tblW w:w="14963" w:type="dxa"/>
        <w:tblLook w:val="04A0" w:firstRow="1" w:lastRow="0" w:firstColumn="1" w:lastColumn="0" w:noHBand="0" w:noVBand="1"/>
      </w:tblPr>
      <w:tblGrid>
        <w:gridCol w:w="1970"/>
        <w:gridCol w:w="3125"/>
        <w:gridCol w:w="1426"/>
        <w:gridCol w:w="1705"/>
        <w:gridCol w:w="2977"/>
        <w:gridCol w:w="1701"/>
        <w:gridCol w:w="2059"/>
      </w:tblGrid>
      <w:tr w:rsidR="00F14E2B" w:rsidRPr="00020799" w:rsidTr="00F14E2B">
        <w:trPr>
          <w:trHeight w:val="692"/>
        </w:trPr>
        <w:tc>
          <w:tcPr>
            <w:tcW w:w="14963" w:type="dxa"/>
            <w:gridSpan w:val="7"/>
            <w:tcBorders>
              <w:top w:val="nil"/>
              <w:left w:val="nil"/>
              <w:bottom w:val="nil"/>
              <w:right w:val="nil"/>
            </w:tcBorders>
            <w:shd w:val="clear" w:color="auto" w:fill="auto"/>
            <w:vAlign w:val="center"/>
            <w:hideMark/>
          </w:tcPr>
          <w:p w:rsidR="00020799" w:rsidRDefault="00F14E2B" w:rsidP="00020799">
            <w:pPr>
              <w:jc w:val="center"/>
              <w:rPr>
                <w:rFonts w:ascii="GHEA Mariam" w:hAnsi="GHEA Mariam"/>
                <w:color w:val="000000"/>
                <w:sz w:val="24"/>
                <w:szCs w:val="24"/>
                <w:lang w:val="hy-AM" w:eastAsia="en-US"/>
              </w:rPr>
            </w:pPr>
            <w:r w:rsidRPr="00020799">
              <w:rPr>
                <w:rFonts w:ascii="GHEA Mariam" w:hAnsi="GHEA Mariam"/>
                <w:color w:val="000000"/>
                <w:sz w:val="24"/>
                <w:szCs w:val="24"/>
                <w:lang w:val="hy-AM" w:eastAsia="en-US"/>
              </w:rPr>
              <w:t>ՀԱՅԱՍՏԱՆԻ ՀԱՆՐԱՊԵՏՈՒԹՅԱՆ ԿԱՌԱՎԱՐՈՒԹՅԱՆ 2021 ԹՎԱԿԱՆԻ ԴԵԿՏԵՄԲԵՐԻ 23-Ի N 2121-Ն ՈՐՈՇՄԱՆ</w:t>
            </w:r>
          </w:p>
          <w:p w:rsidR="00F14E2B" w:rsidRPr="00020799" w:rsidRDefault="00F14E2B" w:rsidP="00020799">
            <w:pPr>
              <w:jc w:val="center"/>
              <w:rPr>
                <w:rFonts w:ascii="GHEA Mariam" w:hAnsi="GHEA Mariam"/>
                <w:color w:val="000000"/>
                <w:sz w:val="24"/>
                <w:szCs w:val="24"/>
                <w:lang w:val="hy-AM" w:eastAsia="en-US"/>
              </w:rPr>
            </w:pPr>
            <w:r w:rsidRPr="00020799">
              <w:rPr>
                <w:rFonts w:ascii="GHEA Mariam" w:hAnsi="GHEA Mariam"/>
                <w:color w:val="000000"/>
                <w:sz w:val="24"/>
                <w:szCs w:val="24"/>
                <w:lang w:val="hy-AM" w:eastAsia="en-US"/>
              </w:rPr>
              <w:t>N 10 ՀԱՎԵԼՎԱԾՈՒՄ ԿԱՏԱՐՎՈՂ ԼՐԱՑՈՒՄՆԵՐԸ</w:t>
            </w:r>
          </w:p>
        </w:tc>
      </w:tr>
      <w:tr w:rsidR="00F14E2B" w:rsidRPr="00020799" w:rsidTr="00CB6179">
        <w:trPr>
          <w:trHeight w:val="284"/>
        </w:trPr>
        <w:tc>
          <w:tcPr>
            <w:tcW w:w="1970" w:type="dxa"/>
            <w:tcBorders>
              <w:top w:val="nil"/>
              <w:left w:val="nil"/>
              <w:bottom w:val="nil"/>
              <w:right w:val="nil"/>
            </w:tcBorders>
            <w:shd w:val="clear" w:color="auto" w:fill="auto"/>
            <w:vAlign w:val="center"/>
            <w:hideMark/>
          </w:tcPr>
          <w:p w:rsidR="00F14E2B" w:rsidRPr="00020799" w:rsidRDefault="00F14E2B" w:rsidP="00F14E2B">
            <w:pPr>
              <w:jc w:val="center"/>
              <w:rPr>
                <w:rFonts w:ascii="GHEA Mariam" w:hAnsi="GHEA Mariam"/>
                <w:color w:val="000000"/>
                <w:sz w:val="24"/>
                <w:szCs w:val="24"/>
                <w:lang w:val="hy-AM" w:eastAsia="en-US"/>
              </w:rPr>
            </w:pPr>
          </w:p>
        </w:tc>
        <w:tc>
          <w:tcPr>
            <w:tcW w:w="3125" w:type="dxa"/>
            <w:tcBorders>
              <w:top w:val="nil"/>
              <w:left w:val="nil"/>
              <w:bottom w:val="nil"/>
              <w:right w:val="nil"/>
            </w:tcBorders>
            <w:shd w:val="clear" w:color="auto" w:fill="auto"/>
            <w:vAlign w:val="center"/>
            <w:hideMark/>
          </w:tcPr>
          <w:p w:rsidR="00F14E2B" w:rsidRPr="00020799" w:rsidRDefault="00F14E2B" w:rsidP="00F14E2B">
            <w:pPr>
              <w:jc w:val="center"/>
              <w:rPr>
                <w:rFonts w:ascii="GHEA Mariam" w:hAnsi="GHEA Mariam"/>
                <w:sz w:val="24"/>
                <w:szCs w:val="24"/>
                <w:lang w:val="hy-AM" w:eastAsia="en-US"/>
              </w:rPr>
            </w:pPr>
          </w:p>
        </w:tc>
        <w:tc>
          <w:tcPr>
            <w:tcW w:w="1426" w:type="dxa"/>
            <w:tcBorders>
              <w:top w:val="nil"/>
              <w:left w:val="nil"/>
              <w:bottom w:val="nil"/>
              <w:right w:val="nil"/>
            </w:tcBorders>
            <w:shd w:val="clear" w:color="auto" w:fill="auto"/>
            <w:vAlign w:val="center"/>
            <w:hideMark/>
          </w:tcPr>
          <w:p w:rsidR="00F14E2B" w:rsidRPr="00020799" w:rsidRDefault="00F14E2B" w:rsidP="00F14E2B">
            <w:pPr>
              <w:jc w:val="center"/>
              <w:rPr>
                <w:rFonts w:ascii="GHEA Mariam" w:hAnsi="GHEA Mariam"/>
                <w:sz w:val="24"/>
                <w:szCs w:val="24"/>
                <w:lang w:val="hy-AM" w:eastAsia="en-US"/>
              </w:rPr>
            </w:pPr>
          </w:p>
        </w:tc>
        <w:tc>
          <w:tcPr>
            <w:tcW w:w="1705" w:type="dxa"/>
            <w:tcBorders>
              <w:top w:val="nil"/>
              <w:left w:val="nil"/>
              <w:bottom w:val="nil"/>
              <w:right w:val="nil"/>
            </w:tcBorders>
            <w:shd w:val="clear" w:color="auto" w:fill="auto"/>
            <w:vAlign w:val="center"/>
            <w:hideMark/>
          </w:tcPr>
          <w:p w:rsidR="00F14E2B" w:rsidRPr="00020799" w:rsidRDefault="00F14E2B" w:rsidP="00F14E2B">
            <w:pPr>
              <w:jc w:val="center"/>
              <w:rPr>
                <w:rFonts w:ascii="GHEA Mariam" w:hAnsi="GHEA Mariam"/>
                <w:sz w:val="24"/>
                <w:szCs w:val="24"/>
                <w:lang w:val="hy-AM" w:eastAsia="en-US"/>
              </w:rPr>
            </w:pPr>
          </w:p>
        </w:tc>
        <w:tc>
          <w:tcPr>
            <w:tcW w:w="2977" w:type="dxa"/>
            <w:tcBorders>
              <w:top w:val="nil"/>
              <w:left w:val="nil"/>
              <w:bottom w:val="nil"/>
              <w:right w:val="nil"/>
            </w:tcBorders>
            <w:shd w:val="clear" w:color="auto" w:fill="auto"/>
            <w:vAlign w:val="center"/>
            <w:hideMark/>
          </w:tcPr>
          <w:p w:rsidR="00F14E2B" w:rsidRPr="00020799" w:rsidRDefault="00F14E2B" w:rsidP="00F14E2B">
            <w:pPr>
              <w:jc w:val="center"/>
              <w:rPr>
                <w:rFonts w:ascii="GHEA Mariam" w:hAnsi="GHEA Mariam"/>
                <w:sz w:val="24"/>
                <w:szCs w:val="24"/>
                <w:lang w:val="hy-AM" w:eastAsia="en-US"/>
              </w:rPr>
            </w:pPr>
          </w:p>
        </w:tc>
        <w:tc>
          <w:tcPr>
            <w:tcW w:w="1701" w:type="dxa"/>
            <w:tcBorders>
              <w:top w:val="nil"/>
              <w:left w:val="nil"/>
              <w:bottom w:val="nil"/>
              <w:right w:val="nil"/>
            </w:tcBorders>
            <w:shd w:val="clear" w:color="auto" w:fill="auto"/>
            <w:vAlign w:val="center"/>
            <w:hideMark/>
          </w:tcPr>
          <w:p w:rsidR="00F14E2B" w:rsidRPr="00020799" w:rsidRDefault="00F14E2B" w:rsidP="00F14E2B">
            <w:pPr>
              <w:jc w:val="center"/>
              <w:rPr>
                <w:rFonts w:ascii="GHEA Mariam" w:hAnsi="GHEA Mariam"/>
                <w:sz w:val="24"/>
                <w:szCs w:val="24"/>
                <w:lang w:val="hy-AM" w:eastAsia="en-US"/>
              </w:rPr>
            </w:pPr>
          </w:p>
        </w:tc>
        <w:tc>
          <w:tcPr>
            <w:tcW w:w="2059" w:type="dxa"/>
            <w:tcBorders>
              <w:top w:val="nil"/>
              <w:left w:val="nil"/>
              <w:bottom w:val="nil"/>
              <w:right w:val="nil"/>
            </w:tcBorders>
            <w:shd w:val="clear" w:color="auto" w:fill="auto"/>
            <w:vAlign w:val="center"/>
            <w:hideMark/>
          </w:tcPr>
          <w:p w:rsidR="00F14E2B" w:rsidRPr="00020799" w:rsidRDefault="00F14E2B" w:rsidP="00F14E2B">
            <w:pPr>
              <w:jc w:val="center"/>
              <w:rPr>
                <w:rFonts w:ascii="GHEA Mariam" w:hAnsi="GHEA Mariam"/>
                <w:sz w:val="24"/>
                <w:szCs w:val="24"/>
                <w:lang w:val="hy-AM" w:eastAsia="en-US"/>
              </w:rPr>
            </w:pPr>
          </w:p>
        </w:tc>
      </w:tr>
      <w:tr w:rsidR="00F14E2B" w:rsidRPr="00020799" w:rsidTr="00CB6179">
        <w:trPr>
          <w:trHeight w:val="131"/>
        </w:trPr>
        <w:tc>
          <w:tcPr>
            <w:tcW w:w="1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E2B" w:rsidRPr="00020799" w:rsidRDefault="00F14E2B" w:rsidP="00F14E2B">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Կոդը</w:t>
            </w:r>
          </w:p>
        </w:tc>
        <w:tc>
          <w:tcPr>
            <w:tcW w:w="3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E2B" w:rsidRPr="00020799" w:rsidRDefault="00F14E2B" w:rsidP="00F14E2B">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Անվանումը</w:t>
            </w:r>
          </w:p>
        </w:tc>
        <w:tc>
          <w:tcPr>
            <w:tcW w:w="1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E2B" w:rsidRPr="00020799" w:rsidRDefault="00F14E2B" w:rsidP="00F14E2B">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Գնման ձևը</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Չափ</w:t>
            </w:r>
            <w:r w:rsidR="00CB6179" w:rsidRPr="00020799">
              <w:rPr>
                <w:rFonts w:ascii="GHEA Mariam" w:hAnsi="GHEA Mariam"/>
                <w:color w:val="000000"/>
                <w:sz w:val="24"/>
                <w:szCs w:val="24"/>
                <w:lang w:val="hy-AM" w:eastAsia="en-US"/>
              </w:rPr>
              <w:t>ի</w:t>
            </w:r>
            <w:r w:rsidRPr="00020799">
              <w:rPr>
                <w:rFonts w:ascii="GHEA Mariam" w:hAnsi="GHEA Mariam"/>
                <w:color w:val="000000"/>
                <w:sz w:val="24"/>
                <w:szCs w:val="24"/>
                <w:lang w:eastAsia="en-US"/>
              </w:rPr>
              <w:t xml:space="preserve"> միավորը</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E2B" w:rsidRPr="00020799" w:rsidRDefault="00F14E2B" w:rsidP="00F14E2B">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 xml:space="preserve">  Միավորի գինը  </w:t>
            </w:r>
          </w:p>
        </w:tc>
        <w:tc>
          <w:tcPr>
            <w:tcW w:w="3760" w:type="dxa"/>
            <w:gridSpan w:val="2"/>
            <w:tcBorders>
              <w:top w:val="single" w:sz="4" w:space="0" w:color="auto"/>
              <w:left w:val="nil"/>
              <w:bottom w:val="single" w:sz="4" w:space="0" w:color="auto"/>
              <w:right w:val="single" w:sz="4" w:space="0" w:color="000000"/>
            </w:tcBorders>
            <w:shd w:val="clear" w:color="auto" w:fill="auto"/>
            <w:vAlign w:val="center"/>
            <w:hideMark/>
          </w:tcPr>
          <w:p w:rsidR="00F14E2B" w:rsidRPr="00020799" w:rsidRDefault="00F14E2B" w:rsidP="00F14E2B">
            <w:pPr>
              <w:jc w:val="center"/>
              <w:rPr>
                <w:rFonts w:ascii="GHEA Mariam" w:hAnsi="GHEA Mariam"/>
                <w:color w:val="000000"/>
                <w:spacing w:val="-8"/>
                <w:sz w:val="24"/>
                <w:szCs w:val="24"/>
                <w:lang w:eastAsia="en-US"/>
              </w:rPr>
            </w:pPr>
            <w:r w:rsidRPr="00020799">
              <w:rPr>
                <w:rFonts w:ascii="GHEA Mariam" w:hAnsi="GHEA Mariam"/>
                <w:color w:val="000000"/>
                <w:spacing w:val="-8"/>
                <w:sz w:val="24"/>
                <w:szCs w:val="24"/>
                <w:lang w:eastAsia="en-US"/>
              </w:rPr>
              <w:t>Ցուցանիշների փոփոխությունը (ավելացումները</w:t>
            </w:r>
            <w:r w:rsidRPr="00020799">
              <w:rPr>
                <w:rFonts w:ascii="Calibri" w:hAnsi="Calibri" w:cs="Calibri"/>
                <w:color w:val="000000"/>
                <w:spacing w:val="-8"/>
                <w:sz w:val="24"/>
                <w:szCs w:val="24"/>
                <w:lang w:eastAsia="en-US"/>
              </w:rPr>
              <w:t> </w:t>
            </w:r>
            <w:r w:rsidRPr="00020799">
              <w:rPr>
                <w:rFonts w:ascii="GHEA Mariam" w:hAnsi="GHEA Mariam" w:cs="GHEA Grapalat"/>
                <w:color w:val="000000"/>
                <w:spacing w:val="-8"/>
                <w:sz w:val="24"/>
                <w:szCs w:val="24"/>
                <w:lang w:eastAsia="en-US"/>
              </w:rPr>
              <w:t>նշված</w:t>
            </w:r>
            <w:r w:rsidRPr="00020799">
              <w:rPr>
                <w:rFonts w:ascii="GHEA Mariam" w:hAnsi="GHEA Mariam"/>
                <w:color w:val="000000"/>
                <w:spacing w:val="-8"/>
                <w:sz w:val="24"/>
                <w:szCs w:val="24"/>
                <w:lang w:eastAsia="en-US"/>
              </w:rPr>
              <w:t xml:space="preserve"> </w:t>
            </w:r>
            <w:r w:rsidRPr="00020799">
              <w:rPr>
                <w:rFonts w:ascii="GHEA Mariam" w:hAnsi="GHEA Mariam" w:cs="GHEA Grapalat"/>
                <w:color w:val="000000"/>
                <w:spacing w:val="-8"/>
                <w:sz w:val="24"/>
                <w:szCs w:val="24"/>
                <w:lang w:eastAsia="en-US"/>
              </w:rPr>
              <w:t>են</w:t>
            </w:r>
            <w:r w:rsidRPr="00020799">
              <w:rPr>
                <w:rFonts w:ascii="GHEA Mariam" w:hAnsi="GHEA Mariam"/>
                <w:color w:val="000000"/>
                <w:spacing w:val="-8"/>
                <w:sz w:val="24"/>
                <w:szCs w:val="24"/>
                <w:lang w:eastAsia="en-US"/>
              </w:rPr>
              <w:t xml:space="preserve"> </w:t>
            </w:r>
            <w:r w:rsidRPr="00020799">
              <w:rPr>
                <w:rFonts w:ascii="GHEA Mariam" w:hAnsi="GHEA Mariam" w:cs="GHEA Grapalat"/>
                <w:color w:val="000000"/>
                <w:spacing w:val="-8"/>
                <w:sz w:val="24"/>
                <w:szCs w:val="24"/>
                <w:lang w:eastAsia="en-US"/>
              </w:rPr>
              <w:t>դրական</w:t>
            </w:r>
            <w:r w:rsidRPr="00020799">
              <w:rPr>
                <w:rFonts w:ascii="GHEA Mariam" w:hAnsi="GHEA Mariam"/>
                <w:color w:val="000000"/>
                <w:spacing w:val="-8"/>
                <w:sz w:val="24"/>
                <w:szCs w:val="24"/>
                <w:lang w:eastAsia="en-US"/>
              </w:rPr>
              <w:t xml:space="preserve"> նշանով)  </w:t>
            </w:r>
          </w:p>
        </w:tc>
      </w:tr>
      <w:tr w:rsidR="00F14E2B" w:rsidRPr="00020799" w:rsidTr="00CB6179">
        <w:trPr>
          <w:trHeight w:val="569"/>
        </w:trPr>
        <w:tc>
          <w:tcPr>
            <w:tcW w:w="1970" w:type="dxa"/>
            <w:vMerge/>
            <w:tcBorders>
              <w:top w:val="single" w:sz="4" w:space="0" w:color="auto"/>
              <w:left w:val="single" w:sz="4" w:space="0" w:color="auto"/>
              <w:bottom w:val="single" w:sz="4" w:space="0" w:color="000000"/>
              <w:right w:val="single" w:sz="4" w:space="0" w:color="auto"/>
            </w:tcBorders>
            <w:vAlign w:val="center"/>
            <w:hideMark/>
          </w:tcPr>
          <w:p w:rsidR="00F14E2B" w:rsidRPr="00020799" w:rsidRDefault="00F14E2B" w:rsidP="00F14E2B">
            <w:pPr>
              <w:rPr>
                <w:rFonts w:ascii="GHEA Mariam" w:hAnsi="GHEA Mariam"/>
                <w:color w:val="000000"/>
                <w:sz w:val="24"/>
                <w:szCs w:val="24"/>
                <w:lang w:eastAsia="en-US"/>
              </w:rPr>
            </w:pPr>
          </w:p>
        </w:tc>
        <w:tc>
          <w:tcPr>
            <w:tcW w:w="3125" w:type="dxa"/>
            <w:vMerge/>
            <w:tcBorders>
              <w:top w:val="single" w:sz="4" w:space="0" w:color="auto"/>
              <w:left w:val="single" w:sz="4" w:space="0" w:color="auto"/>
              <w:bottom w:val="single" w:sz="4" w:space="0" w:color="000000"/>
              <w:right w:val="single" w:sz="4" w:space="0" w:color="auto"/>
            </w:tcBorders>
            <w:vAlign w:val="center"/>
            <w:hideMark/>
          </w:tcPr>
          <w:p w:rsidR="00F14E2B" w:rsidRPr="00020799" w:rsidRDefault="00F14E2B" w:rsidP="00F14E2B">
            <w:pPr>
              <w:rPr>
                <w:rFonts w:ascii="GHEA Mariam" w:hAnsi="GHEA Mariam"/>
                <w:color w:val="000000"/>
                <w:sz w:val="24"/>
                <w:szCs w:val="24"/>
                <w:lang w:eastAsia="en-US"/>
              </w:rPr>
            </w:pPr>
          </w:p>
        </w:tc>
        <w:tc>
          <w:tcPr>
            <w:tcW w:w="1426" w:type="dxa"/>
            <w:vMerge/>
            <w:tcBorders>
              <w:top w:val="single" w:sz="4" w:space="0" w:color="auto"/>
              <w:left w:val="single" w:sz="4" w:space="0" w:color="auto"/>
              <w:bottom w:val="single" w:sz="4" w:space="0" w:color="000000"/>
              <w:right w:val="single" w:sz="4" w:space="0" w:color="auto"/>
            </w:tcBorders>
            <w:vAlign w:val="center"/>
            <w:hideMark/>
          </w:tcPr>
          <w:p w:rsidR="00F14E2B" w:rsidRPr="00020799" w:rsidRDefault="00F14E2B" w:rsidP="00F14E2B">
            <w:pPr>
              <w:rPr>
                <w:rFonts w:ascii="GHEA Mariam" w:hAnsi="GHEA Mariam"/>
                <w:color w:val="000000"/>
                <w:sz w:val="24"/>
                <w:szCs w:val="24"/>
                <w:lang w:eastAsia="en-US"/>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F14E2B" w:rsidRPr="00020799" w:rsidRDefault="00F14E2B" w:rsidP="00F14E2B">
            <w:pPr>
              <w:rPr>
                <w:rFonts w:ascii="GHEA Mariam" w:hAnsi="GHEA Mariam"/>
                <w:color w:val="000000"/>
                <w:sz w:val="24"/>
                <w:szCs w:val="24"/>
                <w:lang w:eastAsia="en-US"/>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F14E2B" w:rsidRPr="00020799" w:rsidRDefault="00F14E2B" w:rsidP="00F14E2B">
            <w:pPr>
              <w:rPr>
                <w:rFonts w:ascii="GHEA Mariam" w:hAnsi="GHEA Mariam"/>
                <w:color w:val="000000"/>
                <w:sz w:val="24"/>
                <w:szCs w:val="24"/>
                <w:lang w:eastAsia="en-US"/>
              </w:rPr>
            </w:pPr>
          </w:p>
        </w:tc>
        <w:tc>
          <w:tcPr>
            <w:tcW w:w="1701" w:type="dxa"/>
            <w:tcBorders>
              <w:top w:val="nil"/>
              <w:left w:val="nil"/>
              <w:bottom w:val="single" w:sz="4" w:space="0" w:color="auto"/>
              <w:right w:val="single" w:sz="4" w:space="0" w:color="auto"/>
            </w:tcBorders>
            <w:shd w:val="clear" w:color="auto" w:fill="auto"/>
            <w:vAlign w:val="center"/>
            <w:hideMark/>
          </w:tcPr>
          <w:p w:rsidR="00F14E2B" w:rsidRPr="00020799" w:rsidRDefault="00CB6179" w:rsidP="00F14E2B">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 xml:space="preserve">  ք</w:t>
            </w:r>
            <w:r w:rsidR="00F14E2B" w:rsidRPr="00020799">
              <w:rPr>
                <w:rFonts w:ascii="GHEA Mariam" w:hAnsi="GHEA Mariam"/>
                <w:color w:val="000000"/>
                <w:sz w:val="24"/>
                <w:szCs w:val="24"/>
                <w:lang w:eastAsia="en-US"/>
              </w:rPr>
              <w:t xml:space="preserve">անակը  </w:t>
            </w:r>
          </w:p>
        </w:tc>
        <w:tc>
          <w:tcPr>
            <w:tcW w:w="2059" w:type="dxa"/>
            <w:tcBorders>
              <w:top w:val="nil"/>
              <w:left w:val="nil"/>
              <w:bottom w:val="single" w:sz="4" w:space="0" w:color="auto"/>
              <w:right w:val="single" w:sz="4" w:space="0" w:color="auto"/>
            </w:tcBorders>
            <w:shd w:val="clear" w:color="auto" w:fill="auto"/>
            <w:vAlign w:val="center"/>
            <w:hideMark/>
          </w:tcPr>
          <w:p w:rsidR="00F14E2B" w:rsidRPr="00020799" w:rsidRDefault="00CB6179"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 xml:space="preserve">  գ</w:t>
            </w:r>
            <w:r w:rsidR="00F14E2B" w:rsidRPr="00020799">
              <w:rPr>
                <w:rFonts w:ascii="GHEA Mariam" w:hAnsi="GHEA Mariam"/>
                <w:color w:val="000000"/>
                <w:sz w:val="24"/>
                <w:szCs w:val="24"/>
                <w:lang w:eastAsia="en-US"/>
              </w:rPr>
              <w:t>ումարը</w:t>
            </w:r>
            <w:r w:rsidR="00F14E2B" w:rsidRPr="00020799">
              <w:rPr>
                <w:rFonts w:ascii="GHEA Mariam" w:hAnsi="GHEA Mariam"/>
                <w:color w:val="000000"/>
                <w:sz w:val="24"/>
                <w:szCs w:val="24"/>
                <w:lang w:eastAsia="en-US"/>
              </w:rPr>
              <w:br/>
              <w:t>(</w:t>
            </w:r>
            <w:r w:rsidRPr="00020799">
              <w:rPr>
                <w:rFonts w:ascii="GHEA Mariam" w:hAnsi="GHEA Mariam"/>
                <w:color w:val="000000"/>
                <w:sz w:val="24"/>
                <w:szCs w:val="24"/>
                <w:lang w:eastAsia="en-US"/>
              </w:rPr>
              <w:t>հազ</w:t>
            </w:r>
            <w:r w:rsidRPr="00020799">
              <w:rPr>
                <w:rFonts w:ascii="GHEA Mariam" w:hAnsi="GHEA Mariam"/>
                <w:color w:val="000000"/>
                <w:sz w:val="24"/>
                <w:szCs w:val="24"/>
                <w:lang w:val="hy-AM" w:eastAsia="en-US"/>
              </w:rPr>
              <w:t>.</w:t>
            </w:r>
            <w:r w:rsidRPr="00020799">
              <w:rPr>
                <w:rFonts w:ascii="GHEA Mariam" w:hAnsi="GHEA Mariam"/>
                <w:color w:val="000000"/>
                <w:sz w:val="24"/>
                <w:szCs w:val="24"/>
                <w:lang w:eastAsia="en-US"/>
              </w:rPr>
              <w:t xml:space="preserve"> դրամ</w:t>
            </w:r>
            <w:r w:rsidR="00F14E2B" w:rsidRPr="00020799">
              <w:rPr>
                <w:rFonts w:ascii="GHEA Mariam" w:hAnsi="GHEA Mariam"/>
                <w:color w:val="000000"/>
                <w:sz w:val="24"/>
                <w:szCs w:val="24"/>
                <w:lang w:eastAsia="en-US"/>
              </w:rPr>
              <w:t xml:space="preserve">)  </w:t>
            </w:r>
          </w:p>
        </w:tc>
      </w:tr>
      <w:tr w:rsidR="00F14E2B" w:rsidRPr="00020799" w:rsidTr="00CB6179">
        <w:trPr>
          <w:trHeight w:val="284"/>
        </w:trPr>
        <w:tc>
          <w:tcPr>
            <w:tcW w:w="1290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14E2B" w:rsidRPr="00020799" w:rsidRDefault="00F14E2B" w:rsidP="00F14E2B">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ՀՀ տարածքային կառավարման և ենթակառուցվածքների նախարարություն</w:t>
            </w:r>
          </w:p>
        </w:tc>
        <w:tc>
          <w:tcPr>
            <w:tcW w:w="2059"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23,400.0</w:t>
            </w:r>
          </w:p>
        </w:tc>
      </w:tr>
      <w:tr w:rsidR="00F14E2B" w:rsidRPr="00020799" w:rsidTr="00CB6179">
        <w:trPr>
          <w:trHeight w:val="56"/>
        </w:trPr>
        <w:tc>
          <w:tcPr>
            <w:tcW w:w="1970" w:type="dxa"/>
            <w:tcBorders>
              <w:top w:val="nil"/>
              <w:left w:val="single" w:sz="4" w:space="0" w:color="auto"/>
              <w:bottom w:val="single" w:sz="4" w:space="0" w:color="auto"/>
              <w:right w:val="single" w:sz="4" w:space="0" w:color="auto"/>
            </w:tcBorders>
            <w:shd w:val="clear" w:color="auto" w:fill="auto"/>
            <w:vAlign w:val="center"/>
            <w:hideMark/>
          </w:tcPr>
          <w:p w:rsidR="00F14E2B" w:rsidRPr="00020799" w:rsidRDefault="00F14E2B" w:rsidP="00F14E2B">
            <w:pPr>
              <w:rPr>
                <w:rFonts w:ascii="GHEA Mariam" w:hAnsi="GHEA Mariam"/>
                <w:color w:val="000000"/>
                <w:sz w:val="24"/>
                <w:szCs w:val="24"/>
                <w:lang w:eastAsia="en-US"/>
              </w:rPr>
            </w:pPr>
            <w:r w:rsidRPr="00020799">
              <w:rPr>
                <w:rFonts w:ascii="GHEA Mariam" w:hAnsi="GHEA Mariam"/>
                <w:color w:val="000000"/>
                <w:sz w:val="24"/>
                <w:szCs w:val="24"/>
                <w:lang w:eastAsia="en-US"/>
              </w:rPr>
              <w:t>Բաժին N 01</w:t>
            </w:r>
          </w:p>
        </w:tc>
        <w:tc>
          <w:tcPr>
            <w:tcW w:w="3125"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Խումբ N 01</w:t>
            </w:r>
          </w:p>
        </w:tc>
        <w:tc>
          <w:tcPr>
            <w:tcW w:w="1426"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Դաս N 01</w:t>
            </w:r>
          </w:p>
        </w:tc>
        <w:tc>
          <w:tcPr>
            <w:tcW w:w="6383" w:type="dxa"/>
            <w:gridSpan w:val="3"/>
            <w:tcBorders>
              <w:top w:val="single" w:sz="4" w:space="0" w:color="auto"/>
              <w:left w:val="nil"/>
              <w:bottom w:val="single" w:sz="4" w:space="0" w:color="auto"/>
              <w:right w:val="single" w:sz="4" w:space="0" w:color="000000"/>
            </w:tcBorders>
            <w:shd w:val="clear" w:color="auto" w:fill="auto"/>
            <w:vAlign w:val="center"/>
            <w:hideMark/>
          </w:tcPr>
          <w:p w:rsidR="00F14E2B" w:rsidRPr="00020799" w:rsidRDefault="00020799" w:rsidP="00CB6179">
            <w:pPr>
              <w:jc w:val="center"/>
              <w:rPr>
                <w:rFonts w:ascii="GHEA Mariam" w:hAnsi="GHEA Mariam"/>
                <w:color w:val="000000"/>
                <w:spacing w:val="-8"/>
                <w:sz w:val="24"/>
                <w:szCs w:val="24"/>
                <w:lang w:eastAsia="en-US"/>
              </w:rPr>
            </w:pPr>
            <w:r>
              <w:rPr>
                <w:rFonts w:ascii="GHEA Mariam" w:hAnsi="GHEA Mariam"/>
                <w:color w:val="000000"/>
                <w:spacing w:val="-8"/>
                <w:sz w:val="24"/>
                <w:szCs w:val="24"/>
                <w:lang w:eastAsia="en-US"/>
              </w:rPr>
              <w:t xml:space="preserve">Օրենսդիր և </w:t>
            </w:r>
            <w:r w:rsidR="00F14E2B" w:rsidRPr="00020799">
              <w:rPr>
                <w:rFonts w:ascii="GHEA Mariam" w:hAnsi="GHEA Mariam"/>
                <w:color w:val="000000"/>
                <w:spacing w:val="-8"/>
                <w:sz w:val="24"/>
                <w:szCs w:val="24"/>
                <w:lang w:eastAsia="en-US"/>
              </w:rPr>
              <w:t>գործադիր մարմիններ, պետական</w:t>
            </w:r>
            <w:r w:rsidR="00CB6179" w:rsidRPr="00020799">
              <w:rPr>
                <w:rFonts w:ascii="GHEA Mariam" w:hAnsi="GHEA Mariam"/>
                <w:color w:val="000000"/>
                <w:spacing w:val="-8"/>
                <w:sz w:val="24"/>
                <w:szCs w:val="24"/>
                <w:lang w:val="hy-AM" w:eastAsia="en-US"/>
              </w:rPr>
              <w:t xml:space="preserve"> </w:t>
            </w:r>
            <w:r w:rsidR="00F14E2B" w:rsidRPr="00020799">
              <w:rPr>
                <w:rFonts w:ascii="GHEA Mariam" w:hAnsi="GHEA Mariam"/>
                <w:color w:val="000000"/>
                <w:spacing w:val="-8"/>
                <w:sz w:val="24"/>
                <w:szCs w:val="24"/>
                <w:lang w:eastAsia="en-US"/>
              </w:rPr>
              <w:t>կառավարում</w:t>
            </w:r>
          </w:p>
        </w:tc>
        <w:tc>
          <w:tcPr>
            <w:tcW w:w="2059"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23,400.0</w:t>
            </w:r>
          </w:p>
        </w:tc>
      </w:tr>
      <w:tr w:rsidR="00F14E2B" w:rsidRPr="00020799" w:rsidTr="00CB6179">
        <w:trPr>
          <w:trHeight w:val="581"/>
        </w:trPr>
        <w:tc>
          <w:tcPr>
            <w:tcW w:w="1970" w:type="dxa"/>
            <w:tcBorders>
              <w:top w:val="nil"/>
              <w:left w:val="single" w:sz="4" w:space="0" w:color="auto"/>
              <w:bottom w:val="single" w:sz="4" w:space="0" w:color="auto"/>
              <w:right w:val="single" w:sz="4" w:space="0" w:color="auto"/>
            </w:tcBorders>
            <w:shd w:val="clear" w:color="auto" w:fill="auto"/>
            <w:vAlign w:val="center"/>
            <w:hideMark/>
          </w:tcPr>
          <w:p w:rsidR="00F14E2B" w:rsidRPr="00020799" w:rsidRDefault="00F14E2B" w:rsidP="00F14E2B">
            <w:pPr>
              <w:jc w:val="right"/>
              <w:rPr>
                <w:rFonts w:ascii="GHEA Mariam" w:hAnsi="GHEA Mariam"/>
                <w:color w:val="000000"/>
                <w:sz w:val="24"/>
                <w:szCs w:val="24"/>
                <w:lang w:eastAsia="en-US"/>
              </w:rPr>
            </w:pPr>
            <w:r w:rsidRPr="00020799">
              <w:rPr>
                <w:rFonts w:ascii="GHEA Mariam" w:hAnsi="GHEA Mariam"/>
                <w:color w:val="000000"/>
                <w:sz w:val="24"/>
                <w:szCs w:val="24"/>
                <w:lang w:eastAsia="en-US"/>
              </w:rPr>
              <w:t>1001   31001</w:t>
            </w:r>
          </w:p>
        </w:tc>
        <w:tc>
          <w:tcPr>
            <w:tcW w:w="10934" w:type="dxa"/>
            <w:gridSpan w:val="5"/>
            <w:tcBorders>
              <w:top w:val="single" w:sz="4" w:space="0" w:color="auto"/>
              <w:left w:val="nil"/>
              <w:bottom w:val="single" w:sz="4" w:space="0" w:color="auto"/>
              <w:right w:val="single" w:sz="4" w:space="0" w:color="auto"/>
            </w:tcBorders>
            <w:shd w:val="clear" w:color="auto" w:fill="auto"/>
            <w:vAlign w:val="center"/>
            <w:hideMark/>
          </w:tcPr>
          <w:p w:rsidR="00F14E2B" w:rsidRPr="00020799" w:rsidRDefault="00F14E2B" w:rsidP="00F14E2B">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ՀՀ տարածքային կառավարման և ենթակառուցվածքների նախարարության կարողությունների զարգացում և տեխնիկական հագեցվածության ապահովում</w:t>
            </w:r>
          </w:p>
        </w:tc>
        <w:tc>
          <w:tcPr>
            <w:tcW w:w="2059"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23,400.0</w:t>
            </w:r>
          </w:p>
        </w:tc>
      </w:tr>
      <w:tr w:rsidR="00F14E2B" w:rsidRPr="00020799" w:rsidTr="00CB6179">
        <w:trPr>
          <w:trHeight w:val="199"/>
        </w:trPr>
        <w:tc>
          <w:tcPr>
            <w:tcW w:w="50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4E2B" w:rsidRPr="00020799" w:rsidRDefault="00F14E2B" w:rsidP="00F14E2B">
            <w:pPr>
              <w:rPr>
                <w:rFonts w:ascii="GHEA Mariam" w:hAnsi="GHEA Mariam"/>
                <w:b/>
                <w:color w:val="000000"/>
                <w:sz w:val="24"/>
                <w:szCs w:val="24"/>
                <w:lang w:eastAsia="en-US"/>
              </w:rPr>
            </w:pPr>
            <w:r w:rsidRPr="00020799">
              <w:rPr>
                <w:rFonts w:ascii="GHEA Mariam" w:hAnsi="GHEA Mariam"/>
                <w:b/>
                <w:color w:val="000000"/>
                <w:sz w:val="24"/>
                <w:szCs w:val="24"/>
                <w:lang w:eastAsia="en-US"/>
              </w:rPr>
              <w:t xml:space="preserve"> ՄԱՍ III. ԾԱՌԱՅՈՒԹՅՈՒՆՆԵՐ</w:t>
            </w:r>
          </w:p>
        </w:tc>
        <w:tc>
          <w:tcPr>
            <w:tcW w:w="1426" w:type="dxa"/>
            <w:tcBorders>
              <w:top w:val="nil"/>
              <w:left w:val="nil"/>
              <w:bottom w:val="single" w:sz="4" w:space="0" w:color="auto"/>
              <w:right w:val="single" w:sz="4" w:space="0" w:color="auto"/>
            </w:tcBorders>
            <w:shd w:val="clear" w:color="auto" w:fill="auto"/>
            <w:noWrap/>
            <w:vAlign w:val="bottom"/>
            <w:hideMark/>
          </w:tcPr>
          <w:p w:rsidR="00F14E2B" w:rsidRPr="00020799" w:rsidRDefault="00F14E2B" w:rsidP="00F14E2B">
            <w:pPr>
              <w:rPr>
                <w:rFonts w:ascii="GHEA Mariam" w:hAnsi="GHEA Mariam"/>
                <w:color w:val="000000"/>
                <w:sz w:val="24"/>
                <w:szCs w:val="24"/>
                <w:lang w:eastAsia="en-US"/>
              </w:rPr>
            </w:pPr>
            <w:r w:rsidRPr="00020799">
              <w:rPr>
                <w:rFonts w:ascii="Calibri" w:hAnsi="Calibri" w:cs="Calibri"/>
                <w:color w:val="000000"/>
                <w:sz w:val="24"/>
                <w:szCs w:val="24"/>
                <w:lang w:eastAsia="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F14E2B" w:rsidRPr="00020799" w:rsidRDefault="00F14E2B" w:rsidP="00F14E2B">
            <w:pPr>
              <w:rPr>
                <w:rFonts w:ascii="GHEA Mariam" w:hAnsi="GHEA Mariam"/>
                <w:color w:val="000000"/>
                <w:sz w:val="24"/>
                <w:szCs w:val="24"/>
                <w:lang w:eastAsia="en-US"/>
              </w:rPr>
            </w:pPr>
            <w:r w:rsidRPr="00020799">
              <w:rPr>
                <w:rFonts w:ascii="Calibri" w:hAnsi="Calibri" w:cs="Calibri"/>
                <w:color w:val="000000"/>
                <w:sz w:val="24"/>
                <w:szCs w:val="24"/>
                <w:lang w:eastAsia="en-US"/>
              </w:rPr>
              <w:t> </w:t>
            </w:r>
          </w:p>
        </w:tc>
        <w:tc>
          <w:tcPr>
            <w:tcW w:w="2977" w:type="dxa"/>
            <w:tcBorders>
              <w:top w:val="nil"/>
              <w:left w:val="nil"/>
              <w:bottom w:val="single" w:sz="4" w:space="0" w:color="auto"/>
              <w:right w:val="single" w:sz="4" w:space="0" w:color="auto"/>
            </w:tcBorders>
            <w:shd w:val="clear" w:color="auto" w:fill="auto"/>
            <w:noWrap/>
            <w:vAlign w:val="bottom"/>
            <w:hideMark/>
          </w:tcPr>
          <w:p w:rsidR="00F14E2B" w:rsidRPr="00020799" w:rsidRDefault="00F14E2B" w:rsidP="00F14E2B">
            <w:pPr>
              <w:rPr>
                <w:rFonts w:ascii="GHEA Mariam" w:hAnsi="GHEA Mariam"/>
                <w:color w:val="000000"/>
                <w:sz w:val="24"/>
                <w:szCs w:val="24"/>
                <w:lang w:eastAsia="en-US"/>
              </w:rPr>
            </w:pPr>
            <w:r w:rsidRPr="00020799">
              <w:rPr>
                <w:rFonts w:ascii="Calibri" w:hAnsi="Calibri" w:cs="Calibri"/>
                <w:color w:val="000000"/>
                <w:sz w:val="24"/>
                <w:szCs w:val="24"/>
                <w:lang w:eastAsia="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F14E2B" w:rsidRPr="00020799" w:rsidRDefault="00F14E2B" w:rsidP="00CB6179">
            <w:pPr>
              <w:jc w:val="center"/>
              <w:rPr>
                <w:rFonts w:ascii="GHEA Mariam" w:hAnsi="GHEA Mariam"/>
                <w:color w:val="000000"/>
                <w:sz w:val="24"/>
                <w:szCs w:val="24"/>
                <w:lang w:eastAsia="en-US"/>
              </w:rPr>
            </w:pPr>
          </w:p>
        </w:tc>
        <w:tc>
          <w:tcPr>
            <w:tcW w:w="2059"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23,400.0</w:t>
            </w:r>
          </w:p>
        </w:tc>
      </w:tr>
      <w:tr w:rsidR="00F14E2B" w:rsidRPr="00020799" w:rsidTr="00CB6179">
        <w:trPr>
          <w:trHeight w:val="853"/>
        </w:trPr>
        <w:tc>
          <w:tcPr>
            <w:tcW w:w="1970" w:type="dxa"/>
            <w:tcBorders>
              <w:top w:val="nil"/>
              <w:left w:val="single" w:sz="4" w:space="0" w:color="auto"/>
              <w:bottom w:val="single" w:sz="4" w:space="0" w:color="auto"/>
              <w:right w:val="single" w:sz="4" w:space="0" w:color="auto"/>
            </w:tcBorders>
            <w:shd w:val="clear" w:color="auto" w:fill="auto"/>
            <w:vAlign w:val="center"/>
            <w:hideMark/>
          </w:tcPr>
          <w:p w:rsidR="00F14E2B" w:rsidRPr="00020799" w:rsidRDefault="00F14E2B" w:rsidP="00F14E2B">
            <w:pPr>
              <w:rPr>
                <w:rFonts w:ascii="GHEA Mariam" w:hAnsi="GHEA Mariam"/>
                <w:color w:val="000000"/>
                <w:sz w:val="24"/>
                <w:szCs w:val="24"/>
                <w:lang w:eastAsia="en-US"/>
              </w:rPr>
            </w:pPr>
            <w:r w:rsidRPr="00020799">
              <w:rPr>
                <w:rFonts w:ascii="GHEA Mariam" w:hAnsi="GHEA Mariam"/>
                <w:color w:val="000000"/>
                <w:sz w:val="24"/>
                <w:szCs w:val="24"/>
                <w:lang w:eastAsia="en-US"/>
              </w:rPr>
              <w:t>48211210/505</w:t>
            </w:r>
          </w:p>
        </w:tc>
        <w:tc>
          <w:tcPr>
            <w:tcW w:w="3125"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F14E2B">
            <w:pPr>
              <w:rPr>
                <w:rFonts w:ascii="GHEA Mariam" w:hAnsi="GHEA Mariam"/>
                <w:color w:val="000000"/>
                <w:spacing w:val="-8"/>
                <w:sz w:val="24"/>
                <w:szCs w:val="24"/>
                <w:lang w:eastAsia="en-US"/>
              </w:rPr>
            </w:pPr>
            <w:r w:rsidRPr="00020799">
              <w:rPr>
                <w:rFonts w:ascii="GHEA Mariam" w:hAnsi="GHEA Mariam"/>
                <w:color w:val="000000"/>
                <w:spacing w:val="-8"/>
                <w:sz w:val="24"/>
                <w:szCs w:val="24"/>
                <w:lang w:eastAsia="en-US"/>
              </w:rPr>
              <w:t>Ցանցային զանազան համակարգչային ծրագրային փաթեթներ</w:t>
            </w:r>
          </w:p>
        </w:tc>
        <w:tc>
          <w:tcPr>
            <w:tcW w:w="1426"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ԲՄ</w:t>
            </w:r>
          </w:p>
        </w:tc>
        <w:tc>
          <w:tcPr>
            <w:tcW w:w="1705"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դրամ</w:t>
            </w:r>
          </w:p>
        </w:tc>
        <w:tc>
          <w:tcPr>
            <w:tcW w:w="2977"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23,400,000.0</w:t>
            </w:r>
          </w:p>
        </w:tc>
        <w:tc>
          <w:tcPr>
            <w:tcW w:w="1701"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1</w:t>
            </w:r>
          </w:p>
        </w:tc>
        <w:tc>
          <w:tcPr>
            <w:tcW w:w="2059" w:type="dxa"/>
            <w:tcBorders>
              <w:top w:val="nil"/>
              <w:left w:val="nil"/>
              <w:bottom w:val="single" w:sz="4" w:space="0" w:color="auto"/>
              <w:right w:val="single" w:sz="4" w:space="0" w:color="auto"/>
            </w:tcBorders>
            <w:shd w:val="clear" w:color="auto" w:fill="auto"/>
            <w:vAlign w:val="center"/>
            <w:hideMark/>
          </w:tcPr>
          <w:p w:rsidR="00F14E2B" w:rsidRPr="00020799" w:rsidRDefault="00F14E2B" w:rsidP="00CB6179">
            <w:pPr>
              <w:jc w:val="center"/>
              <w:rPr>
                <w:rFonts w:ascii="GHEA Mariam" w:hAnsi="GHEA Mariam"/>
                <w:color w:val="000000"/>
                <w:sz w:val="24"/>
                <w:szCs w:val="24"/>
                <w:lang w:eastAsia="en-US"/>
              </w:rPr>
            </w:pPr>
            <w:r w:rsidRPr="00020799">
              <w:rPr>
                <w:rFonts w:ascii="GHEA Mariam" w:hAnsi="GHEA Mariam"/>
                <w:color w:val="000000"/>
                <w:sz w:val="24"/>
                <w:szCs w:val="24"/>
                <w:lang w:eastAsia="en-US"/>
              </w:rPr>
              <w:t>23,400.0</w:t>
            </w:r>
          </w:p>
        </w:tc>
      </w:tr>
    </w:tbl>
    <w:p w:rsidR="00020799" w:rsidRDefault="00020799">
      <w:pPr>
        <w:pStyle w:val="mechtex"/>
        <w:ind w:firstLine="720"/>
        <w:jc w:val="left"/>
        <w:rPr>
          <w:rFonts w:ascii="GHEA Mariam" w:hAnsi="GHEA Mariam" w:cs="Sylfaen"/>
          <w:sz w:val="24"/>
          <w:szCs w:val="24"/>
          <w:lang w:val="hy-AM"/>
        </w:rPr>
      </w:pPr>
    </w:p>
    <w:p w:rsidR="00020799" w:rsidRDefault="00020799">
      <w:pPr>
        <w:pStyle w:val="mechtex"/>
        <w:ind w:firstLine="720"/>
        <w:jc w:val="left"/>
        <w:rPr>
          <w:rFonts w:ascii="GHEA Mariam" w:hAnsi="GHEA Mariam" w:cs="Sylfaen"/>
          <w:sz w:val="24"/>
          <w:szCs w:val="24"/>
          <w:lang w:val="hy-AM"/>
        </w:rPr>
      </w:pPr>
    </w:p>
    <w:p w:rsidR="00CB6179" w:rsidRPr="00574F02" w:rsidRDefault="00CB6179" w:rsidP="00020799">
      <w:pPr>
        <w:pStyle w:val="mechtex"/>
        <w:ind w:firstLine="1418"/>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CB6179" w:rsidRPr="00574F02" w:rsidRDefault="00CB6179" w:rsidP="00020799">
      <w:pPr>
        <w:pStyle w:val="mechtex"/>
        <w:ind w:firstLine="1418"/>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CB6179" w:rsidRPr="00172AB8" w:rsidRDefault="00CB6179">
      <w:pPr>
        <w:pStyle w:val="mechtex"/>
        <w:rPr>
          <w:rFonts w:ascii="Sylfaen" w:hAnsi="Sylfaen"/>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CB6179" w:rsidRPr="00172AB8" w:rsidSect="00020799">
      <w:pgSz w:w="16834" w:h="11909" w:orient="landscape" w:code="9"/>
      <w:pgMar w:top="993"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03" w:rsidRDefault="00041003">
      <w:r>
        <w:separator/>
      </w:r>
    </w:p>
  </w:endnote>
  <w:endnote w:type="continuationSeparator" w:id="0">
    <w:p w:rsidR="00041003" w:rsidRDefault="0004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4B" w:rsidRDefault="00F0174B">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03" w:rsidRDefault="00041003">
      <w:r>
        <w:separator/>
      </w:r>
    </w:p>
  </w:footnote>
  <w:footnote w:type="continuationSeparator" w:id="0">
    <w:p w:rsidR="00041003" w:rsidRDefault="00041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4B" w:rsidRDefault="00F017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174B" w:rsidRDefault="00F01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4B" w:rsidRDefault="00F017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236">
      <w:rPr>
        <w:rStyle w:val="PageNumber"/>
        <w:noProof/>
      </w:rPr>
      <w:t>4</w:t>
    </w:r>
    <w:r>
      <w:rPr>
        <w:rStyle w:val="PageNumber"/>
      </w:rPr>
      <w:fldChar w:fldCharType="end"/>
    </w:r>
  </w:p>
  <w:p w:rsidR="00F0174B" w:rsidRDefault="00F01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B8"/>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799"/>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963"/>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03"/>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1E8"/>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A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20F"/>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C68"/>
    <w:rsid w:val="003A5D60"/>
    <w:rsid w:val="003A6142"/>
    <w:rsid w:val="003A61EF"/>
    <w:rsid w:val="003A66F4"/>
    <w:rsid w:val="003A6702"/>
    <w:rsid w:val="003A7163"/>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CD5"/>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AEE"/>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4368"/>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3DA1"/>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396D"/>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19"/>
    <w:rsid w:val="00913F68"/>
    <w:rsid w:val="009146E9"/>
    <w:rsid w:val="0091472F"/>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236"/>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5BCF"/>
    <w:rsid w:val="00A861B7"/>
    <w:rsid w:val="00A867FA"/>
    <w:rsid w:val="00A868A7"/>
    <w:rsid w:val="00A86A65"/>
    <w:rsid w:val="00A876EE"/>
    <w:rsid w:val="00A878E2"/>
    <w:rsid w:val="00A87999"/>
    <w:rsid w:val="00A87BCD"/>
    <w:rsid w:val="00A902B8"/>
    <w:rsid w:val="00A90307"/>
    <w:rsid w:val="00A9052E"/>
    <w:rsid w:val="00A90A36"/>
    <w:rsid w:val="00A90AB0"/>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178"/>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2CA"/>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16C"/>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179"/>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249"/>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09D5"/>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65E"/>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4B"/>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4E2B"/>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A17"/>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B2DD96-994E-48FA-BC86-1D81EAAD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172AB8"/>
    <w:rPr>
      <w:rFonts w:ascii="Arial Armenian" w:hAnsi="Arial Armenian"/>
      <w:sz w:val="22"/>
      <w:lang w:eastAsia="ru-RU"/>
    </w:rPr>
  </w:style>
  <w:style w:type="character" w:customStyle="1" w:styleId="normChar">
    <w:name w:val="norm Char"/>
    <w:link w:val="norm"/>
    <w:locked/>
    <w:rsid w:val="00172AB8"/>
    <w:rPr>
      <w:rFonts w:ascii="Arial Armenian" w:hAnsi="Arial Armenian"/>
      <w:sz w:val="22"/>
      <w:lang w:eastAsia="ru-RU"/>
    </w:rPr>
  </w:style>
  <w:style w:type="character" w:customStyle="1" w:styleId="FooterChar">
    <w:name w:val="Footer Char"/>
    <w:link w:val="Footer"/>
    <w:locked/>
    <w:rsid w:val="00604368"/>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604368"/>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04368"/>
    <w:rPr>
      <w:sz w:val="24"/>
      <w:szCs w:val="24"/>
      <w:lang w:val="ru-RU" w:eastAsia="ru-RU"/>
    </w:rPr>
  </w:style>
  <w:style w:type="paragraph" w:customStyle="1" w:styleId="xl209">
    <w:name w:val="xl209"/>
    <w:basedOn w:val="Normal"/>
    <w:rsid w:val="00A90A36"/>
    <w:pPr>
      <w:spacing w:before="100" w:beforeAutospacing="1" w:after="100" w:afterAutospacing="1"/>
      <w:jc w:val="right"/>
    </w:pPr>
    <w:rPr>
      <w:rFonts w:ascii="GHEA Grapalat" w:hAnsi="GHEA Grapalat"/>
      <w:color w:val="000000"/>
      <w:sz w:val="24"/>
      <w:szCs w:val="24"/>
      <w:lang w:eastAsia="en-US"/>
    </w:rPr>
  </w:style>
  <w:style w:type="paragraph" w:customStyle="1" w:styleId="a">
    <w:name w:val="¶ÐØ"/>
    <w:rsid w:val="00A90A36"/>
  </w:style>
  <w:style w:type="character" w:customStyle="1" w:styleId="mechtex0">
    <w:name w:val="mechtex Знак"/>
    <w:locked/>
    <w:rsid w:val="003A7163"/>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10">
      <w:bodyDiv w:val="1"/>
      <w:marLeft w:val="0"/>
      <w:marRight w:val="0"/>
      <w:marTop w:val="0"/>
      <w:marBottom w:val="0"/>
      <w:divBdr>
        <w:top w:val="none" w:sz="0" w:space="0" w:color="auto"/>
        <w:left w:val="none" w:sz="0" w:space="0" w:color="auto"/>
        <w:bottom w:val="none" w:sz="0" w:space="0" w:color="auto"/>
        <w:right w:val="none" w:sz="0" w:space="0" w:color="auto"/>
      </w:divBdr>
    </w:div>
    <w:div w:id="225798204">
      <w:bodyDiv w:val="1"/>
      <w:marLeft w:val="0"/>
      <w:marRight w:val="0"/>
      <w:marTop w:val="0"/>
      <w:marBottom w:val="0"/>
      <w:divBdr>
        <w:top w:val="none" w:sz="0" w:space="0" w:color="auto"/>
        <w:left w:val="none" w:sz="0" w:space="0" w:color="auto"/>
        <w:bottom w:val="none" w:sz="0" w:space="0" w:color="auto"/>
        <w:right w:val="none" w:sz="0" w:space="0" w:color="auto"/>
      </w:divBdr>
    </w:div>
    <w:div w:id="693113707">
      <w:bodyDiv w:val="1"/>
      <w:marLeft w:val="0"/>
      <w:marRight w:val="0"/>
      <w:marTop w:val="0"/>
      <w:marBottom w:val="0"/>
      <w:divBdr>
        <w:top w:val="none" w:sz="0" w:space="0" w:color="auto"/>
        <w:left w:val="none" w:sz="0" w:space="0" w:color="auto"/>
        <w:bottom w:val="none" w:sz="0" w:space="0" w:color="auto"/>
        <w:right w:val="none" w:sz="0" w:space="0" w:color="auto"/>
      </w:divBdr>
    </w:div>
    <w:div w:id="825315273">
      <w:bodyDiv w:val="1"/>
      <w:marLeft w:val="0"/>
      <w:marRight w:val="0"/>
      <w:marTop w:val="0"/>
      <w:marBottom w:val="0"/>
      <w:divBdr>
        <w:top w:val="none" w:sz="0" w:space="0" w:color="auto"/>
        <w:left w:val="none" w:sz="0" w:space="0" w:color="auto"/>
        <w:bottom w:val="none" w:sz="0" w:space="0" w:color="auto"/>
        <w:right w:val="none" w:sz="0" w:space="0" w:color="auto"/>
      </w:divBdr>
    </w:div>
    <w:div w:id="855073818">
      <w:bodyDiv w:val="1"/>
      <w:marLeft w:val="0"/>
      <w:marRight w:val="0"/>
      <w:marTop w:val="0"/>
      <w:marBottom w:val="0"/>
      <w:divBdr>
        <w:top w:val="none" w:sz="0" w:space="0" w:color="auto"/>
        <w:left w:val="none" w:sz="0" w:space="0" w:color="auto"/>
        <w:bottom w:val="none" w:sz="0" w:space="0" w:color="auto"/>
        <w:right w:val="none" w:sz="0" w:space="0" w:color="auto"/>
      </w:divBdr>
    </w:div>
    <w:div w:id="1758936532">
      <w:bodyDiv w:val="1"/>
      <w:marLeft w:val="0"/>
      <w:marRight w:val="0"/>
      <w:marTop w:val="0"/>
      <w:marBottom w:val="0"/>
      <w:divBdr>
        <w:top w:val="none" w:sz="0" w:space="0" w:color="auto"/>
        <w:left w:val="none" w:sz="0" w:space="0" w:color="auto"/>
        <w:bottom w:val="none" w:sz="0" w:space="0" w:color="auto"/>
        <w:right w:val="none" w:sz="0" w:space="0" w:color="auto"/>
      </w:divBdr>
    </w:div>
    <w:div w:id="1859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B64A-931F-462A-B55B-3CBF9D86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https:/mul2.gov.am/tasks/599869/oneclick/voroshum-EK848.docx?token=fb6cda96ae6e192de92bf3e9128b2f87</cp:keywords>
  <dc:description/>
  <cp:lastModifiedBy>Lianna Harutyunyan</cp:lastModifiedBy>
  <cp:revision>16</cp:revision>
  <dcterms:created xsi:type="dcterms:W3CDTF">2022-04-26T12:25:00Z</dcterms:created>
  <dcterms:modified xsi:type="dcterms:W3CDTF">2022-04-26T13:18:00Z</dcterms:modified>
</cp:coreProperties>
</file>