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5B0CD5" w:rsidRDefault="005B0CD5" w:rsidP="00450663">
      <w:pPr>
        <w:jc w:val="center"/>
        <w:rPr>
          <w:rFonts w:ascii="GHEA Mariam" w:hAnsi="GHEA Mariam"/>
          <w:sz w:val="22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0E6E2D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5B0CD5">
        <w:rPr>
          <w:rFonts w:ascii="GHEA Mariam" w:hAnsi="GHEA Mariam"/>
          <w:sz w:val="24"/>
          <w:szCs w:val="24"/>
        </w:rPr>
        <w:t>8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="005B0CD5"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EA4C49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5B0CD5" w:rsidRDefault="00450663" w:rsidP="005B0CD5">
      <w:pPr>
        <w:pStyle w:val="mechtex"/>
        <w:rPr>
          <w:lang w:val="hy-AM"/>
        </w:rPr>
      </w:pPr>
    </w:p>
    <w:p w:rsidR="00450663" w:rsidRPr="005B0CD5" w:rsidRDefault="00450663" w:rsidP="005B0CD5">
      <w:pPr>
        <w:pStyle w:val="mechtex"/>
        <w:rPr>
          <w:lang w:val="hy-AM"/>
        </w:rPr>
      </w:pPr>
    </w:p>
    <w:p w:rsidR="00450663" w:rsidRPr="005B0CD5" w:rsidRDefault="00450663" w:rsidP="005B0CD5">
      <w:pPr>
        <w:pStyle w:val="mechtex"/>
        <w:rPr>
          <w:lang w:val="hy-AM"/>
        </w:rPr>
      </w:pPr>
    </w:p>
    <w:p w:rsidR="005B0CD5" w:rsidRPr="005B0CD5" w:rsidRDefault="005B0CD5" w:rsidP="005B0CD5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Hlk89857067"/>
      <w:r w:rsidRPr="005B0CD5">
        <w:rPr>
          <w:rFonts w:ascii="GHEA Mariam" w:hAnsi="GHEA Mariam"/>
          <w:sz w:val="24"/>
          <w:szCs w:val="24"/>
          <w:lang w:val="hy-AM"/>
        </w:rPr>
        <w:t xml:space="preserve">«ԷՖԱՍԷԿ  ԻՆԺԻՆՅԱՐԻԱ Ի ՍԻՇՏԵՄԱՇ ԷՍԵ Ա»  ԸՆԿԵՐՈՒԹՅԱՆԸ </w:t>
      </w:r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ԼԻՑԵՆԶԱՎՈՐՄԱՆ ԵՆԹԱԿԱ ԳՈՐԾՈՒՆԵՈՒԹՅԱՆ ՈՐՈՇ ՏԵՍԱԿՆԵՐԻ 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ԻՐԱԿԱՆԱՑՄԱՆ ԹՈՒՅԼՏՎՈՒԹՅՈՒՆ ՏՐԱՄԱԴՐԵԼՈՒ ՄԱՍԻՆ </w:t>
      </w:r>
    </w:p>
    <w:bookmarkEnd w:id="0"/>
    <w:p w:rsidR="005B0CD5" w:rsidRPr="005B0CD5" w:rsidRDefault="005B0CD5" w:rsidP="005B0CD5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-----------------------------------------------------------------------------------------------------</w:t>
      </w:r>
    </w:p>
    <w:p w:rsidR="005B0CD5" w:rsidRDefault="005B0CD5" w:rsidP="005B0CD5">
      <w:pPr>
        <w:pStyle w:val="mechtex"/>
        <w:rPr>
          <w:rFonts w:asciiTheme="minorHAnsi" w:hAnsiTheme="minorHAnsi"/>
          <w:lang w:val="hy-AM"/>
        </w:rPr>
      </w:pPr>
    </w:p>
    <w:p w:rsidR="005B0CD5" w:rsidRPr="005B0CD5" w:rsidRDefault="005B0CD5" w:rsidP="005B0CD5">
      <w:pPr>
        <w:pStyle w:val="mechtex"/>
        <w:rPr>
          <w:rFonts w:asciiTheme="minorHAnsi" w:hAnsiTheme="minorHAnsi"/>
          <w:lang w:val="hy-AM"/>
        </w:rPr>
      </w:pPr>
    </w:p>
    <w:p w:rsidR="005B0CD5" w:rsidRPr="005B0CD5" w:rsidRDefault="005B0CD5" w:rsidP="005B0CD5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B0CD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«</w:t>
      </w:r>
      <w:r w:rsidRPr="005B0CD5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մասին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>»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0CD5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0CD5">
        <w:rPr>
          <w:rFonts w:ascii="GHEA Mariam" w:hAnsi="GHEA Mariam" w:cs="Arial"/>
          <w:sz w:val="24"/>
          <w:szCs w:val="24"/>
          <w:lang w:val="hy-AM"/>
        </w:rPr>
        <w:t>թյան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օրենքի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7-</w:t>
      </w:r>
      <w:r w:rsidRPr="005B0CD5">
        <w:rPr>
          <w:rFonts w:ascii="GHEA Mariam" w:hAnsi="GHEA Mariam" w:cs="Arial"/>
          <w:sz w:val="24"/>
          <w:szCs w:val="24"/>
          <w:lang w:val="hy-AM"/>
        </w:rPr>
        <w:t>րդ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6.1-</w:t>
      </w:r>
      <w:r>
        <w:rPr>
          <w:rFonts w:ascii="GHEA Mariam" w:hAnsi="GHEA Mariam"/>
          <w:sz w:val="24"/>
          <w:szCs w:val="24"/>
          <w:lang w:val="hy-AM"/>
        </w:rPr>
        <w:t>ին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մասով՝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B0CD5">
        <w:rPr>
          <w:rFonts w:ascii="GHEA Mariam" w:hAnsi="GHEA Mariam" w:cs="Sylfaen"/>
          <w:sz w:val="24"/>
          <w:szCs w:val="24"/>
          <w:lang w:val="hy-AM"/>
        </w:rPr>
        <w:t>ո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ր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ո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շ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ու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Sylfaen"/>
          <w:sz w:val="24"/>
          <w:szCs w:val="24"/>
          <w:lang w:val="hy-AM"/>
        </w:rPr>
        <w:t>մ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B0CD5">
        <w:rPr>
          <w:rFonts w:ascii="GHEA Mariam" w:hAnsi="GHEA Mariam" w:cs="Sylfaen"/>
          <w:sz w:val="24"/>
          <w:szCs w:val="24"/>
          <w:lang w:val="hy-AM"/>
        </w:rPr>
        <w:t>է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B0CD5" w:rsidRPr="005B0CD5" w:rsidRDefault="005B0CD5" w:rsidP="005B0CD5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B0CD5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և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բանկի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աջակցությամբ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«</w:t>
      </w:r>
      <w:r w:rsidRPr="005B0CD5">
        <w:rPr>
          <w:rFonts w:ascii="GHEA Mariam" w:hAnsi="GHEA Mariam" w:cs="Arial"/>
          <w:sz w:val="24"/>
          <w:szCs w:val="24"/>
          <w:lang w:val="hy-AM"/>
        </w:rPr>
        <w:t>Էլեկտրամատակարարման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հուսալիություն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ծրագրի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ֆինանսավորում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» </w:t>
      </w:r>
      <w:r w:rsidRPr="005B0CD5">
        <w:rPr>
          <w:rFonts w:ascii="GHEA Mariam" w:hAnsi="GHEA Mariam" w:cs="Arial"/>
          <w:sz w:val="24"/>
          <w:szCs w:val="24"/>
          <w:lang w:val="hy-AM"/>
        </w:rPr>
        <w:t>ծրագրի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«</w:t>
      </w:r>
      <w:r w:rsidRPr="005B0CD5">
        <w:rPr>
          <w:rFonts w:ascii="GHEA Mariam" w:hAnsi="GHEA Mariam" w:cs="Arial"/>
          <w:sz w:val="24"/>
          <w:szCs w:val="24"/>
          <w:lang w:val="hy-AM"/>
        </w:rPr>
        <w:t>Բարձրավոլտ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էլեկտրացանցեր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>»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փակ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(</w:t>
      </w:r>
      <w:r w:rsidRPr="005B0CD5">
        <w:rPr>
          <w:rFonts w:ascii="GHEA Mariam" w:hAnsi="GHEA Mariam" w:cs="Arial"/>
          <w:sz w:val="24"/>
          <w:szCs w:val="24"/>
          <w:lang w:val="hy-AM"/>
        </w:rPr>
        <w:t>պատվիրատու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) </w:t>
      </w:r>
      <w:r w:rsidRPr="005B0CD5">
        <w:rPr>
          <w:rFonts w:ascii="GHEA Mariam" w:hAnsi="GHEA Mariam" w:cs="Arial"/>
          <w:sz w:val="24"/>
          <w:szCs w:val="24"/>
          <w:lang w:val="hy-AM"/>
        </w:rPr>
        <w:t>և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Պորտուգալիայի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պե</w:t>
      </w:r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տությունում</w:t>
      </w:r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գրանցված</w:t>
      </w:r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proofErr w:type="spellStart"/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Էֆասէկ</w:t>
      </w:r>
      <w:proofErr w:type="spellEnd"/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Ինժինյարիա</w:t>
      </w:r>
      <w:proofErr w:type="spellEnd"/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Սիշտեմաշ</w:t>
      </w:r>
      <w:proofErr w:type="spellEnd"/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Էսե</w:t>
      </w:r>
      <w:proofErr w:type="spellEnd"/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Ա</w:t>
      </w:r>
      <w:r w:rsidRPr="005B0CD5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t>ընկերու</w:t>
      </w:r>
      <w:r w:rsidRPr="005B0CD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(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t>կապալառու</w:t>
      </w:r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proofErr w:type="spellStart"/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proofErr w:type="spellEnd"/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t>կնքված</w:t>
      </w:r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110 </w:t>
      </w:r>
      <w:proofErr w:type="spellStart"/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t>կՎ</w:t>
      </w:r>
      <w:proofErr w:type="spellEnd"/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t>Չարենցավան</w:t>
      </w:r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-3» 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t>ենթակայանի</w:t>
      </w:r>
      <w:r w:rsidRPr="005B0C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t>վերա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կա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ռուց</w:t>
      </w:r>
      <w:r w:rsidRPr="005B0CD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, </w:t>
      </w:r>
      <w:r w:rsidRPr="005B0CD5">
        <w:rPr>
          <w:rFonts w:ascii="GHEA Mariam" w:hAnsi="GHEA Mariam" w:cs="Arial"/>
          <w:sz w:val="24"/>
          <w:szCs w:val="24"/>
          <w:lang w:val="hy-AM"/>
        </w:rPr>
        <w:t>նախագծման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, </w:t>
      </w:r>
      <w:r w:rsidRPr="005B0CD5">
        <w:rPr>
          <w:rFonts w:ascii="GHEA Mariam" w:hAnsi="GHEA Mariam" w:cs="Arial"/>
          <w:sz w:val="24"/>
          <w:szCs w:val="24"/>
          <w:lang w:val="hy-AM"/>
        </w:rPr>
        <w:t>մատակարարման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և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տեղակայման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» </w:t>
      </w:r>
      <w:r w:rsidRPr="005B0CD5">
        <w:rPr>
          <w:rFonts w:ascii="GHEA Mariam" w:hAnsi="GHEA Mariam" w:cs="Arial"/>
          <w:sz w:val="24"/>
          <w:szCs w:val="24"/>
          <w:lang w:val="hy-AM"/>
        </w:rPr>
        <w:t>թիվ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HV-W-ESRAF-1/2015_2 </w:t>
      </w:r>
      <w:r w:rsidRPr="005B0CD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B0CD5">
        <w:rPr>
          <w:rFonts w:ascii="GHEA Mariam" w:hAnsi="GHEA Mariam" w:cs="Arial"/>
          <w:sz w:val="24"/>
          <w:szCs w:val="24"/>
          <w:lang w:val="hy-AM"/>
        </w:rPr>
        <w:t>Էֆասէկ</w:t>
      </w:r>
      <w:proofErr w:type="spellEnd"/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B0CD5">
        <w:rPr>
          <w:rFonts w:ascii="GHEA Mariam" w:hAnsi="GHEA Mariam" w:cs="Arial"/>
          <w:sz w:val="24"/>
          <w:szCs w:val="24"/>
          <w:lang w:val="hy-AM"/>
        </w:rPr>
        <w:t>Ինժինյարիա</w:t>
      </w:r>
      <w:proofErr w:type="spellEnd"/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B0CD5">
        <w:rPr>
          <w:rFonts w:ascii="GHEA Mariam" w:hAnsi="GHEA Mariam" w:cs="Arial"/>
          <w:sz w:val="24"/>
          <w:szCs w:val="24"/>
          <w:lang w:val="hy-AM"/>
        </w:rPr>
        <w:t>Սիշտեմաշ</w:t>
      </w:r>
      <w:proofErr w:type="spellEnd"/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B0CD5">
        <w:rPr>
          <w:rFonts w:ascii="GHEA Mariam" w:hAnsi="GHEA Mariam" w:cs="Arial"/>
          <w:sz w:val="24"/>
          <w:szCs w:val="24"/>
          <w:lang w:val="hy-AM"/>
        </w:rPr>
        <w:t>Էսե</w:t>
      </w:r>
      <w:proofErr w:type="spellEnd"/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Ա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» </w:t>
      </w:r>
      <w:r w:rsidRPr="005B0CD5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93916665"/>
      <w:r w:rsidRPr="005B0CD5">
        <w:rPr>
          <w:rFonts w:ascii="GHEA Mariam" w:hAnsi="GHEA Mariam"/>
          <w:sz w:val="24"/>
          <w:szCs w:val="24"/>
          <w:lang w:val="hy-AM"/>
        </w:rPr>
        <w:t>«</w:t>
      </w:r>
      <w:r w:rsidRPr="005B0CD5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մասին</w:t>
      </w:r>
      <w:r w:rsidRPr="005B0CD5">
        <w:rPr>
          <w:rFonts w:ascii="GHEA Mariam" w:hAnsi="GHEA Mariam" w:cs="Arial Armenian"/>
          <w:sz w:val="24"/>
          <w:szCs w:val="24"/>
          <w:lang w:val="hy-AM"/>
        </w:rPr>
        <w:t>»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Հանրա</w:t>
      </w:r>
      <w:bookmarkStart w:id="2" w:name="_GoBack"/>
      <w:bookmarkEnd w:id="2"/>
      <w:r w:rsidRPr="005B0CD5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օրենքի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43-</w:t>
      </w:r>
      <w:r w:rsidRPr="005B0CD5">
        <w:rPr>
          <w:rFonts w:ascii="GHEA Mariam" w:hAnsi="GHEA Mariam" w:cs="Arial"/>
          <w:sz w:val="24"/>
          <w:szCs w:val="24"/>
          <w:lang w:val="hy-AM"/>
        </w:rPr>
        <w:t>րդ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2-</w:t>
      </w:r>
      <w:r w:rsidRPr="005B0CD5">
        <w:rPr>
          <w:rFonts w:ascii="GHEA Mariam" w:hAnsi="GHEA Mariam" w:cs="Arial"/>
          <w:sz w:val="24"/>
          <w:szCs w:val="24"/>
          <w:lang w:val="hy-AM"/>
        </w:rPr>
        <w:t>րդ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մասի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17-</w:t>
      </w:r>
      <w:r w:rsidRPr="005B0CD5">
        <w:rPr>
          <w:rFonts w:ascii="GHEA Mariam" w:hAnsi="GHEA Mariam" w:cs="Arial"/>
          <w:sz w:val="24"/>
          <w:szCs w:val="24"/>
          <w:lang w:val="hy-AM"/>
        </w:rPr>
        <w:t>րդ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կետի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1-</w:t>
      </w:r>
      <w:r w:rsidRPr="005B0CD5">
        <w:rPr>
          <w:rFonts w:ascii="GHEA Mariam" w:hAnsi="GHEA Mariam" w:cs="Arial"/>
          <w:sz w:val="24"/>
          <w:szCs w:val="24"/>
          <w:lang w:val="hy-AM"/>
        </w:rPr>
        <w:t>ին</w:t>
      </w:r>
      <w:r w:rsidRPr="005B0CD5">
        <w:rPr>
          <w:rFonts w:ascii="GHEA Mariam" w:hAnsi="GHEA Mariam"/>
          <w:sz w:val="24"/>
          <w:szCs w:val="24"/>
          <w:lang w:val="hy-AM"/>
        </w:rPr>
        <w:t>, 3-</w:t>
      </w:r>
      <w:r w:rsidRPr="005B0CD5">
        <w:rPr>
          <w:rFonts w:ascii="GHEA Mariam" w:hAnsi="GHEA Mariam" w:cs="Arial"/>
          <w:sz w:val="24"/>
          <w:szCs w:val="24"/>
          <w:lang w:val="hy-AM"/>
        </w:rPr>
        <w:t>րդ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և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B0CD5">
        <w:rPr>
          <w:rFonts w:ascii="GHEA Mariam" w:hAnsi="GHEA Mariam"/>
          <w:sz w:val="24"/>
          <w:szCs w:val="24"/>
          <w:lang w:val="hy-AM"/>
        </w:rPr>
        <w:lastRenderedPageBreak/>
        <w:t>5-</w:t>
      </w:r>
      <w:r w:rsidRPr="005B0CD5">
        <w:rPr>
          <w:rFonts w:ascii="GHEA Mariam" w:hAnsi="GHEA Mariam" w:cs="Arial"/>
          <w:sz w:val="24"/>
          <w:szCs w:val="24"/>
          <w:lang w:val="hy-AM"/>
        </w:rPr>
        <w:t>րդ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նախատեսված՝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քաղաքաշինական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ինժեներական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բաժինների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մշակման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, </w:t>
      </w:r>
      <w:r w:rsidRPr="005B0CD5">
        <w:rPr>
          <w:rFonts w:ascii="GHEA Mariam" w:hAnsi="GHEA Mariam" w:cs="Arial"/>
          <w:sz w:val="24"/>
          <w:szCs w:val="24"/>
          <w:lang w:val="hy-AM"/>
        </w:rPr>
        <w:t>շինարարության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և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ինժեներական</w:t>
      </w:r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B0CD5">
        <w:rPr>
          <w:rFonts w:ascii="GHEA Mariam" w:hAnsi="GHEA Mariam" w:cs="Arial"/>
          <w:sz w:val="24"/>
          <w:szCs w:val="24"/>
          <w:lang w:val="hy-AM"/>
        </w:rPr>
        <w:t>հետազննման</w:t>
      </w:r>
      <w:proofErr w:type="spellEnd"/>
      <w:r w:rsidRPr="005B0CD5">
        <w:rPr>
          <w:rFonts w:ascii="GHEA Mariam" w:hAnsi="GHEA Mariam"/>
          <w:sz w:val="24"/>
          <w:szCs w:val="24"/>
          <w:lang w:val="hy-AM"/>
        </w:rPr>
        <w:t xml:space="preserve"> </w:t>
      </w:r>
      <w:r w:rsidRPr="005B0CD5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5B0CD5">
        <w:rPr>
          <w:rFonts w:ascii="GHEA Mariam" w:hAnsi="GHEA Mariam"/>
          <w:sz w:val="24"/>
          <w:szCs w:val="24"/>
          <w:lang w:val="hy-AM"/>
        </w:rPr>
        <w:t>:</w:t>
      </w:r>
    </w:p>
    <w:bookmarkEnd w:id="1"/>
    <w:p w:rsidR="005B0CD5" w:rsidRPr="00C5247B" w:rsidRDefault="005B0CD5" w:rsidP="005B0CD5">
      <w:pPr>
        <w:shd w:val="clear" w:color="auto" w:fill="FFFFFF"/>
        <w:spacing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EA4C49" w:rsidRPr="00EA4C49" w:rsidRDefault="00EA4C49" w:rsidP="00450663">
      <w:pPr>
        <w:pStyle w:val="mechtex"/>
        <w:ind w:firstLine="720"/>
        <w:jc w:val="left"/>
        <w:rPr>
          <w:rFonts w:ascii="GHEA Mariam" w:hAnsi="GHEA Mariam" w:cs="Sylfaen"/>
          <w:sz w:val="30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E3948" w:rsidRDefault="00450663" w:rsidP="00EA4C49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CD7" w:rsidRDefault="00472CD7">
      <w:r>
        <w:separator/>
      </w:r>
    </w:p>
  </w:endnote>
  <w:endnote w:type="continuationSeparator" w:id="0">
    <w:p w:rsidR="00472CD7" w:rsidRDefault="0047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0681">
      <w:rPr>
        <w:noProof/>
        <w:sz w:val="18"/>
      </w:rPr>
      <w:t>voroshumKK118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0681">
      <w:rPr>
        <w:noProof/>
        <w:sz w:val="18"/>
      </w:rPr>
      <w:t>voroshumKK118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D0681" w:rsidRDefault="005D0681" w:rsidP="005D0681">
    <w:pPr>
      <w:pStyle w:val="Footer"/>
    </w:pPr>
    <w:fldSimple w:instr=" FILENAME   \* MERGEFORMAT ">
      <w:r>
        <w:rPr>
          <w:noProof/>
        </w:rPr>
        <w:t>voroshumKK118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CD7" w:rsidRDefault="00472CD7">
      <w:r>
        <w:separator/>
      </w:r>
    </w:p>
  </w:footnote>
  <w:footnote w:type="continuationSeparator" w:id="0">
    <w:p w:rsidR="00472CD7" w:rsidRDefault="00472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06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2022-04-26T10:50:00Z</cp:lastPrinted>
  <dcterms:created xsi:type="dcterms:W3CDTF">2022-04-26T10:50:00Z</dcterms:created>
  <dcterms:modified xsi:type="dcterms:W3CDTF">2022-04-26T10:50:00Z</dcterms:modified>
</cp:coreProperties>
</file>