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752" w:rsidRPr="00413CF5" w:rsidRDefault="003B5752" w:rsidP="003B5752">
      <w:pPr>
        <w:shd w:val="clear" w:color="auto" w:fill="FFFFFF"/>
        <w:spacing w:after="0" w:line="360" w:lineRule="auto"/>
        <w:ind w:firstLine="375"/>
        <w:jc w:val="center"/>
        <w:rPr>
          <w:rFonts w:ascii="GHEA Grapalat" w:eastAsia="Times New Roman" w:hAnsi="GHEA Grapalat" w:cs="Times New Roman"/>
          <w:sz w:val="24"/>
          <w:szCs w:val="24"/>
        </w:rPr>
      </w:pPr>
      <w:bookmarkStart w:id="0" w:name="_GoBack"/>
      <w:bookmarkEnd w:id="0"/>
      <w:r w:rsidRPr="00413CF5">
        <w:rPr>
          <w:rFonts w:ascii="GHEA Grapalat" w:eastAsia="Times New Roman" w:hAnsi="GHEA Grapalat" w:cs="Times New Roman"/>
          <w:b/>
          <w:bCs/>
          <w:sz w:val="24"/>
          <w:szCs w:val="24"/>
        </w:rPr>
        <w:t>ԱՄՓՈՓԱԹԵՐԹ</w:t>
      </w:r>
    </w:p>
    <w:p w:rsidR="003B5752" w:rsidRPr="00413CF5" w:rsidRDefault="003B5752" w:rsidP="003B5752">
      <w:pPr>
        <w:shd w:val="clear" w:color="auto" w:fill="FFFFFF"/>
        <w:spacing w:after="0" w:line="360" w:lineRule="auto"/>
        <w:ind w:firstLine="375"/>
        <w:jc w:val="center"/>
        <w:rPr>
          <w:rFonts w:ascii="GHEA Grapalat" w:eastAsia="Times New Roman" w:hAnsi="GHEA Grapalat" w:cs="Times New Roman"/>
          <w:sz w:val="24"/>
          <w:szCs w:val="24"/>
        </w:rPr>
      </w:pPr>
      <w:r w:rsidRPr="00413CF5">
        <w:rPr>
          <w:rFonts w:ascii="Calibri" w:eastAsia="Times New Roman" w:hAnsi="Calibri" w:cs="Calibri"/>
          <w:sz w:val="24"/>
          <w:szCs w:val="24"/>
        </w:rPr>
        <w:t>  </w:t>
      </w:r>
    </w:p>
    <w:p w:rsidR="003B5752" w:rsidRPr="00413CF5" w:rsidRDefault="003B5752" w:rsidP="003B5752">
      <w:pPr>
        <w:shd w:val="clear" w:color="auto" w:fill="FFFFFF"/>
        <w:spacing w:after="0" w:line="360" w:lineRule="auto"/>
        <w:ind w:firstLine="375"/>
        <w:jc w:val="center"/>
        <w:rPr>
          <w:rFonts w:ascii="GHEA Grapalat" w:hAnsi="GHEA Grapalat"/>
          <w:sz w:val="24"/>
          <w:szCs w:val="24"/>
          <w:lang w:val="hy-AM"/>
        </w:rPr>
      </w:pPr>
      <w:r w:rsidRPr="00413CF5">
        <w:rPr>
          <w:rFonts w:ascii="GHEA Grapalat" w:eastAsia="CIDFont+F1" w:hAnsi="GHEA Grapalat" w:cs="CIDFont+F1"/>
          <w:sz w:val="24"/>
          <w:szCs w:val="24"/>
          <w:lang w:val="hy-AM"/>
        </w:rPr>
        <w:t>«ՓՈԽՆԱԿ ՄՈՐ ՄԻՋՈՑՈՎ ՄԱՐԴՈՒ ՎԵՐԱՐՏԱԴՐՈՂԱԿԱՆՈՒԹՅԱՆ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և ԳՈՐԾՈՒՆԵՈՒԹՅԱՆ ԿԱՐԳԸ ՀԱՍՏԱՏԵԼՈՒ ՄԱՍԻՆ</w:t>
      </w:r>
      <w:r w:rsidRPr="00413CF5">
        <w:rPr>
          <w:rFonts w:ascii="GHEA Grapalat" w:hAnsi="GHEA Grapalat" w:cs="Tahoma"/>
          <w:sz w:val="24"/>
          <w:szCs w:val="24"/>
          <w:lang w:val="hy-AM"/>
        </w:rPr>
        <w:t xml:space="preserve"> </w:t>
      </w:r>
      <w:r w:rsidRPr="00413CF5">
        <w:rPr>
          <w:rFonts w:ascii="GHEA Grapalat" w:hAnsi="GHEA Grapalat"/>
          <w:sz w:val="24"/>
          <w:szCs w:val="24"/>
          <w:lang w:val="hy-AM"/>
        </w:rPr>
        <w:t>ՀԱՅԱՍՏԱՆԻ ՀԱՆՐԱՊԵՏՈՒԹՅԱՆ ՈՐՈՇՄԱՆ ՆԱԽԱԳԾԻ</w:t>
      </w:r>
    </w:p>
    <w:p w:rsidR="003B5752" w:rsidRPr="00413CF5" w:rsidRDefault="003B5752" w:rsidP="003B5752">
      <w:pPr>
        <w:shd w:val="clear" w:color="auto" w:fill="FFFFFF"/>
        <w:spacing w:after="0" w:line="360" w:lineRule="auto"/>
        <w:ind w:firstLine="375"/>
        <w:jc w:val="center"/>
        <w:rPr>
          <w:rFonts w:ascii="GHEA Grapalat" w:eastAsia="Times New Roman" w:hAnsi="GHEA Grapalat" w:cs="Times New Roman"/>
          <w:sz w:val="24"/>
          <w:szCs w:val="24"/>
        </w:rPr>
      </w:pPr>
      <w:r w:rsidRPr="00413CF5">
        <w:rPr>
          <w:rFonts w:ascii="Calibri" w:eastAsia="Times New Roman" w:hAnsi="Calibri" w:cs="Calibri"/>
          <w:sz w:val="24"/>
          <w:szCs w:val="24"/>
        </w:rPr>
        <w:t>     </w:t>
      </w:r>
      <w:r w:rsidRPr="00413CF5">
        <w:rPr>
          <w:rFonts w:ascii="GHEA Grapalat" w:eastAsia="Times New Roman" w:hAnsi="GHEA Grapalat" w:cs="Times New Roman"/>
          <w:sz w:val="24"/>
          <w:szCs w:val="24"/>
        </w:rPr>
        <w:t xml:space="preserve"> </w:t>
      </w:r>
      <w:r w:rsidRPr="00413CF5">
        <w:rPr>
          <w:rFonts w:ascii="Calibri" w:eastAsia="Times New Roman" w:hAnsi="Calibri" w:cs="Calibri"/>
          <w:sz w:val="24"/>
          <w:szCs w:val="24"/>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14"/>
        <w:gridCol w:w="1417"/>
        <w:gridCol w:w="284"/>
        <w:gridCol w:w="929"/>
        <w:gridCol w:w="109"/>
        <w:gridCol w:w="456"/>
        <w:gridCol w:w="2078"/>
      </w:tblGrid>
      <w:tr w:rsidR="003B5752" w:rsidRPr="00413CF5" w:rsidTr="00FC11BB">
        <w:trPr>
          <w:tblCellSpacing w:w="0" w:type="dxa"/>
          <w:jc w:val="center"/>
        </w:trPr>
        <w:tc>
          <w:tcPr>
            <w:tcW w:w="11409" w:type="dxa"/>
            <w:gridSpan w:val="6"/>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rsidR="003B5752" w:rsidRPr="00413CF5" w:rsidRDefault="003B5752" w:rsidP="00FC11BB">
            <w:pPr>
              <w:shd w:val="clear" w:color="auto" w:fill="FFFFFF"/>
              <w:spacing w:after="0" w:line="360" w:lineRule="auto"/>
              <w:jc w:val="center"/>
              <w:rPr>
                <w:rFonts w:ascii="GHEA Grapalat" w:eastAsia="Times New Roman" w:hAnsi="GHEA Grapalat" w:cs="Times New Roman"/>
                <w:sz w:val="24"/>
                <w:szCs w:val="24"/>
                <w:lang w:val="hy-AM"/>
              </w:rPr>
            </w:pPr>
            <w:r w:rsidRPr="00413CF5">
              <w:rPr>
                <w:rFonts w:ascii="GHEA Grapalat" w:eastAsia="Times New Roman" w:hAnsi="GHEA Grapalat" w:cs="Times New Roman"/>
                <w:sz w:val="24"/>
                <w:szCs w:val="24"/>
              </w:rPr>
              <w:t xml:space="preserve">1. </w:t>
            </w:r>
            <w:r w:rsidRPr="00413CF5">
              <w:rPr>
                <w:rFonts w:ascii="GHEA Grapalat" w:eastAsia="Times New Roman" w:hAnsi="GHEA Grapalat" w:cs="Times New Roman"/>
                <w:sz w:val="24"/>
                <w:szCs w:val="24"/>
                <w:lang w:val="hy-AM"/>
              </w:rPr>
              <w:t xml:space="preserve">Վարչապետի աշխատակազմի </w:t>
            </w:r>
            <w:r w:rsidRPr="00413CF5">
              <w:rPr>
                <w:rFonts w:ascii="GHEA Grapalat" w:hAnsi="GHEA Grapalat"/>
                <w:sz w:val="24"/>
                <w:szCs w:val="24"/>
                <w:lang w:val="hy-AM"/>
              </w:rPr>
              <w:t>Սփյուռքի գործերի գլխավոր հանձնակատար</w:t>
            </w:r>
          </w:p>
          <w:p w:rsidR="003B5752" w:rsidRPr="00413CF5" w:rsidRDefault="003B5752" w:rsidP="00FC11BB">
            <w:pPr>
              <w:tabs>
                <w:tab w:val="left" w:pos="9072"/>
                <w:tab w:val="left" w:pos="9356"/>
              </w:tabs>
              <w:spacing w:after="0" w:line="360" w:lineRule="auto"/>
              <w:jc w:val="center"/>
              <w:rPr>
                <w:rFonts w:ascii="GHEA Grapalat" w:eastAsia="Times New Roman" w:hAnsi="GHEA Grapalat" w:cs="Times New Roman"/>
                <w:sz w:val="24"/>
                <w:szCs w:val="24"/>
              </w:rPr>
            </w:pPr>
          </w:p>
        </w:tc>
        <w:tc>
          <w:tcPr>
            <w:tcW w:w="207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3B5752" w:rsidRPr="00413CF5" w:rsidRDefault="003B5752" w:rsidP="00FC11BB">
            <w:pPr>
              <w:tabs>
                <w:tab w:val="left" w:pos="9072"/>
                <w:tab w:val="left" w:pos="9356"/>
              </w:tabs>
              <w:spacing w:after="0" w:line="360" w:lineRule="auto"/>
              <w:jc w:val="center"/>
              <w:rPr>
                <w:rFonts w:ascii="GHEA Grapalat" w:eastAsia="Times New Roman" w:hAnsi="GHEA Grapalat" w:cs="Times New Roman"/>
                <w:sz w:val="24"/>
                <w:szCs w:val="24"/>
              </w:rPr>
            </w:pPr>
            <w:r w:rsidRPr="00413CF5">
              <w:rPr>
                <w:rFonts w:ascii="GHEA Grapalat" w:hAnsi="GHEA Grapalat"/>
                <w:sz w:val="24"/>
                <w:szCs w:val="24"/>
                <w:shd w:val="clear" w:color="auto" w:fill="FFFFFF"/>
              </w:rPr>
              <w:t>21</w:t>
            </w:r>
            <w:r w:rsidRPr="00413CF5">
              <w:rPr>
                <w:rFonts w:ascii="GHEA Grapalat" w:hAnsi="GHEA Grapalat"/>
                <w:sz w:val="24"/>
                <w:szCs w:val="24"/>
                <w:shd w:val="clear" w:color="auto" w:fill="FFFFFF"/>
                <w:lang w:val="hy-AM"/>
              </w:rPr>
              <w:t>.</w:t>
            </w:r>
            <w:r w:rsidRPr="00413CF5">
              <w:rPr>
                <w:rFonts w:ascii="GHEA Grapalat" w:hAnsi="GHEA Grapalat"/>
                <w:sz w:val="24"/>
                <w:szCs w:val="24"/>
                <w:shd w:val="clear" w:color="auto" w:fill="FFFFFF"/>
              </w:rPr>
              <w:t>02. 2022</w:t>
            </w:r>
          </w:p>
        </w:tc>
      </w:tr>
      <w:tr w:rsidR="003B5752" w:rsidRPr="00413CF5" w:rsidTr="00FC11BB">
        <w:trPr>
          <w:tblCellSpacing w:w="0" w:type="dxa"/>
          <w:jc w:val="center"/>
        </w:trPr>
        <w:tc>
          <w:tcPr>
            <w:tcW w:w="11409" w:type="dxa"/>
            <w:gridSpan w:val="6"/>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rPr>
            </w:pPr>
          </w:p>
        </w:tc>
        <w:tc>
          <w:tcPr>
            <w:tcW w:w="207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3B5752" w:rsidRPr="00413CF5" w:rsidRDefault="003B5752" w:rsidP="00FC11BB">
            <w:pPr>
              <w:tabs>
                <w:tab w:val="left" w:pos="9072"/>
                <w:tab w:val="left" w:pos="9356"/>
              </w:tabs>
              <w:spacing w:after="0" w:line="360" w:lineRule="auto"/>
              <w:jc w:val="center"/>
              <w:rPr>
                <w:rFonts w:ascii="GHEA Grapalat" w:eastAsia="Times New Roman" w:hAnsi="GHEA Grapalat" w:cs="Times New Roman"/>
                <w:sz w:val="24"/>
                <w:szCs w:val="24"/>
              </w:rPr>
            </w:pPr>
            <w:r w:rsidRPr="00413CF5">
              <w:rPr>
                <w:rFonts w:ascii="GHEA Grapalat" w:eastAsia="Times New Roman" w:hAnsi="GHEA Grapalat" w:cs="Times New Roman"/>
                <w:sz w:val="24"/>
                <w:szCs w:val="24"/>
              </w:rPr>
              <w:t xml:space="preserve">N </w:t>
            </w:r>
            <w:r w:rsidRPr="00413CF5">
              <w:rPr>
                <w:rFonts w:ascii="GHEA Grapalat" w:hAnsi="GHEA Grapalat"/>
                <w:sz w:val="24"/>
                <w:szCs w:val="24"/>
                <w:shd w:val="clear" w:color="auto" w:fill="FFFFFF"/>
              </w:rPr>
              <w:t>/52/5337-2022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hideMark/>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rPr>
            </w:pPr>
            <w:r w:rsidRPr="00413CF5">
              <w:rPr>
                <w:rFonts w:ascii="Calibri" w:eastAsia="Times New Roman" w:hAnsi="Calibri" w:cs="Calibri"/>
                <w:sz w:val="24"/>
                <w:szCs w:val="24"/>
              </w:rPr>
              <w:t> </w:t>
            </w:r>
            <w:r w:rsidRPr="00413CF5">
              <w:rPr>
                <w:rFonts w:ascii="GHEA Grapalat" w:eastAsia="Times New Roman" w:hAnsi="GHEA Grapalat" w:cs="Times New Roman"/>
                <w:sz w:val="24"/>
                <w:szCs w:val="24"/>
              </w:rPr>
              <w:t>1.</w:t>
            </w:r>
            <w:r w:rsidRPr="00413CF5">
              <w:rPr>
                <w:rFonts w:ascii="GHEA Grapalat" w:hAnsi="GHEA Grapalat"/>
                <w:bCs/>
                <w:sz w:val="24"/>
                <w:szCs w:val="24"/>
                <w:shd w:val="clear" w:color="auto" w:fill="FFFFFF"/>
                <w:lang w:val="hy-AM"/>
              </w:rPr>
              <w:t xml:space="preserve"> Դիտողություն և առաջարկություններ չկան</w:t>
            </w:r>
          </w:p>
        </w:tc>
        <w:tc>
          <w:tcPr>
            <w:tcW w:w="3195" w:type="dxa"/>
            <w:gridSpan w:val="5"/>
            <w:tcBorders>
              <w:top w:val="outset" w:sz="6" w:space="0" w:color="auto"/>
              <w:left w:val="outset" w:sz="6" w:space="0" w:color="auto"/>
              <w:bottom w:val="outset" w:sz="6" w:space="0" w:color="auto"/>
              <w:right w:val="nil"/>
            </w:tcBorders>
            <w:shd w:val="clear" w:color="auto" w:fill="FFFFFF"/>
            <w:hideMark/>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lang w:val="hy-AM"/>
              </w:rPr>
            </w:pPr>
            <w:r w:rsidRPr="00413CF5">
              <w:rPr>
                <w:rFonts w:ascii="Calibri" w:eastAsia="Times New Roman" w:hAnsi="Calibri" w:cs="Calibri"/>
                <w:sz w:val="24"/>
                <w:szCs w:val="24"/>
              </w:rPr>
              <w:t> </w:t>
            </w:r>
            <w:r w:rsidRPr="00413CF5">
              <w:rPr>
                <w:rFonts w:ascii="GHEA Grapalat" w:eastAsia="Times New Roman" w:hAnsi="GHEA Grapalat" w:cs="Calibri"/>
                <w:sz w:val="24"/>
                <w:szCs w:val="24"/>
                <w:lang w:val="hy-AM"/>
              </w:rPr>
              <w:t xml:space="preserve"> Ընդունվել է: </w:t>
            </w:r>
          </w:p>
        </w:tc>
        <w:tc>
          <w:tcPr>
            <w:tcW w:w="2078" w:type="dxa"/>
            <w:tcBorders>
              <w:top w:val="outset" w:sz="6" w:space="0" w:color="auto"/>
              <w:left w:val="nil"/>
              <w:bottom w:val="outset" w:sz="6" w:space="0" w:color="auto"/>
              <w:right w:val="outset" w:sz="6" w:space="0" w:color="auto"/>
            </w:tcBorders>
            <w:shd w:val="clear" w:color="auto" w:fill="FFFFFF"/>
            <w:hideMark/>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rPr>
            </w:pPr>
            <w:r w:rsidRPr="00413CF5">
              <w:rPr>
                <w:rFonts w:ascii="Calibri" w:eastAsia="Times New Roman" w:hAnsi="Calibri" w:cs="Calibri"/>
                <w:sz w:val="24"/>
                <w:szCs w:val="24"/>
              </w:rPr>
              <w:t> </w:t>
            </w:r>
          </w:p>
        </w:tc>
      </w:tr>
      <w:tr w:rsidR="003B5752" w:rsidRPr="00413CF5" w:rsidTr="00FC11BB">
        <w:trPr>
          <w:tblCellSpacing w:w="0" w:type="dxa"/>
          <w:jc w:val="center"/>
        </w:trPr>
        <w:tc>
          <w:tcPr>
            <w:tcW w:w="11409" w:type="dxa"/>
            <w:gridSpan w:val="6"/>
            <w:vMerge w:val="restart"/>
            <w:tcBorders>
              <w:top w:val="outset" w:sz="6" w:space="0" w:color="auto"/>
              <w:left w:val="outset" w:sz="6" w:space="0" w:color="auto"/>
              <w:right w:val="outset" w:sz="6" w:space="0" w:color="auto"/>
            </w:tcBorders>
            <w:shd w:val="clear" w:color="auto" w:fill="FFFFFF"/>
          </w:tcPr>
          <w:p w:rsidR="003B5752" w:rsidRPr="00413CF5" w:rsidRDefault="003B5752" w:rsidP="00FC11BB">
            <w:pPr>
              <w:shd w:val="clear" w:color="auto" w:fill="FFFFFF"/>
              <w:spacing w:after="0" w:line="360" w:lineRule="auto"/>
              <w:jc w:val="center"/>
              <w:rPr>
                <w:rFonts w:ascii="GHEA Grapalat" w:eastAsia="Times New Roman" w:hAnsi="GHEA Grapalat"/>
                <w:bCs/>
                <w:sz w:val="24"/>
                <w:szCs w:val="24"/>
                <w:lang w:val="hy-AM"/>
              </w:rPr>
            </w:pPr>
            <w:r w:rsidRPr="00413CF5">
              <w:rPr>
                <w:rFonts w:ascii="GHEA Grapalat" w:eastAsia="Times New Roman" w:hAnsi="GHEA Grapalat"/>
                <w:bCs/>
                <w:sz w:val="24"/>
                <w:szCs w:val="24"/>
                <w:lang w:val="hy-AM"/>
              </w:rPr>
              <w:t>2. Մարդու իրավունքների պաշտպան</w:t>
            </w:r>
          </w:p>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rPr>
            </w:pPr>
          </w:p>
        </w:tc>
        <w:tc>
          <w:tcPr>
            <w:tcW w:w="2078" w:type="dxa"/>
            <w:tcBorders>
              <w:top w:val="outset" w:sz="6" w:space="0" w:color="auto"/>
              <w:left w:val="single" w:sz="4"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rPr>
            </w:pPr>
            <w:r w:rsidRPr="00413CF5">
              <w:rPr>
                <w:rFonts w:ascii="GHEA Grapalat" w:hAnsi="GHEA Grapalat"/>
                <w:sz w:val="24"/>
                <w:szCs w:val="24"/>
                <w:lang w:val="hy-AM"/>
              </w:rPr>
              <w:t>22.02.2022թ.</w:t>
            </w:r>
          </w:p>
        </w:tc>
      </w:tr>
      <w:tr w:rsidR="003B5752" w:rsidRPr="00413CF5" w:rsidTr="00FC11BB">
        <w:trPr>
          <w:tblCellSpacing w:w="0" w:type="dxa"/>
          <w:jc w:val="center"/>
        </w:trPr>
        <w:tc>
          <w:tcPr>
            <w:tcW w:w="11409" w:type="dxa"/>
            <w:gridSpan w:val="6"/>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rPr>
            </w:pPr>
          </w:p>
        </w:tc>
        <w:tc>
          <w:tcPr>
            <w:tcW w:w="2078" w:type="dxa"/>
            <w:tcBorders>
              <w:top w:val="outset" w:sz="6" w:space="0" w:color="auto"/>
              <w:left w:val="single" w:sz="4"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rPr>
            </w:pPr>
            <w:r w:rsidRPr="00413CF5">
              <w:rPr>
                <w:rFonts w:ascii="GHEA Grapalat" w:hAnsi="GHEA Grapalat"/>
                <w:sz w:val="24"/>
                <w:szCs w:val="24"/>
                <w:lang w:val="hy-AM"/>
              </w:rPr>
              <w:t>N</w:t>
            </w:r>
            <w:r w:rsidRPr="00413CF5">
              <w:rPr>
                <w:rFonts w:ascii="GHEA Grapalat" w:eastAsia="Times New Roman" w:hAnsi="GHEA Grapalat"/>
                <w:sz w:val="24"/>
                <w:szCs w:val="24"/>
                <w:lang w:val="hy-AM"/>
              </w:rPr>
              <w:t xml:space="preserve"> </w:t>
            </w:r>
            <w:r w:rsidRPr="00413CF5">
              <w:rPr>
                <w:rFonts w:ascii="GHEA Grapalat" w:hAnsi="GHEA Grapalat"/>
                <w:sz w:val="24"/>
                <w:szCs w:val="24"/>
                <w:shd w:val="clear" w:color="auto" w:fill="FFFFFF"/>
              </w:rPr>
              <w:t>01/13.5/942-22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rPr>
            </w:pPr>
            <w:r w:rsidRPr="00413CF5">
              <w:rPr>
                <w:rFonts w:ascii="Calibri" w:eastAsia="Times New Roman" w:hAnsi="Calibri" w:cs="Calibri"/>
                <w:sz w:val="24"/>
                <w:szCs w:val="24"/>
              </w:rPr>
              <w:t> </w:t>
            </w:r>
            <w:r w:rsidRPr="00413CF5">
              <w:rPr>
                <w:rFonts w:ascii="GHEA Grapalat" w:eastAsia="Times New Roman" w:hAnsi="GHEA Grapalat" w:cs="Times New Roman"/>
                <w:sz w:val="24"/>
                <w:szCs w:val="24"/>
              </w:rPr>
              <w:t>2.</w:t>
            </w:r>
            <w:r w:rsidRPr="00413CF5">
              <w:rPr>
                <w:rFonts w:ascii="GHEA Grapalat" w:hAnsi="GHEA Grapalat"/>
                <w:bCs/>
                <w:sz w:val="24"/>
                <w:szCs w:val="24"/>
                <w:shd w:val="clear" w:color="auto" w:fill="FFFFFF"/>
                <w:lang w:val="hy-AM"/>
              </w:rPr>
              <w:t xml:space="preserve"> Դիտողություն և առաջարկություններ չկան</w:t>
            </w:r>
          </w:p>
        </w:tc>
        <w:tc>
          <w:tcPr>
            <w:tcW w:w="3195" w:type="dxa"/>
            <w:gridSpan w:val="5"/>
            <w:tcBorders>
              <w:top w:val="outset" w:sz="6" w:space="0" w:color="auto"/>
              <w:left w:val="outset" w:sz="6" w:space="0" w:color="auto"/>
              <w:bottom w:val="outset" w:sz="6" w:space="0" w:color="auto"/>
              <w:right w:val="nil"/>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rPr>
            </w:pPr>
            <w:r w:rsidRPr="00413CF5">
              <w:rPr>
                <w:rFonts w:ascii="Calibri" w:eastAsia="Times New Roman" w:hAnsi="Calibri" w:cs="Calibri"/>
                <w:sz w:val="24"/>
                <w:szCs w:val="24"/>
              </w:rPr>
              <w:t> </w:t>
            </w:r>
            <w:r w:rsidRPr="00413CF5">
              <w:rPr>
                <w:rFonts w:ascii="GHEA Grapalat" w:eastAsia="Times New Roman" w:hAnsi="GHEA Grapalat" w:cs="Calibri"/>
                <w:sz w:val="24"/>
                <w:szCs w:val="24"/>
                <w:lang w:val="hy-AM"/>
              </w:rPr>
              <w:t xml:space="preserve">Ընդունվել է: </w:t>
            </w:r>
          </w:p>
        </w:tc>
        <w:tc>
          <w:tcPr>
            <w:tcW w:w="2078" w:type="dxa"/>
            <w:tcBorders>
              <w:top w:val="outset" w:sz="6" w:space="0" w:color="auto"/>
              <w:left w:val="nil"/>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rPr>
            </w:pPr>
          </w:p>
        </w:tc>
      </w:tr>
      <w:tr w:rsidR="003B5752" w:rsidRPr="00413CF5" w:rsidTr="00FC11BB">
        <w:trPr>
          <w:tblCellSpacing w:w="0" w:type="dxa"/>
          <w:jc w:val="center"/>
        </w:trPr>
        <w:tc>
          <w:tcPr>
            <w:tcW w:w="11409" w:type="dxa"/>
            <w:gridSpan w:val="6"/>
            <w:vMerge w:val="restart"/>
            <w:tcBorders>
              <w:top w:val="outset" w:sz="6" w:space="0" w:color="auto"/>
              <w:left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rPr>
              <w:t xml:space="preserve">3. </w:t>
            </w:r>
            <w:r w:rsidRPr="00413CF5">
              <w:rPr>
                <w:rFonts w:ascii="GHEA Grapalat" w:eastAsia="Times New Roman" w:hAnsi="GHEA Grapalat" w:cs="Calibri"/>
                <w:sz w:val="24"/>
                <w:szCs w:val="24"/>
                <w:lang w:val="hy-AM"/>
              </w:rPr>
              <w:t>Ֆինանսների նախարարություն</w:t>
            </w:r>
          </w:p>
        </w:tc>
        <w:tc>
          <w:tcPr>
            <w:tcW w:w="2078" w:type="dxa"/>
            <w:tcBorders>
              <w:top w:val="outset" w:sz="6" w:space="0" w:color="auto"/>
              <w:left w:val="single" w:sz="4"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rPr>
            </w:pPr>
            <w:r w:rsidRPr="00413CF5">
              <w:rPr>
                <w:rFonts w:ascii="GHEA Grapalat" w:eastAsia="Times New Roman" w:hAnsi="GHEA Grapalat" w:cs="Calibri"/>
                <w:sz w:val="24"/>
                <w:szCs w:val="24"/>
              </w:rPr>
              <w:t>23.02.2022թ.</w:t>
            </w:r>
          </w:p>
        </w:tc>
      </w:tr>
      <w:tr w:rsidR="003B5752" w:rsidRPr="00413CF5" w:rsidTr="00FC11BB">
        <w:trPr>
          <w:tblCellSpacing w:w="0" w:type="dxa"/>
          <w:jc w:val="center"/>
        </w:trPr>
        <w:tc>
          <w:tcPr>
            <w:tcW w:w="11409" w:type="dxa"/>
            <w:gridSpan w:val="6"/>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rPr>
            </w:pPr>
          </w:p>
        </w:tc>
        <w:tc>
          <w:tcPr>
            <w:tcW w:w="2078" w:type="dxa"/>
            <w:tcBorders>
              <w:top w:val="outset" w:sz="6" w:space="0" w:color="auto"/>
              <w:left w:val="single" w:sz="4"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rPr>
            </w:pPr>
            <w:r w:rsidRPr="00413CF5">
              <w:rPr>
                <w:rFonts w:ascii="GHEA Grapalat" w:hAnsi="GHEA Grapalat"/>
                <w:sz w:val="24"/>
                <w:szCs w:val="24"/>
                <w:shd w:val="clear" w:color="auto" w:fill="FFFFFF"/>
              </w:rPr>
              <w:t>N01/8-3/3145-2022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rPr>
            </w:pPr>
            <w:r w:rsidRPr="00413CF5">
              <w:rPr>
                <w:rFonts w:ascii="Calibri" w:eastAsia="Times New Roman" w:hAnsi="Calibri" w:cs="Calibri"/>
                <w:sz w:val="24"/>
                <w:szCs w:val="24"/>
              </w:rPr>
              <w:t> </w:t>
            </w:r>
            <w:r w:rsidRPr="00413CF5">
              <w:rPr>
                <w:rFonts w:ascii="GHEA Grapalat" w:eastAsia="Times New Roman" w:hAnsi="GHEA Grapalat" w:cs="Times New Roman"/>
                <w:sz w:val="24"/>
                <w:szCs w:val="24"/>
              </w:rPr>
              <w:t>1.</w:t>
            </w:r>
            <w:r w:rsidRPr="00413CF5">
              <w:rPr>
                <w:rFonts w:ascii="GHEA Grapalat" w:hAnsi="GHEA Grapalat"/>
                <w:bCs/>
                <w:sz w:val="24"/>
                <w:szCs w:val="24"/>
                <w:shd w:val="clear" w:color="auto" w:fill="FFFFFF"/>
                <w:lang w:val="hy-AM"/>
              </w:rPr>
              <w:t xml:space="preserve"> Դիտողություն և առաջարկություններ չկան</w:t>
            </w:r>
          </w:p>
        </w:tc>
        <w:tc>
          <w:tcPr>
            <w:tcW w:w="3195" w:type="dxa"/>
            <w:gridSpan w:val="5"/>
            <w:tcBorders>
              <w:top w:val="outset" w:sz="6" w:space="0" w:color="auto"/>
              <w:left w:val="outset" w:sz="6" w:space="0" w:color="auto"/>
              <w:bottom w:val="outset" w:sz="6" w:space="0" w:color="auto"/>
              <w:right w:val="nil"/>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Times New Roman"/>
                <w:sz w:val="24"/>
                <w:szCs w:val="24"/>
                <w:lang w:val="hy-AM"/>
              </w:rPr>
            </w:pPr>
            <w:r w:rsidRPr="00413CF5">
              <w:rPr>
                <w:rFonts w:ascii="Calibri" w:eastAsia="Times New Roman" w:hAnsi="Calibri" w:cs="Calibri"/>
                <w:sz w:val="24"/>
                <w:szCs w:val="24"/>
              </w:rPr>
              <w:t> </w:t>
            </w:r>
            <w:r w:rsidRPr="00413CF5">
              <w:rPr>
                <w:rFonts w:ascii="GHEA Grapalat" w:eastAsia="Times New Roman" w:hAnsi="GHEA Grapalat" w:cs="Calibri"/>
                <w:sz w:val="24"/>
                <w:szCs w:val="24"/>
                <w:lang w:val="hy-AM"/>
              </w:rPr>
              <w:t xml:space="preserve"> Ընդունվել է: </w:t>
            </w:r>
          </w:p>
        </w:tc>
        <w:tc>
          <w:tcPr>
            <w:tcW w:w="2078" w:type="dxa"/>
            <w:tcBorders>
              <w:top w:val="outset" w:sz="6" w:space="0" w:color="auto"/>
              <w:left w:val="nil"/>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rPr>
            </w:pPr>
          </w:p>
        </w:tc>
      </w:tr>
      <w:tr w:rsidR="003B5752" w:rsidRPr="00413CF5" w:rsidTr="00FC11BB">
        <w:trPr>
          <w:tblCellSpacing w:w="0" w:type="dxa"/>
          <w:jc w:val="center"/>
        </w:trPr>
        <w:tc>
          <w:tcPr>
            <w:tcW w:w="11409" w:type="dxa"/>
            <w:gridSpan w:val="6"/>
            <w:vMerge w:val="restart"/>
            <w:tcBorders>
              <w:top w:val="outset" w:sz="6" w:space="0" w:color="auto"/>
              <w:left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4. Արդարադատության նախարարություն</w:t>
            </w:r>
          </w:p>
        </w:tc>
        <w:tc>
          <w:tcPr>
            <w:tcW w:w="2078" w:type="dxa"/>
            <w:tcBorders>
              <w:top w:val="outset" w:sz="6" w:space="0" w:color="auto"/>
              <w:left w:val="single" w:sz="4"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rPr>
              <w:t>23.02.2022</w:t>
            </w:r>
            <w:r w:rsidRPr="00413CF5">
              <w:rPr>
                <w:rFonts w:ascii="GHEA Grapalat" w:eastAsia="Times New Roman" w:hAnsi="GHEA Grapalat" w:cs="Calibri"/>
                <w:sz w:val="24"/>
                <w:szCs w:val="24"/>
                <w:lang w:val="hy-AM"/>
              </w:rPr>
              <w:t>թ.</w:t>
            </w:r>
          </w:p>
        </w:tc>
      </w:tr>
      <w:tr w:rsidR="003B5752" w:rsidRPr="00413CF5" w:rsidTr="00FC11BB">
        <w:trPr>
          <w:tblCellSpacing w:w="0" w:type="dxa"/>
          <w:jc w:val="center"/>
        </w:trPr>
        <w:tc>
          <w:tcPr>
            <w:tcW w:w="11409" w:type="dxa"/>
            <w:gridSpan w:val="6"/>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rPr>
            </w:pPr>
          </w:p>
        </w:tc>
        <w:tc>
          <w:tcPr>
            <w:tcW w:w="2078" w:type="dxa"/>
            <w:tcBorders>
              <w:top w:val="outset" w:sz="6" w:space="0" w:color="auto"/>
              <w:left w:val="single" w:sz="4" w:space="0" w:color="auto"/>
              <w:bottom w:val="outset" w:sz="6" w:space="0" w:color="auto"/>
              <w:right w:val="outset" w:sz="6" w:space="0" w:color="auto"/>
            </w:tcBorders>
            <w:shd w:val="clear" w:color="auto" w:fill="FFFFFF"/>
          </w:tcPr>
          <w:p w:rsidR="003B5752" w:rsidRPr="00413CF5" w:rsidRDefault="003B5752" w:rsidP="00FC11BB">
            <w:pPr>
              <w:pStyle w:val="Heading1"/>
              <w:spacing w:line="360" w:lineRule="auto"/>
              <w:jc w:val="center"/>
              <w:rPr>
                <w:rFonts w:ascii="GHEA Grapalat" w:hAnsi="GHEA Grapalat"/>
                <w:b w:val="0"/>
                <w:sz w:val="24"/>
                <w:szCs w:val="24"/>
                <w:u w:val="single"/>
                <w:shd w:val="clear" w:color="auto" w:fill="FFFFFF"/>
                <w:lang w:val="hy-AM"/>
              </w:rPr>
            </w:pPr>
            <w:r w:rsidRPr="00413CF5">
              <w:rPr>
                <w:rFonts w:ascii="GHEA Grapalat" w:hAnsi="GHEA Grapalat"/>
                <w:b w:val="0"/>
                <w:sz w:val="24"/>
                <w:szCs w:val="24"/>
                <w:u w:val="single"/>
                <w:lang w:val="hy-AM"/>
              </w:rPr>
              <w:t>N</w:t>
            </w:r>
            <w:r w:rsidRPr="00413CF5">
              <w:rPr>
                <w:rFonts w:ascii="GHEA Grapalat" w:hAnsi="GHEA Grapalat"/>
                <w:b w:val="0"/>
                <w:sz w:val="24"/>
                <w:szCs w:val="24"/>
                <w:u w:val="single"/>
                <w:shd w:val="clear" w:color="auto" w:fill="FFFFFF"/>
              </w:rPr>
              <w:t>01/27.4/7816-</w:t>
            </w:r>
            <w:r w:rsidRPr="00413CF5">
              <w:rPr>
                <w:rFonts w:ascii="GHEA Grapalat" w:hAnsi="GHEA Grapalat"/>
                <w:b w:val="0"/>
                <w:sz w:val="24"/>
                <w:szCs w:val="24"/>
                <w:u w:val="single"/>
                <w:shd w:val="clear" w:color="auto" w:fill="FFFFFF"/>
              </w:rPr>
              <w:lastRenderedPageBreak/>
              <w:t>2022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hAnsi="GHEA Grapalat"/>
                <w:sz w:val="24"/>
                <w:szCs w:val="24"/>
                <w:shd w:val="clear" w:color="auto" w:fill="FFFFFF"/>
                <w:lang w:val="hy-AM"/>
              </w:rPr>
            </w:pPr>
            <w:r w:rsidRPr="00413CF5">
              <w:rPr>
                <w:rFonts w:ascii="GHEA Grapalat" w:hAnsi="GHEA Grapalat" w:cs="Sylfaen"/>
                <w:sz w:val="24"/>
                <w:szCs w:val="24"/>
                <w:lang w:val="hy-AM"/>
              </w:rPr>
              <w:lastRenderedPageBreak/>
              <w:t>«</w:t>
            </w:r>
            <w:r w:rsidRPr="00413CF5">
              <w:rPr>
                <w:rFonts w:ascii="GHEA Grapalat" w:eastAsia="CIDFont+F1" w:hAnsi="GHEA Grapalat" w:cs="CIDFont+F1"/>
                <w:sz w:val="24"/>
                <w:szCs w:val="24"/>
                <w:lang w:val="hy-AM"/>
              </w:rPr>
              <w:t xml:space="preserve">Նոտարիատի մասին» օրենքի 23-րդ հոդվածի 5-րդ մասի համաձայն՝ </w:t>
            </w:r>
            <w:r w:rsidRPr="00413CF5">
              <w:rPr>
                <w:rFonts w:ascii="GHEA Grapalat" w:hAnsi="GHEA Grapalat"/>
                <w:sz w:val="24"/>
                <w:szCs w:val="24"/>
                <w:shd w:val="clear" w:color="auto" w:fill="FFFFFF"/>
                <w:lang w:val="hy-AM"/>
              </w:rPr>
              <w:t>նոտարի վրա չեն կարող դրվել սույն օրենքով չնախատեսված պարտականություններ:</w:t>
            </w:r>
          </w:p>
          <w:p w:rsidR="003B5752" w:rsidRPr="00413CF5" w:rsidRDefault="003B5752" w:rsidP="00FC11BB">
            <w:pPr>
              <w:spacing w:after="0" w:line="360" w:lineRule="auto"/>
              <w:jc w:val="both"/>
              <w:rPr>
                <w:rFonts w:ascii="GHEA Grapalat" w:eastAsia="CIDFont+F1" w:hAnsi="GHEA Grapalat" w:cs="CIDFont+F1"/>
                <w:sz w:val="24"/>
                <w:szCs w:val="24"/>
                <w:lang w:val="hy-AM"/>
              </w:rPr>
            </w:pPr>
            <w:r w:rsidRPr="00413CF5">
              <w:rPr>
                <w:rFonts w:ascii="GHEA Grapalat" w:hAnsi="GHEA Grapalat"/>
                <w:sz w:val="24"/>
                <w:szCs w:val="24"/>
                <w:shd w:val="clear" w:color="auto" w:fill="FFFFFF"/>
                <w:lang w:val="hy-AM"/>
              </w:rPr>
              <w:tab/>
              <w:t xml:space="preserve">Պետք է հավելել նաև, որ </w:t>
            </w:r>
            <w:proofErr w:type="spellStart"/>
            <w:r w:rsidRPr="00413CF5">
              <w:rPr>
                <w:rFonts w:ascii="GHEA Grapalat" w:hAnsi="GHEA Grapalat"/>
                <w:sz w:val="24"/>
                <w:szCs w:val="24"/>
                <w:shd w:val="clear" w:color="auto" w:fill="FFFFFF"/>
                <w:lang w:val="hy-AM"/>
              </w:rPr>
              <w:t>նոտարն</w:t>
            </w:r>
            <w:proofErr w:type="spellEnd"/>
            <w:r w:rsidRPr="00413CF5">
              <w:rPr>
                <w:rFonts w:ascii="GHEA Grapalat" w:hAnsi="GHEA Grapalat"/>
                <w:sz w:val="24"/>
                <w:szCs w:val="24"/>
                <w:shd w:val="clear" w:color="auto" w:fill="FFFFFF"/>
                <w:lang w:val="hy-AM"/>
              </w:rPr>
              <w:t xml:space="preserve"> իր գործունեության իրականացմամբ մասնակցում է օրենքների կիրառմանը և իր գործառույթների իրականացման շրջանակում ապահովում է </w:t>
            </w:r>
            <w:r w:rsidRPr="00413CF5">
              <w:rPr>
                <w:rFonts w:ascii="GHEA Grapalat" w:hAnsi="GHEA Grapalat" w:cs="Sylfaen"/>
                <w:sz w:val="24"/>
                <w:szCs w:val="24"/>
                <w:lang w:val="hy-AM"/>
              </w:rPr>
              <w:t>«</w:t>
            </w:r>
            <w:r w:rsidRPr="00413CF5">
              <w:rPr>
                <w:rFonts w:ascii="GHEA Grapalat" w:eastAsia="CIDFont+F1" w:hAnsi="GHEA Grapalat" w:cs="CIDFont+F1"/>
                <w:sz w:val="24"/>
                <w:szCs w:val="24"/>
                <w:lang w:val="hy-AM"/>
              </w:rPr>
              <w:t xml:space="preserve">Մարդու </w:t>
            </w:r>
            <w:proofErr w:type="spellStart"/>
            <w:r w:rsidRPr="00413CF5">
              <w:rPr>
                <w:rFonts w:ascii="GHEA Grapalat" w:eastAsia="CIDFont+F1" w:hAnsi="GHEA Grapalat" w:cs="CIDFont+F1"/>
                <w:sz w:val="24"/>
                <w:szCs w:val="24"/>
                <w:lang w:val="hy-AM"/>
              </w:rPr>
              <w:t>վերարտադրողական</w:t>
            </w:r>
            <w:proofErr w:type="spellEnd"/>
            <w:r w:rsidRPr="00413CF5">
              <w:rPr>
                <w:rFonts w:ascii="GHEA Grapalat" w:eastAsia="CIDFont+F1" w:hAnsi="GHEA Grapalat" w:cs="CIDFont+F1"/>
                <w:sz w:val="24"/>
                <w:szCs w:val="24"/>
                <w:lang w:val="hy-AM"/>
              </w:rPr>
              <w:t xml:space="preserve"> առողջության և </w:t>
            </w:r>
            <w:proofErr w:type="spellStart"/>
            <w:r w:rsidRPr="00413CF5">
              <w:rPr>
                <w:rFonts w:ascii="GHEA Grapalat" w:eastAsia="CIDFont+F1" w:hAnsi="GHEA Grapalat" w:cs="CIDFont+F1"/>
                <w:sz w:val="24"/>
                <w:szCs w:val="24"/>
                <w:lang w:val="hy-AM"/>
              </w:rPr>
              <w:t>վերարտադրողական</w:t>
            </w:r>
            <w:proofErr w:type="spellEnd"/>
            <w:r w:rsidRPr="00413CF5">
              <w:rPr>
                <w:rFonts w:ascii="GHEA Grapalat" w:eastAsia="CIDFont+F1" w:hAnsi="GHEA Grapalat" w:cs="CIDFont+F1"/>
                <w:sz w:val="24"/>
                <w:szCs w:val="24"/>
                <w:lang w:val="hy-AM"/>
              </w:rPr>
              <w:t xml:space="preserve"> իրավունքների մասին» օրենքի իրավական կողմը, և այդ պատճառով, Հանձնաժողովը գտնում է, որ </w:t>
            </w:r>
            <w:proofErr w:type="spellStart"/>
            <w:r w:rsidRPr="00413CF5">
              <w:rPr>
                <w:rFonts w:ascii="GHEA Grapalat" w:eastAsia="CIDFont+F1" w:hAnsi="GHEA Grapalat" w:cs="CIDFont+F1"/>
                <w:sz w:val="24"/>
                <w:szCs w:val="24"/>
                <w:lang w:val="hy-AM"/>
              </w:rPr>
              <w:t>փոխնակ</w:t>
            </w:r>
            <w:proofErr w:type="spellEnd"/>
            <w:r w:rsidRPr="00413CF5">
              <w:rPr>
                <w:rFonts w:ascii="GHEA Grapalat" w:eastAsia="CIDFont+F1" w:hAnsi="GHEA Grapalat" w:cs="CIDFont+F1"/>
                <w:sz w:val="24"/>
                <w:szCs w:val="24"/>
                <w:lang w:val="hy-AM"/>
              </w:rPr>
              <w:t xml:space="preserve"> մոր միջոցով մարդու </w:t>
            </w:r>
            <w:proofErr w:type="spellStart"/>
            <w:r w:rsidRPr="00413CF5">
              <w:rPr>
                <w:rFonts w:ascii="GHEA Grapalat" w:eastAsia="CIDFont+F1" w:hAnsi="GHEA Grapalat" w:cs="CIDFont+F1"/>
                <w:sz w:val="24"/>
                <w:szCs w:val="24"/>
                <w:lang w:val="hy-AM"/>
              </w:rPr>
              <w:t>վերարտադրողականության</w:t>
            </w:r>
            <w:proofErr w:type="spellEnd"/>
            <w:r w:rsidRPr="00413CF5">
              <w:rPr>
                <w:rFonts w:ascii="GHEA Grapalat" w:eastAsia="CIDFont+F1" w:hAnsi="GHEA Grapalat" w:cs="CIDFont+F1"/>
                <w:sz w:val="24"/>
                <w:szCs w:val="24"/>
                <w:lang w:val="hy-AM"/>
              </w:rPr>
              <w:t xml:space="preserve">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հանձնաժողովում բացակայում է </w:t>
            </w:r>
            <w:proofErr w:type="spellStart"/>
            <w:r w:rsidRPr="00413CF5">
              <w:rPr>
                <w:rFonts w:ascii="GHEA Grapalat" w:eastAsia="CIDFont+F1" w:hAnsi="GHEA Grapalat" w:cs="CIDFont+F1"/>
                <w:sz w:val="24"/>
                <w:szCs w:val="24"/>
                <w:lang w:val="hy-AM"/>
              </w:rPr>
              <w:t>նոտարին</w:t>
            </w:r>
            <w:proofErr w:type="spellEnd"/>
            <w:r w:rsidRPr="00413CF5">
              <w:rPr>
                <w:rFonts w:ascii="GHEA Grapalat" w:eastAsia="CIDFont+F1" w:hAnsi="GHEA Grapalat" w:cs="CIDFont+F1"/>
                <w:sz w:val="24"/>
                <w:szCs w:val="24"/>
                <w:lang w:val="hy-AM"/>
              </w:rPr>
              <w:t xml:space="preserve"> ընդգրկելու անհրաժեշտությունը: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Ընդունվել է : </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eastAsia="CIDFont+F1" w:hAnsi="GHEA Grapalat" w:cs="CIDFont+F1"/>
                <w:sz w:val="24"/>
                <w:szCs w:val="24"/>
                <w:lang w:val="hy-AM"/>
              </w:rPr>
            </w:pPr>
            <w:r w:rsidRPr="00413CF5">
              <w:rPr>
                <w:rFonts w:ascii="GHEA Grapalat" w:eastAsia="CIDFont+F1" w:hAnsi="GHEA Grapalat" w:cs="CIDFont+F1"/>
                <w:sz w:val="24"/>
                <w:szCs w:val="24"/>
                <w:lang w:val="hy-AM"/>
              </w:rPr>
              <w:t xml:space="preserve">Ինչ վերաբերում է նախագծին, ապա </w:t>
            </w:r>
            <w:proofErr w:type="spellStart"/>
            <w:r w:rsidRPr="00413CF5">
              <w:rPr>
                <w:rFonts w:ascii="GHEA Grapalat" w:eastAsia="CIDFont+F1" w:hAnsi="GHEA Grapalat" w:cs="CIDFont+F1"/>
                <w:sz w:val="24"/>
                <w:szCs w:val="24"/>
                <w:lang w:val="hy-AM"/>
              </w:rPr>
              <w:t>ստորև</w:t>
            </w:r>
            <w:proofErr w:type="spellEnd"/>
            <w:r w:rsidRPr="00413CF5">
              <w:rPr>
                <w:rFonts w:ascii="GHEA Grapalat" w:eastAsia="CIDFont+F1" w:hAnsi="GHEA Grapalat" w:cs="CIDFont+F1"/>
                <w:sz w:val="24"/>
                <w:szCs w:val="24"/>
                <w:lang w:val="hy-AM"/>
              </w:rPr>
              <w:t xml:space="preserve"> Ձեզ են ներկայացվում Հայաստանի Հանրապետության նոտարական պալատի առաջարկները նախագծի հավելված 2-ի վերաբերյալ, մասնավորապես՝ </w:t>
            </w:r>
          </w:p>
          <w:p w:rsidR="003B5752" w:rsidRPr="00413CF5" w:rsidRDefault="003B5752" w:rsidP="00FC11BB">
            <w:pPr>
              <w:spacing w:after="0" w:line="360" w:lineRule="auto"/>
              <w:jc w:val="both"/>
              <w:rPr>
                <w:rFonts w:ascii="GHEA Grapalat" w:hAnsi="GHEA Grapalat" w:cs="Sylfaen"/>
                <w:sz w:val="24"/>
                <w:szCs w:val="24"/>
                <w:lang w:val="hy-AM"/>
              </w:rPr>
            </w:pPr>
            <w:r w:rsidRPr="00413CF5">
              <w:rPr>
                <w:rFonts w:ascii="GHEA Grapalat" w:eastAsia="CIDFont+F1" w:hAnsi="GHEA Grapalat" w:cs="CIDFont+F1"/>
                <w:sz w:val="24"/>
                <w:szCs w:val="24"/>
                <w:lang w:val="hy-AM"/>
              </w:rPr>
              <w:t xml:space="preserve">1. 7-րդ </w:t>
            </w:r>
            <w:proofErr w:type="spellStart"/>
            <w:r w:rsidRPr="00413CF5">
              <w:rPr>
                <w:rFonts w:ascii="GHEA Grapalat" w:eastAsia="CIDFont+F1" w:hAnsi="GHEA Grapalat" w:cs="CIDFont+F1"/>
                <w:sz w:val="24"/>
                <w:szCs w:val="24"/>
                <w:lang w:val="hy-AM"/>
              </w:rPr>
              <w:t>կետում</w:t>
            </w:r>
            <w:proofErr w:type="spellEnd"/>
            <w:r w:rsidRPr="00413CF5">
              <w:rPr>
                <w:rFonts w:ascii="GHEA Grapalat" w:eastAsia="CIDFont+F1" w:hAnsi="GHEA Grapalat" w:cs="CIDFont+F1"/>
                <w:sz w:val="24"/>
                <w:szCs w:val="24"/>
                <w:lang w:val="hy-AM"/>
              </w:rPr>
              <w:t xml:space="preserve"> </w:t>
            </w:r>
            <w:r w:rsidRPr="00413CF5">
              <w:rPr>
                <w:rFonts w:ascii="GHEA Grapalat" w:hAnsi="GHEA Grapalat" w:cs="Sylfaen"/>
                <w:sz w:val="24"/>
                <w:szCs w:val="24"/>
                <w:lang w:val="hy-AM"/>
              </w:rPr>
              <w:t>«</w:t>
            </w:r>
            <w:r w:rsidRPr="00413CF5">
              <w:rPr>
                <w:rFonts w:ascii="GHEA Grapalat" w:eastAsia="CIDFont+F1" w:hAnsi="GHEA Grapalat" w:cs="CIDFont+F1"/>
                <w:sz w:val="24"/>
                <w:szCs w:val="24"/>
                <w:lang w:val="hy-AM"/>
              </w:rPr>
              <w:t xml:space="preserve">4» թիվը փոխարինել </w:t>
            </w:r>
            <w:r w:rsidRPr="00413CF5">
              <w:rPr>
                <w:rFonts w:ascii="GHEA Grapalat" w:hAnsi="GHEA Grapalat" w:cs="Sylfaen"/>
                <w:sz w:val="24"/>
                <w:szCs w:val="24"/>
                <w:lang w:val="hy-AM"/>
              </w:rPr>
              <w:t>«</w:t>
            </w:r>
            <w:r w:rsidRPr="00413CF5">
              <w:rPr>
                <w:rFonts w:ascii="GHEA Grapalat" w:eastAsia="CIDFont+F1" w:hAnsi="GHEA Grapalat" w:cs="CIDFont+F1"/>
                <w:sz w:val="24"/>
                <w:szCs w:val="24"/>
                <w:lang w:val="hy-AM"/>
              </w:rPr>
              <w:t>2» թվով,</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both"/>
              <w:rPr>
                <w:rFonts w:ascii="GHEA Grapalat" w:eastAsia="Times New Roman" w:hAnsi="GHEA Grapalat" w:cs="Calibri"/>
                <w:sz w:val="24"/>
                <w:szCs w:val="24"/>
                <w:lang w:val="hy-AM"/>
              </w:rPr>
            </w:pPr>
            <w:r w:rsidRPr="00413CF5">
              <w:rPr>
                <w:rFonts w:ascii="GHEA Grapalat" w:hAnsi="GHEA Grapalat"/>
                <w:sz w:val="24"/>
                <w:szCs w:val="24"/>
                <w:shd w:val="clear" w:color="auto" w:fill="FFFFFF"/>
                <w:lang w:val="hy-AM"/>
              </w:rPr>
              <w:t xml:space="preserve"> Չի ընդունվել: Ըստ հավելված 2-ի 7-րդ կետի </w:t>
            </w:r>
            <w:proofErr w:type="spellStart"/>
            <w:r w:rsidRPr="00413CF5">
              <w:rPr>
                <w:rFonts w:ascii="GHEA Grapalat" w:hAnsi="GHEA Grapalat"/>
                <w:sz w:val="24"/>
                <w:szCs w:val="24"/>
                <w:shd w:val="clear" w:color="auto" w:fill="FFFFFF"/>
                <w:lang w:val="hy-AM"/>
              </w:rPr>
              <w:t>կետի</w:t>
            </w:r>
            <w:proofErr w:type="spellEnd"/>
            <w:r w:rsidRPr="00413CF5">
              <w:rPr>
                <w:rFonts w:ascii="GHEA Grapalat" w:hAnsi="GHEA Grapalat"/>
                <w:sz w:val="24"/>
                <w:szCs w:val="24"/>
                <w:shd w:val="clear" w:color="auto" w:fill="FFFFFF"/>
                <w:lang w:val="hy-AM"/>
              </w:rPr>
              <w:t>`</w:t>
            </w:r>
            <w:r w:rsidRPr="00413CF5">
              <w:rPr>
                <w:rFonts w:ascii="Calibri" w:hAnsi="Calibri" w:cs="Calibri"/>
                <w:sz w:val="24"/>
                <w:szCs w:val="24"/>
                <w:shd w:val="clear" w:color="auto" w:fill="FFFFFF"/>
                <w:lang w:val="hy-AM"/>
              </w:rPr>
              <w:t> </w:t>
            </w:r>
            <w:r w:rsidRPr="00413CF5">
              <w:rPr>
                <w:rFonts w:ascii="GHEA Grapalat" w:hAnsi="GHEA Grapalat"/>
                <w:sz w:val="24"/>
                <w:szCs w:val="24"/>
                <w:shd w:val="clear" w:color="auto" w:fill="FFFFFF"/>
                <w:lang w:val="hy-AM"/>
              </w:rPr>
              <w:t xml:space="preserve">Հանձնաժողովի նիստերը գումարվում են ըստ անհրաժեշտության` հանձնաժողովի նախագահի նախաձեռնությամբ, հիմք </w:t>
            </w:r>
            <w:r w:rsidRPr="00413CF5">
              <w:rPr>
                <w:rFonts w:ascii="GHEA Grapalat" w:hAnsi="GHEA Grapalat"/>
                <w:sz w:val="24"/>
                <w:szCs w:val="24"/>
                <w:shd w:val="clear" w:color="auto" w:fill="FFFFFF"/>
                <w:lang w:val="hy-AM"/>
              </w:rPr>
              <w:lastRenderedPageBreak/>
              <w:t xml:space="preserve">ընդունելով </w:t>
            </w:r>
            <w:r w:rsidRPr="00413CF5">
              <w:rPr>
                <w:rFonts w:ascii="GHEA Grapalat" w:hAnsi="GHEA Grapalat"/>
                <w:sz w:val="24"/>
                <w:szCs w:val="24"/>
                <w:lang w:val="hy-AM"/>
              </w:rPr>
              <w:t xml:space="preserve">ՀՀ առողջապահության նախարարություն մուտքագրված` </w:t>
            </w:r>
            <w:proofErr w:type="spellStart"/>
            <w:r w:rsidRPr="00413CF5">
              <w:rPr>
                <w:rFonts w:ascii="GHEA Grapalat" w:eastAsia="CIDFont+F1" w:hAnsi="GHEA Grapalat" w:cs="CIDFont+F1"/>
                <w:sz w:val="24"/>
                <w:szCs w:val="24"/>
                <w:lang w:val="hy-AM"/>
              </w:rPr>
              <w:t>փոխնակ</w:t>
            </w:r>
            <w:proofErr w:type="spellEnd"/>
            <w:r w:rsidRPr="00413CF5">
              <w:rPr>
                <w:rFonts w:ascii="GHEA Grapalat" w:eastAsia="CIDFont+F1" w:hAnsi="GHEA Grapalat" w:cs="CIDFont+F1"/>
                <w:sz w:val="24"/>
                <w:szCs w:val="24"/>
                <w:lang w:val="hy-AM"/>
              </w:rPr>
              <w:t xml:space="preserve"> մոր միջոցով մարդու </w:t>
            </w:r>
            <w:proofErr w:type="spellStart"/>
            <w:r w:rsidRPr="00413CF5">
              <w:rPr>
                <w:rFonts w:ascii="GHEA Grapalat" w:eastAsia="CIDFont+F1" w:hAnsi="GHEA Grapalat" w:cs="CIDFont+F1"/>
                <w:sz w:val="24"/>
                <w:szCs w:val="24"/>
                <w:lang w:val="hy-AM"/>
              </w:rPr>
              <w:t>վերարտադրողականության</w:t>
            </w:r>
            <w:proofErr w:type="spellEnd"/>
            <w:r w:rsidRPr="00413CF5">
              <w:rPr>
                <w:rFonts w:ascii="GHEA Grapalat" w:eastAsia="CIDFont+F1" w:hAnsi="GHEA Grapalat" w:cs="CIDFont+F1"/>
                <w:sz w:val="24"/>
                <w:szCs w:val="24"/>
                <w:lang w:val="hy-AM"/>
              </w:rPr>
              <w:t xml:space="preserve"> օժանդակ տեխնոլոգիաներից օգտվելու </w:t>
            </w:r>
            <w:r w:rsidRPr="00413CF5">
              <w:rPr>
                <w:rFonts w:ascii="GHEA Grapalat" w:eastAsia="CIDFont+F1" w:hAnsi="GHEA Grapalat" w:cs="Arial"/>
                <w:sz w:val="24"/>
                <w:szCs w:val="24"/>
                <w:lang w:val="hy-AM"/>
              </w:rPr>
              <w:t xml:space="preserve">ցանկություն հայտնած և </w:t>
            </w:r>
            <w:r w:rsidRPr="00413CF5">
              <w:rPr>
                <w:rFonts w:ascii="GHEA Grapalat" w:eastAsia="CIDFont+F1" w:hAnsi="GHEA Grapalat" w:cs="CIDFont+F1"/>
                <w:sz w:val="24"/>
                <w:szCs w:val="24"/>
                <w:lang w:val="hy-AM"/>
              </w:rPr>
              <w:t xml:space="preserve"> ապագա երեխայի կենսաբանական ծնող չհանդիսացող անձանց/</w:t>
            </w:r>
            <w:proofErr w:type="spellStart"/>
            <w:r w:rsidRPr="00413CF5">
              <w:rPr>
                <w:rFonts w:ascii="GHEA Grapalat" w:eastAsia="CIDFont+F1" w:hAnsi="GHEA Grapalat" w:cs="CIDFont+F1"/>
                <w:sz w:val="24"/>
                <w:szCs w:val="24"/>
                <w:lang w:val="hy-AM"/>
              </w:rPr>
              <w:t>զույգերի</w:t>
            </w:r>
            <w:proofErr w:type="spellEnd"/>
            <w:r w:rsidRPr="00413CF5">
              <w:rPr>
                <w:rFonts w:ascii="GHEA Grapalat" w:eastAsia="CIDFont+F1" w:hAnsi="GHEA Grapalat" w:cs="CIDFont+F1"/>
                <w:sz w:val="24"/>
                <w:szCs w:val="24"/>
                <w:lang w:val="hy-AM"/>
              </w:rPr>
              <w:t xml:space="preserve"> </w:t>
            </w:r>
            <w:r w:rsidRPr="00413CF5">
              <w:rPr>
                <w:rFonts w:ascii="GHEA Grapalat" w:hAnsi="GHEA Grapalat"/>
                <w:sz w:val="24"/>
                <w:szCs w:val="24"/>
                <w:lang w:val="hy-AM"/>
              </w:rPr>
              <w:t xml:space="preserve"> </w:t>
            </w:r>
            <w:r w:rsidRPr="00413CF5">
              <w:rPr>
                <w:rFonts w:ascii="GHEA Grapalat" w:hAnsi="GHEA Grapalat"/>
                <w:sz w:val="24"/>
                <w:szCs w:val="24"/>
                <w:shd w:val="clear" w:color="auto" w:fill="FFFFFF"/>
                <w:lang w:val="hy-AM"/>
              </w:rPr>
              <w:t xml:space="preserve">դիմումները, </w:t>
            </w:r>
            <w:r w:rsidRPr="00413CF5">
              <w:rPr>
                <w:rFonts w:ascii="Calibri" w:hAnsi="Calibri" w:cs="Calibri"/>
                <w:sz w:val="24"/>
                <w:szCs w:val="24"/>
                <w:shd w:val="clear" w:color="auto" w:fill="FFFFFF"/>
                <w:lang w:val="hy-AM"/>
              </w:rPr>
              <w:t> </w:t>
            </w:r>
            <w:r w:rsidRPr="00413CF5">
              <w:rPr>
                <w:rFonts w:ascii="GHEA Grapalat" w:hAnsi="GHEA Grapalat"/>
                <w:sz w:val="24"/>
                <w:szCs w:val="24"/>
                <w:shd w:val="clear" w:color="auto" w:fill="FFFFFF"/>
                <w:lang w:val="hy-AM"/>
              </w:rPr>
              <w:t xml:space="preserve">սակայն ոչ ուշ, քան յուրաքանչյուր 4 ամիսը մեկ անգամ: Նշվածից </w:t>
            </w:r>
            <w:proofErr w:type="spellStart"/>
            <w:r w:rsidRPr="00413CF5">
              <w:rPr>
                <w:rFonts w:ascii="GHEA Grapalat" w:hAnsi="GHEA Grapalat"/>
                <w:sz w:val="24"/>
                <w:szCs w:val="24"/>
                <w:shd w:val="clear" w:color="auto" w:fill="FFFFFF"/>
                <w:lang w:val="hy-AM"/>
              </w:rPr>
              <w:t>հետևում</w:t>
            </w:r>
            <w:proofErr w:type="spellEnd"/>
            <w:r w:rsidRPr="00413CF5">
              <w:rPr>
                <w:rFonts w:ascii="GHEA Grapalat" w:hAnsi="GHEA Grapalat"/>
                <w:sz w:val="24"/>
                <w:szCs w:val="24"/>
                <w:shd w:val="clear" w:color="auto" w:fill="FFFFFF"/>
                <w:lang w:val="hy-AM"/>
              </w:rPr>
              <w:t xml:space="preserve"> է, որ հանձնաժողովի նիստերը պարտադիր կարգով գումարվելու են չորս ամիսը մեկ անգամ կամ ըստ անհրաժեշտության: Այլ կերպ ասած` «ըստ անհրաժեշտության» </w:t>
            </w:r>
            <w:proofErr w:type="spellStart"/>
            <w:r w:rsidRPr="00413CF5">
              <w:rPr>
                <w:rFonts w:ascii="GHEA Grapalat" w:hAnsi="GHEA Grapalat"/>
                <w:sz w:val="24"/>
                <w:szCs w:val="24"/>
                <w:shd w:val="clear" w:color="auto" w:fill="FFFFFF"/>
                <w:lang w:val="hy-AM"/>
              </w:rPr>
              <w:t>ձևակերպումն</w:t>
            </w:r>
            <w:proofErr w:type="spellEnd"/>
            <w:r w:rsidRPr="00413CF5">
              <w:rPr>
                <w:rFonts w:ascii="GHEA Grapalat" w:hAnsi="GHEA Grapalat"/>
                <w:sz w:val="24"/>
                <w:szCs w:val="24"/>
                <w:shd w:val="clear" w:color="auto" w:fill="FFFFFF"/>
                <w:lang w:val="hy-AM"/>
              </w:rPr>
              <w:t xml:space="preserve"> իրենից ենթադրում է, որ հանձնաժողովը կաշկանդված չէ չորս ամիսը մեկ նիստեր գումարելու հանգամանքով, և ստացված դիմումների քանակից ելնելով` </w:t>
            </w:r>
            <w:proofErr w:type="spellStart"/>
            <w:r w:rsidRPr="00413CF5">
              <w:rPr>
                <w:rFonts w:ascii="GHEA Grapalat" w:hAnsi="GHEA Grapalat"/>
                <w:sz w:val="24"/>
                <w:szCs w:val="24"/>
                <w:shd w:val="clear" w:color="auto" w:fill="FFFFFF"/>
                <w:lang w:val="hy-AM"/>
              </w:rPr>
              <w:t>նախաձեռնվելու</w:t>
            </w:r>
            <w:proofErr w:type="spellEnd"/>
            <w:r w:rsidRPr="00413CF5">
              <w:rPr>
                <w:rFonts w:ascii="GHEA Grapalat" w:hAnsi="GHEA Grapalat"/>
                <w:sz w:val="24"/>
                <w:szCs w:val="24"/>
                <w:shd w:val="clear" w:color="auto" w:fill="FFFFFF"/>
                <w:lang w:val="hy-AM"/>
              </w:rPr>
              <w:t xml:space="preserve"> է նիստի գումարում:</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eastAsia="CIDFont+F1" w:hAnsi="GHEA Grapalat" w:cs="CIDFont+F1"/>
                <w:sz w:val="24"/>
                <w:szCs w:val="24"/>
                <w:lang w:val="hy-AM"/>
              </w:rPr>
            </w:pPr>
            <w:r w:rsidRPr="00413CF5">
              <w:rPr>
                <w:rFonts w:ascii="GHEA Grapalat" w:hAnsi="GHEA Grapalat" w:cs="Sylfaen"/>
                <w:sz w:val="24"/>
                <w:szCs w:val="24"/>
                <w:lang w:val="hy-AM"/>
              </w:rPr>
              <w:lastRenderedPageBreak/>
              <w:t>2. ըստ ներկայացված շարադրանքի երկրորդ 9-րդ կետի 9-րդ ենթակետում նշված Հայաստանի Հանրապետության կառավարության 2007 թվականի նոյեմբերի 23-ի թիվ 1390-Ն որոշման հավելված 2-ով հաստատված ցանկի 8-րդ կետը բացակայում է կառավարության որոշման տեքստում, ուստի անհրաժեշտ է հստակեցնել իրավական հիմքը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 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hAnsi="GHEA Grapalat" w:cs="Sylfaen"/>
                <w:sz w:val="24"/>
                <w:szCs w:val="24"/>
                <w:lang w:val="hy-AM"/>
              </w:rPr>
            </w:pPr>
            <w:r w:rsidRPr="00413CF5">
              <w:rPr>
                <w:rFonts w:ascii="GHEA Grapalat" w:hAnsi="GHEA Grapalat" w:cs="Sylfaen"/>
                <w:sz w:val="24"/>
                <w:szCs w:val="24"/>
                <w:lang w:val="hy-AM"/>
              </w:rPr>
              <w:t xml:space="preserve">3. </w:t>
            </w:r>
            <w:proofErr w:type="spellStart"/>
            <w:r w:rsidRPr="00413CF5">
              <w:rPr>
                <w:rFonts w:ascii="GHEA Grapalat" w:hAnsi="GHEA Grapalat" w:cs="Sylfaen"/>
                <w:sz w:val="24"/>
                <w:szCs w:val="24"/>
                <w:lang w:val="hy-AM"/>
              </w:rPr>
              <w:t>տարընկալումը</w:t>
            </w:r>
            <w:proofErr w:type="spellEnd"/>
            <w:r w:rsidRPr="00413CF5">
              <w:rPr>
                <w:rFonts w:ascii="GHEA Grapalat" w:hAnsi="GHEA Grapalat" w:cs="Sylfaen"/>
                <w:sz w:val="24"/>
                <w:szCs w:val="24"/>
                <w:lang w:val="hy-AM"/>
              </w:rPr>
              <w:t xml:space="preserve"> բացառելու նպատակով անհրաժեշտ է հստակեցնել կետերի համարակալումը:</w:t>
            </w:r>
          </w:p>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 Ընդունվել է: </w:t>
            </w:r>
          </w:p>
        </w:tc>
      </w:tr>
      <w:tr w:rsidR="003B5752" w:rsidRPr="00413CF5" w:rsidTr="00FC11BB">
        <w:trPr>
          <w:trHeight w:val="306"/>
          <w:tblCellSpacing w:w="0" w:type="dxa"/>
          <w:jc w:val="center"/>
        </w:trPr>
        <w:tc>
          <w:tcPr>
            <w:tcW w:w="10844" w:type="dxa"/>
            <w:gridSpan w:val="4"/>
            <w:vMerge w:val="restart"/>
            <w:tcBorders>
              <w:top w:val="outset" w:sz="6" w:space="0" w:color="auto"/>
              <w:left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5. Աշխատանքի և սոցիալական հարցերի նախարար</w:t>
            </w:r>
          </w:p>
        </w:tc>
        <w:tc>
          <w:tcPr>
            <w:tcW w:w="2643" w:type="dxa"/>
            <w:gridSpan w:val="3"/>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hAnsi="GHEA Grapalat"/>
                <w:sz w:val="24"/>
                <w:szCs w:val="24"/>
                <w:shd w:val="clear" w:color="auto" w:fill="FFFFFF"/>
              </w:rPr>
              <w:t>ՄՆ/ՍՀ-3-1/5058-2022</w:t>
            </w:r>
          </w:p>
        </w:tc>
      </w:tr>
      <w:tr w:rsidR="003B5752" w:rsidRPr="00413CF5" w:rsidTr="00FC11BB">
        <w:trPr>
          <w:trHeight w:val="306"/>
          <w:tblCellSpacing w:w="0" w:type="dxa"/>
          <w:jc w:val="center"/>
        </w:trPr>
        <w:tc>
          <w:tcPr>
            <w:tcW w:w="10844" w:type="dxa"/>
            <w:gridSpan w:val="4"/>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p>
        </w:tc>
        <w:tc>
          <w:tcPr>
            <w:tcW w:w="2643" w:type="dxa"/>
            <w:gridSpan w:val="3"/>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28.02.2022</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autoSpaceDE w:val="0"/>
              <w:autoSpaceDN w:val="0"/>
              <w:adjustRightInd w:val="0"/>
              <w:spacing w:after="0" w:line="360" w:lineRule="auto"/>
              <w:ind w:firstLine="709"/>
              <w:jc w:val="both"/>
              <w:rPr>
                <w:rFonts w:ascii="GHEA Grapalat" w:hAnsi="GHEA Grapalat"/>
                <w:sz w:val="24"/>
                <w:szCs w:val="24"/>
                <w:lang w:val="hy-AM"/>
              </w:rPr>
            </w:pPr>
            <w:r w:rsidRPr="00413CF5">
              <w:rPr>
                <w:rFonts w:ascii="GHEA Grapalat" w:eastAsia="CIDFont+F1" w:hAnsi="GHEA Grapalat" w:cs="CIDFont+F1"/>
                <w:sz w:val="24"/>
                <w:szCs w:val="24"/>
                <w:lang w:val="hy-AM"/>
              </w:rPr>
              <w:t>«</w:t>
            </w:r>
            <w:proofErr w:type="spellStart"/>
            <w:r w:rsidRPr="00413CF5">
              <w:rPr>
                <w:rFonts w:ascii="GHEA Grapalat" w:eastAsia="CIDFont+F1" w:hAnsi="GHEA Grapalat" w:cs="CIDFont+F1"/>
                <w:sz w:val="24"/>
                <w:szCs w:val="24"/>
                <w:lang w:val="hy-AM"/>
              </w:rPr>
              <w:t>Փոխնակ</w:t>
            </w:r>
            <w:proofErr w:type="spellEnd"/>
            <w:r w:rsidRPr="00413CF5">
              <w:rPr>
                <w:rFonts w:ascii="GHEA Grapalat" w:eastAsia="CIDFont+F1" w:hAnsi="GHEA Grapalat" w:cs="CIDFont+F1"/>
                <w:sz w:val="24"/>
                <w:szCs w:val="24"/>
                <w:lang w:val="hy-AM"/>
              </w:rPr>
              <w:t xml:space="preserve"> մոր միջոցով մարդու </w:t>
            </w:r>
            <w:proofErr w:type="spellStart"/>
            <w:r w:rsidRPr="00413CF5">
              <w:rPr>
                <w:rFonts w:ascii="GHEA Grapalat" w:eastAsia="CIDFont+F1" w:hAnsi="GHEA Grapalat" w:cs="CIDFont+F1"/>
                <w:sz w:val="24"/>
                <w:szCs w:val="24"/>
                <w:lang w:val="hy-AM"/>
              </w:rPr>
              <w:t>վերարտադրողականության</w:t>
            </w:r>
            <w:proofErr w:type="spellEnd"/>
            <w:r w:rsidRPr="00413CF5">
              <w:rPr>
                <w:rFonts w:ascii="GHEA Grapalat" w:eastAsia="CIDFont+F1" w:hAnsi="GHEA Grapalat" w:cs="CIDFont+F1"/>
                <w:sz w:val="24"/>
                <w:szCs w:val="24"/>
                <w:lang w:val="hy-AM"/>
              </w:rPr>
              <w:t xml:space="preserve">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և գործունեության կարգը հաստատելու մասին</w:t>
            </w:r>
            <w:r w:rsidRPr="00413CF5">
              <w:rPr>
                <w:rFonts w:ascii="GHEA Grapalat" w:hAnsi="GHEA Grapalat" w:cs="Tahoma"/>
                <w:sz w:val="24"/>
                <w:szCs w:val="24"/>
                <w:lang w:val="hy-AM"/>
              </w:rPr>
              <w:t xml:space="preserve"> </w:t>
            </w:r>
            <w:r w:rsidRPr="00413CF5">
              <w:rPr>
                <w:rFonts w:ascii="GHEA Grapalat" w:hAnsi="GHEA Grapalat"/>
                <w:sz w:val="24"/>
                <w:szCs w:val="24"/>
                <w:lang w:val="hy-AM"/>
              </w:rPr>
              <w:t xml:space="preserve">Հայաստանի Հանրապետության կառավարության որոշման նախագծի վերաբերյալ առաջարկում եմ նախագծից N 1 </w:t>
            </w:r>
            <w:proofErr w:type="spellStart"/>
            <w:r w:rsidRPr="00413CF5">
              <w:rPr>
                <w:rFonts w:ascii="GHEA Grapalat" w:hAnsi="GHEA Grapalat"/>
                <w:sz w:val="24"/>
                <w:szCs w:val="24"/>
                <w:lang w:val="hy-AM"/>
              </w:rPr>
              <w:t>hավելվածից</w:t>
            </w:r>
            <w:proofErr w:type="spellEnd"/>
            <w:r w:rsidRPr="00413CF5">
              <w:rPr>
                <w:rFonts w:ascii="GHEA Grapalat" w:hAnsi="GHEA Grapalat"/>
                <w:sz w:val="24"/>
                <w:szCs w:val="24"/>
                <w:lang w:val="hy-AM"/>
              </w:rPr>
              <w:t xml:space="preserve"> հանել 4-րդ կետը։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 Չի ընդունվել , քանի որ հանձնաժողովի գործունեության բնույթից ելնելով, խիստ </w:t>
            </w:r>
            <w:proofErr w:type="spellStart"/>
            <w:r w:rsidRPr="00413CF5">
              <w:rPr>
                <w:rFonts w:ascii="GHEA Grapalat" w:eastAsia="Times New Roman" w:hAnsi="GHEA Grapalat" w:cs="Calibri"/>
                <w:sz w:val="24"/>
                <w:szCs w:val="24"/>
                <w:lang w:val="hy-AM"/>
              </w:rPr>
              <w:t>կարևորում</w:t>
            </w:r>
            <w:proofErr w:type="spellEnd"/>
            <w:r w:rsidRPr="00413CF5">
              <w:rPr>
                <w:rFonts w:ascii="GHEA Grapalat" w:eastAsia="Times New Roman" w:hAnsi="GHEA Grapalat" w:cs="Calibri"/>
                <w:sz w:val="24"/>
                <w:szCs w:val="24"/>
                <w:lang w:val="hy-AM"/>
              </w:rPr>
              <w:t xml:space="preserve"> ենք </w:t>
            </w:r>
            <w:r w:rsidRPr="00413CF5">
              <w:rPr>
                <w:rFonts w:ascii="GHEA Grapalat" w:hAnsi="GHEA Grapalat"/>
                <w:sz w:val="24"/>
                <w:szCs w:val="24"/>
                <w:lang w:val="hy-AM"/>
              </w:rPr>
              <w:t xml:space="preserve">երեխաների իրավունքների պաշտպանության ոլորտում լիազոր մարմնի ներկայացուցչի և երեխաների իրավունքների պաշտպանության ազգային հանձնաժողովում ընդգրկված անձի մասնակցությունը:  </w:t>
            </w:r>
          </w:p>
        </w:tc>
      </w:tr>
      <w:tr w:rsidR="003B5752" w:rsidRPr="00413CF5" w:rsidTr="00FC11BB">
        <w:trPr>
          <w:trHeight w:val="437"/>
          <w:tblCellSpacing w:w="0" w:type="dxa"/>
          <w:jc w:val="center"/>
        </w:trPr>
        <w:tc>
          <w:tcPr>
            <w:tcW w:w="10953" w:type="dxa"/>
            <w:gridSpan w:val="5"/>
            <w:vMerge w:val="restart"/>
            <w:tcBorders>
              <w:top w:val="outset" w:sz="6" w:space="0" w:color="auto"/>
              <w:left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 Ի լրումն նախորդ գրության</w:t>
            </w:r>
          </w:p>
        </w:tc>
        <w:tc>
          <w:tcPr>
            <w:tcW w:w="2534" w:type="dxa"/>
            <w:gridSpan w:val="2"/>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hAnsi="GHEA Grapalat"/>
                <w:sz w:val="24"/>
                <w:szCs w:val="24"/>
                <w:shd w:val="clear" w:color="auto" w:fill="FFFFFF"/>
              </w:rPr>
              <w:t>ՄՆ/ՍՀ-3-1/6121-2022</w:t>
            </w:r>
          </w:p>
        </w:tc>
      </w:tr>
      <w:tr w:rsidR="003B5752" w:rsidRPr="00413CF5" w:rsidTr="00FC11BB">
        <w:trPr>
          <w:trHeight w:val="437"/>
          <w:tblCellSpacing w:w="0" w:type="dxa"/>
          <w:jc w:val="center"/>
        </w:trPr>
        <w:tc>
          <w:tcPr>
            <w:tcW w:w="10953" w:type="dxa"/>
            <w:gridSpan w:val="5"/>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p>
        </w:tc>
        <w:tc>
          <w:tcPr>
            <w:tcW w:w="2534" w:type="dxa"/>
            <w:gridSpan w:val="2"/>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10.03.2022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autoSpaceDE w:val="0"/>
              <w:autoSpaceDN w:val="0"/>
              <w:adjustRightInd w:val="0"/>
              <w:spacing w:after="0" w:line="360" w:lineRule="auto"/>
              <w:ind w:firstLine="709"/>
              <w:jc w:val="both"/>
              <w:rPr>
                <w:rFonts w:ascii="GHEA Grapalat" w:hAnsi="GHEA Grapalat"/>
                <w:sz w:val="24"/>
                <w:szCs w:val="24"/>
                <w:lang w:val="hy-AM"/>
              </w:rPr>
            </w:pPr>
            <w:r w:rsidRPr="00413CF5">
              <w:rPr>
                <w:rFonts w:ascii="GHEA Grapalat" w:eastAsia="CIDFont+F1" w:hAnsi="GHEA Grapalat" w:cs="CIDFont+F1"/>
                <w:sz w:val="24"/>
                <w:szCs w:val="24"/>
                <w:lang w:val="hy-AM"/>
              </w:rPr>
              <w:lastRenderedPageBreak/>
              <w:t xml:space="preserve">Ի լրումն ՀՀ աշխատանքի և սոցիալական հարցերի նախարարության 28.02.2022 թ. N </w:t>
            </w:r>
            <w:r w:rsidRPr="00413CF5">
              <w:rPr>
                <w:rFonts w:ascii="GHEA Grapalat" w:hAnsi="GHEA Grapalat" w:cs="Sylfaen"/>
                <w:sz w:val="24"/>
                <w:szCs w:val="24"/>
                <w:shd w:val="clear" w:color="auto" w:fill="FFFFFF"/>
                <w:lang w:val="hy-AM"/>
              </w:rPr>
              <w:t>ՄՆ</w:t>
            </w:r>
            <w:r w:rsidRPr="00413CF5">
              <w:rPr>
                <w:rFonts w:ascii="GHEA Grapalat" w:hAnsi="GHEA Grapalat"/>
                <w:sz w:val="24"/>
                <w:szCs w:val="24"/>
                <w:shd w:val="clear" w:color="auto" w:fill="FFFFFF"/>
                <w:lang w:val="hy-AM"/>
              </w:rPr>
              <w:t>/</w:t>
            </w:r>
            <w:r w:rsidRPr="00413CF5">
              <w:rPr>
                <w:rFonts w:ascii="GHEA Grapalat" w:hAnsi="GHEA Grapalat" w:cs="Sylfaen"/>
                <w:sz w:val="24"/>
                <w:szCs w:val="24"/>
                <w:shd w:val="clear" w:color="auto" w:fill="FFFFFF"/>
                <w:lang w:val="hy-AM"/>
              </w:rPr>
              <w:t>ՍՀ</w:t>
            </w:r>
            <w:r w:rsidRPr="00413CF5">
              <w:rPr>
                <w:rFonts w:ascii="GHEA Grapalat" w:hAnsi="GHEA Grapalat"/>
                <w:sz w:val="24"/>
                <w:szCs w:val="24"/>
                <w:shd w:val="clear" w:color="auto" w:fill="FFFFFF"/>
                <w:lang w:val="hy-AM"/>
              </w:rPr>
              <w:t>-3-1/5058-2022</w:t>
            </w:r>
            <w:r w:rsidRPr="00413CF5">
              <w:rPr>
                <w:rFonts w:ascii="GHEA Grapalat" w:eastAsia="CIDFont+F1" w:hAnsi="GHEA Grapalat" w:cs="CIDFont+F1"/>
                <w:sz w:val="24"/>
                <w:szCs w:val="24"/>
                <w:lang w:val="hy-AM"/>
              </w:rPr>
              <w:t xml:space="preserve">  գրության՝ առաջարկում եմ «</w:t>
            </w:r>
            <w:proofErr w:type="spellStart"/>
            <w:r w:rsidRPr="00413CF5">
              <w:rPr>
                <w:rFonts w:ascii="GHEA Grapalat" w:eastAsia="CIDFont+F1" w:hAnsi="GHEA Grapalat" w:cs="CIDFont+F1"/>
                <w:sz w:val="24"/>
                <w:szCs w:val="24"/>
                <w:lang w:val="hy-AM"/>
              </w:rPr>
              <w:t>Փոխնակ</w:t>
            </w:r>
            <w:proofErr w:type="spellEnd"/>
            <w:r w:rsidRPr="00413CF5">
              <w:rPr>
                <w:rFonts w:ascii="GHEA Grapalat" w:eastAsia="CIDFont+F1" w:hAnsi="GHEA Grapalat" w:cs="CIDFont+F1"/>
                <w:sz w:val="24"/>
                <w:szCs w:val="24"/>
                <w:lang w:val="hy-AM"/>
              </w:rPr>
              <w:t xml:space="preserve"> մոր միջոցով մարդու </w:t>
            </w:r>
            <w:proofErr w:type="spellStart"/>
            <w:r w:rsidRPr="00413CF5">
              <w:rPr>
                <w:rFonts w:ascii="GHEA Grapalat" w:eastAsia="CIDFont+F1" w:hAnsi="GHEA Grapalat" w:cs="CIDFont+F1"/>
                <w:sz w:val="24"/>
                <w:szCs w:val="24"/>
                <w:lang w:val="hy-AM"/>
              </w:rPr>
              <w:t>վերարտադրողականության</w:t>
            </w:r>
            <w:proofErr w:type="spellEnd"/>
            <w:r w:rsidRPr="00413CF5">
              <w:rPr>
                <w:rFonts w:ascii="GHEA Grapalat" w:eastAsia="CIDFont+F1" w:hAnsi="GHEA Grapalat" w:cs="CIDFont+F1"/>
                <w:sz w:val="24"/>
                <w:szCs w:val="24"/>
                <w:lang w:val="hy-AM"/>
              </w:rPr>
              <w:t xml:space="preserve">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և գործունեության կարգը հաստատելու մասին</w:t>
            </w:r>
            <w:r w:rsidRPr="00413CF5">
              <w:rPr>
                <w:rFonts w:ascii="GHEA Grapalat" w:hAnsi="GHEA Grapalat" w:cs="Tahoma"/>
                <w:sz w:val="24"/>
                <w:szCs w:val="24"/>
                <w:lang w:val="hy-AM"/>
              </w:rPr>
              <w:t xml:space="preserve"> </w:t>
            </w:r>
            <w:r w:rsidRPr="00413CF5">
              <w:rPr>
                <w:rFonts w:ascii="GHEA Grapalat" w:hAnsi="GHEA Grapalat"/>
                <w:sz w:val="24"/>
                <w:szCs w:val="24"/>
                <w:lang w:val="hy-AM"/>
              </w:rPr>
              <w:t xml:space="preserve">Հայաստանի Հանրապետության կառավարության որոշման նախագծի N 2 </w:t>
            </w:r>
            <w:proofErr w:type="spellStart"/>
            <w:r w:rsidRPr="00413CF5">
              <w:rPr>
                <w:rFonts w:ascii="GHEA Grapalat" w:hAnsi="GHEA Grapalat"/>
                <w:sz w:val="24"/>
                <w:szCs w:val="24"/>
                <w:lang w:val="hy-AM"/>
              </w:rPr>
              <w:t>hավելվածից</w:t>
            </w:r>
            <w:proofErr w:type="spellEnd"/>
            <w:r w:rsidRPr="00413CF5">
              <w:rPr>
                <w:rFonts w:ascii="GHEA Grapalat" w:hAnsi="GHEA Grapalat"/>
                <w:sz w:val="24"/>
                <w:szCs w:val="24"/>
                <w:lang w:val="hy-AM"/>
              </w:rPr>
              <w:t xml:space="preserve"> հանել 9-րդ կետի </w:t>
            </w:r>
            <w:proofErr w:type="spellStart"/>
            <w:r w:rsidRPr="00413CF5">
              <w:rPr>
                <w:rFonts w:ascii="GHEA Grapalat" w:hAnsi="GHEA Grapalat"/>
                <w:sz w:val="24"/>
                <w:szCs w:val="24"/>
                <w:lang w:val="hy-AM"/>
              </w:rPr>
              <w:t>հետևյալ</w:t>
            </w:r>
            <w:proofErr w:type="spellEnd"/>
            <w:r w:rsidRPr="00413CF5">
              <w:rPr>
                <w:rFonts w:ascii="GHEA Grapalat" w:hAnsi="GHEA Grapalat"/>
                <w:sz w:val="24"/>
                <w:szCs w:val="24"/>
                <w:lang w:val="hy-AM"/>
              </w:rPr>
              <w:t xml:space="preserve"> բովանդակությամբ 8-րդ (համարակալումը սխալ է) ենթակետը</w:t>
            </w:r>
            <w:r w:rsidRPr="00413CF5">
              <w:rPr>
                <w:rFonts w:ascii="Cambria Math" w:hAnsi="Cambria Math" w:cs="Cambria Math"/>
                <w:sz w:val="24"/>
                <w:szCs w:val="24"/>
                <w:lang w:val="hy-AM"/>
              </w:rPr>
              <w:t>․</w:t>
            </w:r>
          </w:p>
          <w:p w:rsidR="003B5752" w:rsidRPr="00413CF5" w:rsidRDefault="003B5752" w:rsidP="00FC11BB">
            <w:pPr>
              <w:autoSpaceDE w:val="0"/>
              <w:autoSpaceDN w:val="0"/>
              <w:adjustRightInd w:val="0"/>
              <w:spacing w:after="0" w:line="360" w:lineRule="auto"/>
              <w:ind w:firstLine="709"/>
              <w:jc w:val="both"/>
              <w:rPr>
                <w:rFonts w:ascii="GHEA Grapalat" w:hAnsi="GHEA Grapalat"/>
                <w:sz w:val="24"/>
                <w:szCs w:val="24"/>
                <w:lang w:val="hy-AM"/>
              </w:rPr>
            </w:pPr>
            <w:r w:rsidRPr="00413CF5">
              <w:rPr>
                <w:rFonts w:ascii="GHEA Grapalat" w:hAnsi="GHEA Grapalat"/>
                <w:sz w:val="24"/>
                <w:szCs w:val="24"/>
                <w:lang w:val="hy-AM"/>
              </w:rPr>
              <w:t xml:space="preserve"> «Սոցիալ-հոգեբանական պատրաստության դասընթաց անցնելու վերաբերյալ վկայական` տրված աշխատանքի և սոցիալական հարցերի ոլորտի լիազոր մարմնի կողմից»։</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 Ընդունվել է</w:t>
            </w:r>
          </w:p>
        </w:tc>
      </w:tr>
      <w:tr w:rsidR="003B5752" w:rsidRPr="00413CF5" w:rsidTr="00FC11BB">
        <w:trPr>
          <w:trHeight w:val="306"/>
          <w:tblCellSpacing w:w="0" w:type="dxa"/>
          <w:jc w:val="center"/>
        </w:trPr>
        <w:tc>
          <w:tcPr>
            <w:tcW w:w="10844" w:type="dxa"/>
            <w:gridSpan w:val="4"/>
            <w:vMerge w:val="restart"/>
            <w:tcBorders>
              <w:top w:val="outset" w:sz="6" w:space="0" w:color="auto"/>
              <w:left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6. </w:t>
            </w:r>
            <w:r w:rsidRPr="00413CF5">
              <w:rPr>
                <w:rFonts w:ascii="GHEA Grapalat" w:hAnsi="GHEA Grapalat"/>
                <w:sz w:val="24"/>
                <w:szCs w:val="24"/>
                <w:shd w:val="clear" w:color="auto" w:fill="FFFFFF"/>
                <w:lang w:val="hy-AM"/>
              </w:rPr>
              <w:t>ՀՀ տարածքային կառավարման և ենթակառուցվածքների նախարարություն</w:t>
            </w:r>
          </w:p>
        </w:tc>
        <w:tc>
          <w:tcPr>
            <w:tcW w:w="2643" w:type="dxa"/>
            <w:gridSpan w:val="3"/>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hAnsi="GHEA Grapalat"/>
                <w:sz w:val="24"/>
                <w:szCs w:val="24"/>
                <w:shd w:val="clear" w:color="auto" w:fill="FFFFFF"/>
              </w:rPr>
              <w:t>NԳՍ/15.2/4931-2022</w:t>
            </w:r>
          </w:p>
        </w:tc>
      </w:tr>
      <w:tr w:rsidR="003B5752" w:rsidRPr="00413CF5" w:rsidTr="00FC11BB">
        <w:trPr>
          <w:trHeight w:val="306"/>
          <w:tblCellSpacing w:w="0" w:type="dxa"/>
          <w:jc w:val="center"/>
        </w:trPr>
        <w:tc>
          <w:tcPr>
            <w:tcW w:w="10844" w:type="dxa"/>
            <w:gridSpan w:val="4"/>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p>
        </w:tc>
        <w:tc>
          <w:tcPr>
            <w:tcW w:w="2643" w:type="dxa"/>
            <w:gridSpan w:val="3"/>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hAnsi="GHEA Grapalat"/>
                <w:sz w:val="24"/>
                <w:szCs w:val="24"/>
                <w:shd w:val="clear" w:color="auto" w:fill="FFFFFF"/>
              </w:rPr>
              <w:t>01</w:t>
            </w:r>
            <w:r w:rsidRPr="00413CF5">
              <w:rPr>
                <w:rFonts w:ascii="GHEA Grapalat" w:hAnsi="GHEA Grapalat"/>
                <w:sz w:val="24"/>
                <w:szCs w:val="24"/>
                <w:shd w:val="clear" w:color="auto" w:fill="FFFFFF"/>
                <w:lang w:val="hy-AM"/>
              </w:rPr>
              <w:t>.03.</w:t>
            </w:r>
            <w:r w:rsidRPr="00413CF5">
              <w:rPr>
                <w:rFonts w:ascii="GHEA Grapalat" w:hAnsi="GHEA Grapalat"/>
                <w:sz w:val="24"/>
                <w:szCs w:val="24"/>
                <w:shd w:val="clear" w:color="auto" w:fill="FFFFFF"/>
              </w:rPr>
              <w:t>2022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hAnsi="GHEA Grapalat" w:cs="Sylfaen"/>
                <w:sz w:val="24"/>
                <w:szCs w:val="24"/>
                <w:lang w:val="hy-AM"/>
              </w:rPr>
            </w:pPr>
            <w:r w:rsidRPr="00413CF5">
              <w:rPr>
                <w:rFonts w:ascii="GHEA Grapalat" w:hAnsi="GHEA Grapalat"/>
                <w:sz w:val="24"/>
                <w:szCs w:val="24"/>
                <w:lang w:val="hy-AM"/>
              </w:rPr>
              <w:t>«</w:t>
            </w:r>
            <w:proofErr w:type="spellStart"/>
            <w:r w:rsidRPr="00413CF5">
              <w:rPr>
                <w:rFonts w:ascii="GHEA Grapalat" w:hAnsi="GHEA Grapalat"/>
                <w:sz w:val="24"/>
                <w:szCs w:val="24"/>
                <w:lang w:val="hy-AM"/>
              </w:rPr>
              <w:t>Փոխնակ</w:t>
            </w:r>
            <w:proofErr w:type="spellEnd"/>
            <w:r w:rsidRPr="00413CF5">
              <w:rPr>
                <w:rFonts w:ascii="GHEA Grapalat" w:hAnsi="GHEA Grapalat"/>
                <w:sz w:val="24"/>
                <w:szCs w:val="24"/>
                <w:lang w:val="hy-AM"/>
              </w:rPr>
              <w:t xml:space="preserve"> մոր միջոցով մարդու </w:t>
            </w:r>
            <w:proofErr w:type="spellStart"/>
            <w:r w:rsidRPr="00413CF5">
              <w:rPr>
                <w:rFonts w:ascii="GHEA Grapalat" w:hAnsi="GHEA Grapalat"/>
                <w:sz w:val="24"/>
                <w:szCs w:val="24"/>
                <w:lang w:val="hy-AM"/>
              </w:rPr>
              <w:t>վերարտադրողականության</w:t>
            </w:r>
            <w:proofErr w:type="spellEnd"/>
            <w:r w:rsidRPr="00413CF5">
              <w:rPr>
                <w:rFonts w:ascii="GHEA Grapalat" w:hAnsi="GHEA Grapalat"/>
                <w:sz w:val="24"/>
                <w:szCs w:val="24"/>
                <w:lang w:val="hy-AM"/>
              </w:rPr>
              <w:t xml:space="preserve"> օժանդակ տեխնոլոգիաներից օգտվելու իրավունք ունեցող ապագա երեխայի </w:t>
            </w:r>
            <w:r w:rsidRPr="00413CF5">
              <w:rPr>
                <w:rFonts w:ascii="GHEA Grapalat" w:hAnsi="GHEA Grapalat"/>
                <w:sz w:val="24"/>
                <w:szCs w:val="24"/>
                <w:lang w:val="hy-AM"/>
              </w:rPr>
              <w:lastRenderedPageBreak/>
              <w:t>կենսաբանական ծնող չհանդիսացող անձանց թույլտվություն տրամադրող միջգերատեսչական հանձնաժողովի կազմը և գործունեության կարգը հաստատելու մասին Հայաստանի Հանրապետության  կառավարության որոշման նախագծի /այսուհետ՝ Նախագիծ/ վերաբերյալ առաջարկում ենք Հավելված 2-ի կետերի համարակալումը համապատասխանեցնել:</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rPr>
              <w:lastRenderedPageBreak/>
              <w:t xml:space="preserve"> </w:t>
            </w:r>
            <w:r w:rsidRPr="00413CF5">
              <w:rPr>
                <w:rFonts w:ascii="GHEA Grapalat" w:eastAsia="Times New Roman" w:hAnsi="GHEA Grapalat" w:cs="Calibri"/>
                <w:sz w:val="24"/>
                <w:szCs w:val="24"/>
                <w:lang w:val="hy-AM"/>
              </w:rPr>
              <w:t xml:space="preserve">Ընդունվել է: </w:t>
            </w:r>
          </w:p>
        </w:tc>
      </w:tr>
      <w:tr w:rsidR="003B5752" w:rsidRPr="00413CF5" w:rsidTr="00FC11BB">
        <w:trPr>
          <w:trHeight w:val="306"/>
          <w:tblCellSpacing w:w="0" w:type="dxa"/>
          <w:jc w:val="center"/>
        </w:trPr>
        <w:tc>
          <w:tcPr>
            <w:tcW w:w="10844" w:type="dxa"/>
            <w:gridSpan w:val="4"/>
            <w:vMerge w:val="restart"/>
            <w:tcBorders>
              <w:top w:val="outset" w:sz="6" w:space="0" w:color="auto"/>
              <w:left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jc w:val="center"/>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lastRenderedPageBreak/>
              <w:t xml:space="preserve">7. </w:t>
            </w:r>
            <w:proofErr w:type="spellStart"/>
            <w:r w:rsidRPr="00413CF5">
              <w:rPr>
                <w:rFonts w:ascii="GHEA Grapalat" w:eastAsia="Times New Roman" w:hAnsi="GHEA Grapalat" w:cs="Calibri"/>
                <w:sz w:val="24"/>
                <w:szCs w:val="24"/>
                <w:lang w:val="hy-AM"/>
              </w:rPr>
              <w:t>Երևանի</w:t>
            </w:r>
            <w:proofErr w:type="spellEnd"/>
            <w:r w:rsidRPr="00413CF5">
              <w:rPr>
                <w:rFonts w:ascii="GHEA Grapalat" w:eastAsia="Times New Roman" w:hAnsi="GHEA Grapalat" w:cs="Calibri"/>
                <w:sz w:val="24"/>
                <w:szCs w:val="24"/>
                <w:lang w:val="hy-AM"/>
              </w:rPr>
              <w:t xml:space="preserve"> քաղաքապետարան</w:t>
            </w:r>
          </w:p>
        </w:tc>
        <w:tc>
          <w:tcPr>
            <w:tcW w:w="2643" w:type="dxa"/>
            <w:gridSpan w:val="3"/>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01/719912</w:t>
            </w:r>
          </w:p>
        </w:tc>
      </w:tr>
      <w:tr w:rsidR="003B5752" w:rsidRPr="00413CF5" w:rsidTr="00FC11BB">
        <w:trPr>
          <w:trHeight w:val="306"/>
          <w:tblCellSpacing w:w="0" w:type="dxa"/>
          <w:jc w:val="center"/>
        </w:trPr>
        <w:tc>
          <w:tcPr>
            <w:tcW w:w="10844" w:type="dxa"/>
            <w:gridSpan w:val="4"/>
            <w:vMerge/>
            <w:tcBorders>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p>
        </w:tc>
        <w:tc>
          <w:tcPr>
            <w:tcW w:w="2643" w:type="dxa"/>
            <w:gridSpan w:val="3"/>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23.02.2022</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hAnsi="GHEA Grapalat" w:cs="Sylfaen"/>
                <w:sz w:val="24"/>
                <w:szCs w:val="24"/>
                <w:lang w:val="hy-AM"/>
              </w:rPr>
            </w:pPr>
            <w:r w:rsidRPr="00413CF5">
              <w:rPr>
                <w:rFonts w:ascii="GHEA Grapalat" w:hAnsi="GHEA Grapalat" w:cs="Sylfaen"/>
                <w:sz w:val="24"/>
                <w:szCs w:val="24"/>
                <w:lang w:val="hy-AM"/>
              </w:rPr>
              <w:t xml:space="preserve">ՀՀ կառավարության որոշման նախագծի հավելվածի 9-րդ կետը լրացնել 10-րդ ենթակետով </w:t>
            </w:r>
            <w:proofErr w:type="spellStart"/>
            <w:r w:rsidRPr="00413CF5">
              <w:rPr>
                <w:rFonts w:ascii="GHEA Grapalat" w:hAnsi="GHEA Grapalat" w:cs="Sylfaen"/>
                <w:sz w:val="24"/>
                <w:szCs w:val="24"/>
                <w:lang w:val="hy-AM"/>
              </w:rPr>
              <w:t>հետևյալ</w:t>
            </w:r>
            <w:proofErr w:type="spellEnd"/>
            <w:r w:rsidRPr="00413CF5">
              <w:rPr>
                <w:rFonts w:ascii="GHEA Grapalat" w:hAnsi="GHEA Grapalat" w:cs="Sylfaen"/>
                <w:sz w:val="24"/>
                <w:szCs w:val="24"/>
                <w:lang w:val="hy-AM"/>
              </w:rPr>
              <w:t xml:space="preserve"> բովանդակությամբ.</w:t>
            </w:r>
          </w:p>
          <w:p w:rsidR="003B5752" w:rsidRPr="00413CF5" w:rsidRDefault="003B5752" w:rsidP="00FC11BB">
            <w:pPr>
              <w:spacing w:after="0" w:line="360" w:lineRule="auto"/>
              <w:jc w:val="both"/>
              <w:rPr>
                <w:rFonts w:ascii="GHEA Grapalat" w:hAnsi="GHEA Grapalat" w:cs="Sylfaen"/>
                <w:sz w:val="24"/>
                <w:szCs w:val="24"/>
                <w:lang w:val="hy-AM"/>
              </w:rPr>
            </w:pPr>
            <w:r w:rsidRPr="00413CF5">
              <w:rPr>
                <w:rFonts w:ascii="GHEA Grapalat" w:hAnsi="GHEA Grapalat" w:cs="Sylfaen"/>
                <w:sz w:val="24"/>
                <w:szCs w:val="24"/>
                <w:lang w:val="hy-AM"/>
              </w:rPr>
              <w:t xml:space="preserve">«10) տեղեկանք այն մասին, որ անձի մոտ չեն հայտնաբերվել ՀՀ կառավարության 2005թ. մայիսի 5-ի N 517-Ն որոշման հավելվածով սահմանված հիվանդություններից </w:t>
            </w:r>
            <w:proofErr w:type="spellStart"/>
            <w:r w:rsidRPr="00413CF5">
              <w:rPr>
                <w:rFonts w:ascii="GHEA Grapalat" w:hAnsi="GHEA Grapalat" w:cs="Sylfaen"/>
                <w:sz w:val="24"/>
                <w:szCs w:val="24"/>
                <w:lang w:val="hy-AM"/>
              </w:rPr>
              <w:t>որևէ</w:t>
            </w:r>
            <w:proofErr w:type="spellEnd"/>
            <w:r w:rsidRPr="00413CF5">
              <w:rPr>
                <w:rFonts w:ascii="GHEA Grapalat" w:hAnsi="GHEA Grapalat" w:cs="Sylfaen"/>
                <w:sz w:val="24"/>
                <w:szCs w:val="24"/>
                <w:lang w:val="hy-AM"/>
              </w:rPr>
              <w:t xml:space="preserve"> մեկը:»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 Չի ընդունվել: </w:t>
            </w:r>
          </w:p>
          <w:p w:rsidR="003B5752" w:rsidRPr="00413CF5" w:rsidRDefault="003B5752" w:rsidP="00FC11BB">
            <w:pPr>
              <w:pStyle w:val="NormalWeb"/>
              <w:shd w:val="clear" w:color="auto" w:fill="FFFFFF"/>
              <w:spacing w:before="0" w:beforeAutospacing="0" w:after="0" w:afterAutospacing="0" w:line="360" w:lineRule="auto"/>
              <w:jc w:val="both"/>
              <w:rPr>
                <w:rStyle w:val="Strong"/>
                <w:rFonts w:ascii="GHEA Grapalat" w:hAnsi="GHEA Grapalat"/>
                <w:b w:val="0"/>
                <w:lang w:val="hy-AM"/>
              </w:rPr>
            </w:pPr>
            <w:r w:rsidRPr="00413CF5">
              <w:rPr>
                <w:rFonts w:ascii="GHEA Grapalat" w:hAnsi="GHEA Grapalat" w:cs="Sylfaen"/>
                <w:lang w:val="hy-AM"/>
              </w:rPr>
              <w:t xml:space="preserve">ՀՀ կառավարության 2005թ. մայիսի 5-ի N 517-Ն որոշման հավելվածով սահմանված հոգեկան հիվանդությունների առավել սպառիչ ցանկը հաստատված է </w:t>
            </w:r>
            <w:r w:rsidRPr="00413CF5">
              <w:rPr>
                <w:rStyle w:val="Strong"/>
                <w:rFonts w:ascii="GHEA Grapalat" w:hAnsi="GHEA Grapalat"/>
                <w:b w:val="0"/>
                <w:lang w:val="hy-AM"/>
              </w:rPr>
              <w:t xml:space="preserve">ՀՀ կառավարության 2018 </w:t>
            </w:r>
            <w:proofErr w:type="spellStart"/>
            <w:r w:rsidRPr="00413CF5">
              <w:rPr>
                <w:rStyle w:val="Strong"/>
                <w:rFonts w:ascii="GHEA Grapalat" w:hAnsi="GHEA Grapalat"/>
                <w:b w:val="0"/>
                <w:lang w:val="hy-AM"/>
              </w:rPr>
              <w:t>թվականիհուլիսի</w:t>
            </w:r>
            <w:proofErr w:type="spellEnd"/>
            <w:r w:rsidRPr="00413CF5">
              <w:rPr>
                <w:rStyle w:val="Strong"/>
                <w:rFonts w:ascii="GHEA Grapalat" w:hAnsi="GHEA Grapalat"/>
                <w:b w:val="0"/>
                <w:lang w:val="hy-AM"/>
              </w:rPr>
              <w:t xml:space="preserve"> 19-ի N811-Ն որոշմամբ, որով սահմանված հիվանդությունների առկայությունը հիմք է հանդիսանալու հանձնաժողովի կողմից բացասական եզրակացություն տալու համար: </w:t>
            </w:r>
          </w:p>
          <w:p w:rsidR="003B5752" w:rsidRPr="00413CF5" w:rsidRDefault="003B5752" w:rsidP="00FC11BB">
            <w:pPr>
              <w:pStyle w:val="NormalWeb"/>
              <w:shd w:val="clear" w:color="auto" w:fill="FFFFFF"/>
              <w:spacing w:before="0" w:beforeAutospacing="0" w:after="0" w:afterAutospacing="0" w:line="360" w:lineRule="auto"/>
              <w:ind w:firstLine="375"/>
              <w:rPr>
                <w:rFonts w:ascii="GHEA Grapalat" w:hAnsi="GHEA Grapalat"/>
                <w:lang w:val="hy-AM"/>
              </w:rPr>
            </w:pPr>
            <w:r w:rsidRPr="00413CF5">
              <w:rPr>
                <w:rStyle w:val="Strong"/>
                <w:rFonts w:ascii="GHEA Grapalat" w:hAnsi="GHEA Grapalat"/>
                <w:b w:val="0"/>
                <w:lang w:val="hy-AM"/>
              </w:rPr>
              <w:lastRenderedPageBreak/>
              <w:t xml:space="preserve">Միաժամանակ,  </w:t>
            </w:r>
            <w:r w:rsidRPr="00413CF5">
              <w:rPr>
                <w:rFonts w:ascii="GHEA Grapalat" w:hAnsi="GHEA Grapalat" w:cs="Sylfaen"/>
                <w:lang w:val="hy-AM"/>
              </w:rPr>
              <w:t>2005թ. մայիսի 5-ի N 517-Ն որոշման հավելվածով սահմանված են հիվանդություններ, որոնք ժամանակի ընթացքում բուժելի են  (</w:t>
            </w:r>
            <w:r w:rsidRPr="00413CF5">
              <w:rPr>
                <w:rFonts w:ascii="GHEA Grapalat" w:hAnsi="GHEA Grapalat"/>
                <w:lang w:val="hy-AM"/>
              </w:rPr>
              <w:t xml:space="preserve">Սուր վարակիչ (ինֆեկցիոն) հիվանդություններ, սեռական ճանապարհով փոխանցվող և մաշկային վարակիչ հիվանդություններ, տուբերկուլոզի բաց </w:t>
            </w:r>
            <w:proofErr w:type="spellStart"/>
            <w:r w:rsidRPr="00413CF5">
              <w:rPr>
                <w:rFonts w:ascii="GHEA Grapalat" w:hAnsi="GHEA Grapalat"/>
                <w:lang w:val="hy-AM"/>
              </w:rPr>
              <w:t>ձևեր</w:t>
            </w:r>
            <w:proofErr w:type="spellEnd"/>
            <w:r w:rsidRPr="00413CF5">
              <w:rPr>
                <w:rFonts w:ascii="GHEA Grapalat" w:hAnsi="GHEA Grapalat"/>
                <w:lang w:val="hy-AM"/>
              </w:rPr>
              <w:t xml:space="preserve">) և մերժման հիմք չեն կարող հանդիսանալ, նկատի ունենալով, որ դրական եզրակացություն ստանալուց հետո </w:t>
            </w:r>
            <w:proofErr w:type="spellStart"/>
            <w:r w:rsidRPr="00413CF5">
              <w:rPr>
                <w:rFonts w:ascii="GHEA Grapalat" w:hAnsi="GHEA Grapalat"/>
                <w:lang w:val="hy-AM"/>
              </w:rPr>
              <w:t>մինչև</w:t>
            </w:r>
            <w:proofErr w:type="spellEnd"/>
            <w:r w:rsidRPr="00413CF5">
              <w:rPr>
                <w:rFonts w:ascii="GHEA Grapalat" w:hAnsi="GHEA Grapalat"/>
                <w:lang w:val="hy-AM"/>
              </w:rPr>
              <w:t xml:space="preserve"> երեխայի ծնունդը ընկած ժամանակահատվածը </w:t>
            </w:r>
            <w:proofErr w:type="spellStart"/>
            <w:r w:rsidRPr="00413CF5">
              <w:rPr>
                <w:rFonts w:ascii="GHEA Grapalat" w:hAnsi="GHEA Grapalat"/>
                <w:lang w:val="hy-AM"/>
              </w:rPr>
              <w:t>տևում</w:t>
            </w:r>
            <w:proofErr w:type="spellEnd"/>
            <w:r w:rsidRPr="00413CF5">
              <w:rPr>
                <w:rFonts w:ascii="GHEA Grapalat" w:hAnsi="GHEA Grapalat"/>
                <w:lang w:val="hy-AM"/>
              </w:rPr>
              <w:t xml:space="preserve"> է առնվազն 1 տարի, ինչը բավարար է տվյալ հիվանդությունների բուժման համար: </w:t>
            </w:r>
          </w:p>
          <w:p w:rsidR="003B5752" w:rsidRPr="00413CF5" w:rsidRDefault="003B5752" w:rsidP="00FC11BB">
            <w:pPr>
              <w:pStyle w:val="NormalWeb"/>
              <w:shd w:val="clear" w:color="auto" w:fill="FFFFFF"/>
              <w:spacing w:before="0" w:beforeAutospacing="0" w:after="0" w:afterAutospacing="0" w:line="360" w:lineRule="auto"/>
              <w:ind w:firstLine="375"/>
              <w:rPr>
                <w:rFonts w:ascii="GHEA Grapalat" w:hAnsi="GHEA Grapalat"/>
                <w:lang w:val="hy-AM"/>
              </w:rPr>
            </w:pPr>
            <w:r w:rsidRPr="00413CF5">
              <w:rPr>
                <w:rFonts w:ascii="GHEA Grapalat" w:hAnsi="GHEA Grapalat" w:cs="Sylfaen"/>
                <w:lang w:val="hy-AM"/>
              </w:rPr>
              <w:t xml:space="preserve">Ինչ վերաբերում է 2005թ. մայիսի 5-ի N 517-Ն որոշման հավելվածով </w:t>
            </w:r>
            <w:proofErr w:type="spellStart"/>
            <w:r w:rsidRPr="00413CF5">
              <w:rPr>
                <w:rFonts w:ascii="GHEA Grapalat" w:hAnsi="GHEA Grapalat" w:cs="Sylfaen"/>
                <w:lang w:val="hy-AM"/>
              </w:rPr>
              <w:t>սահմանված`</w:t>
            </w:r>
            <w:r w:rsidRPr="00413CF5">
              <w:rPr>
                <w:rFonts w:ascii="GHEA Grapalat" w:hAnsi="GHEA Grapalat"/>
                <w:shd w:val="clear" w:color="auto" w:fill="FFFFFF"/>
                <w:lang w:val="hy-AM"/>
              </w:rPr>
              <w:t>Քրոնիկական</w:t>
            </w:r>
            <w:proofErr w:type="spellEnd"/>
            <w:r w:rsidRPr="00413CF5">
              <w:rPr>
                <w:rFonts w:ascii="GHEA Grapalat" w:hAnsi="GHEA Grapalat"/>
                <w:shd w:val="clear" w:color="auto" w:fill="FFFFFF"/>
                <w:lang w:val="hy-AM"/>
              </w:rPr>
              <w:t xml:space="preserve"> ալկոհոլիզմ, թմրամոլություն  և  </w:t>
            </w:r>
            <w:proofErr w:type="spellStart"/>
            <w:r w:rsidRPr="00413CF5">
              <w:rPr>
                <w:rFonts w:ascii="GHEA Grapalat" w:hAnsi="GHEA Grapalat"/>
                <w:shd w:val="clear" w:color="auto" w:fill="FFFFFF"/>
                <w:lang w:val="hy-AM"/>
              </w:rPr>
              <w:t>տոքսիկոմանիա</w:t>
            </w:r>
            <w:proofErr w:type="spellEnd"/>
            <w:r w:rsidRPr="00413CF5">
              <w:rPr>
                <w:rFonts w:ascii="GHEA Grapalat" w:hAnsi="GHEA Grapalat"/>
                <w:shd w:val="clear" w:color="auto" w:fill="FFFFFF"/>
                <w:lang w:val="hy-AM"/>
              </w:rPr>
              <w:t xml:space="preserve"> </w:t>
            </w:r>
            <w:r w:rsidRPr="00413CF5">
              <w:rPr>
                <w:rFonts w:ascii="GHEA Grapalat" w:hAnsi="GHEA Grapalat"/>
                <w:shd w:val="clear" w:color="auto" w:fill="FFFFFF"/>
                <w:lang w:val="hy-AM"/>
              </w:rPr>
              <w:lastRenderedPageBreak/>
              <w:t xml:space="preserve">հիվանդություններին, ապա նախագծի երկրորդ հավելվածի 17-րդ կետի 6-րդ ենթակետով այս հիվանդությունների առկայությունը հիմք է հանդիսանում հանձնաժողովի կողմից բացասական եզրակացություն կայացնելու համար: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spacing w:after="0" w:line="360" w:lineRule="auto"/>
              <w:jc w:val="both"/>
              <w:rPr>
                <w:rFonts w:ascii="GHEA Grapalat" w:hAnsi="GHEA Grapalat" w:cs="Sylfaen"/>
                <w:sz w:val="24"/>
                <w:szCs w:val="24"/>
                <w:lang w:val="hy-AM"/>
              </w:rPr>
            </w:pPr>
            <w:r w:rsidRPr="00413CF5">
              <w:rPr>
                <w:rFonts w:ascii="GHEA Grapalat" w:hAnsi="GHEA Grapalat" w:cs="Sylfaen"/>
                <w:sz w:val="24"/>
                <w:szCs w:val="24"/>
                <w:lang w:val="hy-AM"/>
              </w:rPr>
              <w:lastRenderedPageBreak/>
              <w:t xml:space="preserve">Լրամշակման կարիք ունի որոշման </w:t>
            </w:r>
            <w:r>
              <w:rPr>
                <w:rFonts w:ascii="GHEA Grapalat" w:hAnsi="GHEA Grapalat" w:cs="Sylfaen"/>
                <w:sz w:val="24"/>
                <w:szCs w:val="24"/>
                <w:lang w:val="hy-AM"/>
              </w:rPr>
              <w:t>նախագծ</w:t>
            </w:r>
            <w:r w:rsidRPr="00413CF5">
              <w:rPr>
                <w:rFonts w:ascii="GHEA Grapalat" w:hAnsi="GHEA Grapalat" w:cs="Sylfaen"/>
                <w:sz w:val="24"/>
                <w:szCs w:val="24"/>
                <w:lang w:val="hy-AM"/>
              </w:rPr>
              <w:t xml:space="preserve">ի հավելվածի 17-րդ կետը` հաշվի առնելով հավելվածի 9-րդ կետի 4-8-րդ ենթակետերով սահմանված պահանջները: </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FC11BB">
            <w:pPr>
              <w:tabs>
                <w:tab w:val="left" w:pos="9072"/>
                <w:tab w:val="left" w:pos="9356"/>
              </w:tabs>
              <w:spacing w:after="0" w:line="360" w:lineRule="auto"/>
              <w:rPr>
                <w:rFonts w:ascii="GHEA Grapalat" w:eastAsia="Times New Roman" w:hAnsi="GHEA Grapalat" w:cs="Calibri"/>
                <w:sz w:val="24"/>
                <w:szCs w:val="24"/>
                <w:lang w:val="hy-AM"/>
              </w:rPr>
            </w:pPr>
            <w:r w:rsidRPr="00413CF5">
              <w:rPr>
                <w:rFonts w:ascii="GHEA Grapalat" w:eastAsia="Times New Roman" w:hAnsi="GHEA Grapalat" w:cs="Calibri"/>
                <w:sz w:val="24"/>
                <w:szCs w:val="24"/>
                <w:lang w:val="hy-AM"/>
              </w:rPr>
              <w:t xml:space="preserve">Ընդունվել է: </w:t>
            </w:r>
          </w:p>
        </w:tc>
      </w:tr>
      <w:tr w:rsidR="003B5752" w:rsidRPr="00413CF5" w:rsidTr="00CF18A8">
        <w:trPr>
          <w:tblCellSpacing w:w="0" w:type="dxa"/>
          <w:jc w:val="center"/>
        </w:trPr>
        <w:tc>
          <w:tcPr>
            <w:tcW w:w="9631" w:type="dxa"/>
            <w:gridSpan w:val="2"/>
            <w:vMerge w:val="restart"/>
            <w:tcBorders>
              <w:top w:val="outset" w:sz="6" w:space="0" w:color="auto"/>
              <w:left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jc w:val="center"/>
              <w:rPr>
                <w:rFonts w:ascii="GHEA Grapalat" w:hAnsi="GHEA Grapalat"/>
                <w:sz w:val="24"/>
                <w:szCs w:val="24"/>
                <w:lang w:val="hy-AM"/>
              </w:rPr>
            </w:pPr>
            <w:r>
              <w:rPr>
                <w:rFonts w:ascii="GHEA Grapalat" w:hAnsi="GHEA Grapalat"/>
                <w:sz w:val="24"/>
                <w:szCs w:val="24"/>
              </w:rPr>
              <w:t xml:space="preserve">8. </w:t>
            </w:r>
            <w:r w:rsidRPr="00413CF5">
              <w:rPr>
                <w:rFonts w:ascii="GHEA Grapalat" w:hAnsi="GHEA Grapalat"/>
                <w:sz w:val="24"/>
                <w:szCs w:val="24"/>
                <w:lang w:val="hy-AM"/>
              </w:rPr>
              <w:t>ՀՀ արդարադատության նախարարություն</w:t>
            </w:r>
          </w:p>
        </w:tc>
        <w:tc>
          <w:tcPr>
            <w:tcW w:w="3856" w:type="dxa"/>
            <w:gridSpan w:val="5"/>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color w:val="000000"/>
                <w:sz w:val="24"/>
                <w:szCs w:val="24"/>
                <w:shd w:val="clear" w:color="auto" w:fill="FFFFFF"/>
              </w:rPr>
              <w:t>/27.2/11647-2022</w:t>
            </w:r>
          </w:p>
        </w:tc>
      </w:tr>
      <w:tr w:rsidR="003B5752" w:rsidRPr="00413CF5" w:rsidTr="00CF18A8">
        <w:trPr>
          <w:tblCellSpacing w:w="0" w:type="dxa"/>
          <w:jc w:val="center"/>
        </w:trPr>
        <w:tc>
          <w:tcPr>
            <w:tcW w:w="9631" w:type="dxa"/>
            <w:gridSpan w:val="2"/>
            <w:vMerge/>
            <w:tcBorders>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p>
        </w:tc>
        <w:tc>
          <w:tcPr>
            <w:tcW w:w="3856" w:type="dxa"/>
            <w:gridSpan w:val="5"/>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18.03.2022</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cs="GHEA Grapalat"/>
                <w:bCs/>
                <w:sz w:val="24"/>
                <w:szCs w:val="24"/>
                <w:lang w:val="hy-AM"/>
              </w:rPr>
            </w:pPr>
            <w:r w:rsidRPr="00413CF5">
              <w:rPr>
                <w:rFonts w:ascii="GHEA Grapalat" w:hAnsi="GHEA Grapalat"/>
                <w:color w:val="000000"/>
                <w:sz w:val="24"/>
                <w:szCs w:val="24"/>
                <w:shd w:val="clear" w:color="auto" w:fill="FFFFFF"/>
                <w:lang w:val="hy-AM"/>
              </w:rPr>
              <w:t xml:space="preserve">       1.«Փոխնակ մոր միջոցով մարդու </w:t>
            </w:r>
            <w:proofErr w:type="spellStart"/>
            <w:r w:rsidRPr="00413CF5">
              <w:rPr>
                <w:rFonts w:ascii="GHEA Grapalat" w:hAnsi="GHEA Grapalat"/>
                <w:color w:val="000000"/>
                <w:sz w:val="24"/>
                <w:szCs w:val="24"/>
                <w:shd w:val="clear" w:color="auto" w:fill="FFFFFF"/>
                <w:lang w:val="hy-AM"/>
              </w:rPr>
              <w:t>վերարտադրողականության</w:t>
            </w:r>
            <w:proofErr w:type="spellEnd"/>
            <w:r w:rsidRPr="00413CF5">
              <w:rPr>
                <w:rFonts w:ascii="GHEA Grapalat" w:hAnsi="GHEA Grapalat"/>
                <w:color w:val="000000"/>
                <w:sz w:val="24"/>
                <w:szCs w:val="24"/>
                <w:shd w:val="clear" w:color="auto" w:fill="FFFFFF"/>
                <w:lang w:val="hy-AM"/>
              </w:rPr>
              <w:t xml:space="preserve"> օժանդակ տեխնոլոգիաներից օգտվելու իրավունք ունեցող ապագա</w:t>
            </w:r>
            <w:r w:rsidRPr="00413CF5">
              <w:rPr>
                <w:rFonts w:ascii="Calibri" w:hAnsi="Calibri" w:cs="Calibri"/>
                <w:color w:val="000000"/>
                <w:sz w:val="24"/>
                <w:szCs w:val="24"/>
                <w:shd w:val="clear" w:color="auto" w:fill="FFFFFF"/>
                <w:lang w:val="hy-AM"/>
              </w:rPr>
              <w:t> </w:t>
            </w:r>
            <w:r w:rsidRPr="00413CF5">
              <w:rPr>
                <w:rFonts w:ascii="GHEA Grapalat" w:hAnsi="GHEA Grapalat"/>
                <w:color w:val="000000"/>
                <w:sz w:val="24"/>
                <w:szCs w:val="24"/>
                <w:shd w:val="clear" w:color="auto" w:fill="FFFFFF"/>
                <w:lang w:val="hy-AM"/>
              </w:rPr>
              <w:t>երեխայի</w:t>
            </w:r>
            <w:r w:rsidRPr="00413CF5">
              <w:rPr>
                <w:rFonts w:ascii="Calibri" w:hAnsi="Calibri" w:cs="Calibri"/>
                <w:color w:val="000000"/>
                <w:sz w:val="24"/>
                <w:szCs w:val="24"/>
                <w:shd w:val="clear" w:color="auto" w:fill="FFFFFF"/>
                <w:lang w:val="hy-AM"/>
              </w:rPr>
              <w:t> </w:t>
            </w:r>
            <w:r w:rsidRPr="00413CF5">
              <w:rPr>
                <w:rFonts w:ascii="GHEA Grapalat" w:hAnsi="GHEA Grapalat"/>
                <w:color w:val="000000"/>
                <w:sz w:val="24"/>
                <w:szCs w:val="24"/>
                <w:shd w:val="clear" w:color="auto" w:fill="FFFFFF"/>
                <w:lang w:val="hy-AM"/>
              </w:rPr>
              <w:t xml:space="preserve">կենսաբանական ծնող չհանդիսացող անձանց թույլտվություն տրամադրող միջգերատեսչական հանձնաժողովի կազմը և գործունեության կարգը հաստատելու մասին» Հայաստանի Հանրապետության կառավարության որոշման </w:t>
            </w:r>
            <w:r w:rsidRPr="00413CF5">
              <w:rPr>
                <w:rFonts w:ascii="GHEA Grapalat" w:hAnsi="GHEA Grapalat" w:cs="GHEA Grapalat"/>
                <w:bCs/>
                <w:sz w:val="24"/>
                <w:szCs w:val="24"/>
                <w:lang w:val="hy-AM"/>
              </w:rPr>
              <w:t xml:space="preserve">նախագծի /այսուհետ՝ Նախագիծ/ 1-ին կետի 1-ին ենթակետով հաստատվող թիվ 1 հավելվածի </w:t>
            </w:r>
            <w:r w:rsidRPr="00413CF5">
              <w:rPr>
                <w:rFonts w:ascii="GHEA Grapalat" w:hAnsi="GHEA Grapalat" w:cs="GHEA Grapalat"/>
                <w:bCs/>
                <w:sz w:val="24"/>
                <w:szCs w:val="24"/>
                <w:lang w:val="hy-AM"/>
              </w:rPr>
              <w:lastRenderedPageBreak/>
              <w:t>/այսուհետ՝ Հավելված 1/ 3–</w:t>
            </w:r>
            <w:proofErr w:type="spellStart"/>
            <w:r w:rsidRPr="00413CF5">
              <w:rPr>
                <w:rFonts w:ascii="GHEA Grapalat" w:hAnsi="GHEA Grapalat" w:cs="GHEA Grapalat"/>
                <w:bCs/>
                <w:sz w:val="24"/>
                <w:szCs w:val="24"/>
                <w:lang w:val="hy-AM"/>
              </w:rPr>
              <w:t>րդ</w:t>
            </w:r>
            <w:proofErr w:type="spellEnd"/>
            <w:r w:rsidRPr="00413CF5">
              <w:rPr>
                <w:rFonts w:ascii="GHEA Grapalat" w:hAnsi="GHEA Grapalat" w:cs="GHEA Grapalat"/>
                <w:bCs/>
                <w:sz w:val="24"/>
                <w:szCs w:val="24"/>
                <w:lang w:val="hy-AM"/>
              </w:rPr>
              <w:t xml:space="preserve"> կետի համաձայն՝ </w:t>
            </w:r>
            <w:proofErr w:type="spellStart"/>
            <w:r w:rsidRPr="00413CF5">
              <w:rPr>
                <w:rFonts w:ascii="GHEA Grapalat" w:hAnsi="GHEA Grapalat" w:cs="GHEA Grapalat"/>
                <w:bCs/>
                <w:sz w:val="24"/>
                <w:szCs w:val="24"/>
                <w:lang w:val="hy-AM"/>
              </w:rPr>
              <w:t>փոխնակ</w:t>
            </w:r>
            <w:proofErr w:type="spellEnd"/>
            <w:r w:rsidRPr="00413CF5">
              <w:rPr>
                <w:rFonts w:ascii="GHEA Grapalat" w:hAnsi="GHEA Grapalat" w:cs="GHEA Grapalat"/>
                <w:bCs/>
                <w:sz w:val="24"/>
                <w:szCs w:val="24"/>
                <w:lang w:val="hy-AM"/>
              </w:rPr>
              <w:t xml:space="preserve"> մոր միջոցով մարդու </w:t>
            </w:r>
            <w:proofErr w:type="spellStart"/>
            <w:r w:rsidRPr="00413CF5">
              <w:rPr>
                <w:rFonts w:ascii="GHEA Grapalat" w:hAnsi="GHEA Grapalat" w:cs="GHEA Grapalat"/>
                <w:bCs/>
                <w:sz w:val="24"/>
                <w:szCs w:val="24"/>
                <w:lang w:val="hy-AM"/>
              </w:rPr>
              <w:t>վերարտադրողականության</w:t>
            </w:r>
            <w:proofErr w:type="spellEnd"/>
            <w:r w:rsidRPr="00413CF5">
              <w:rPr>
                <w:rFonts w:ascii="GHEA Grapalat" w:hAnsi="GHEA Grapalat" w:cs="GHEA Grapalat"/>
                <w:bCs/>
                <w:sz w:val="24"/>
                <w:szCs w:val="24"/>
                <w:lang w:val="hy-AM"/>
              </w:rPr>
              <w:t xml:space="preserve">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կազմում նախատեսված է Արդարադատության նախարարության ՔԿԱԳ գործակալության պետի տեղակալի անդամակցությունը, ինչի կապակցությամբ հարկ է նկատի ունենալ, որ Արդարադատության նախարարության քաղաքացիական կացության ակտերի գրանցման </w:t>
            </w:r>
            <w:proofErr w:type="spellStart"/>
            <w:r w:rsidRPr="00413CF5">
              <w:rPr>
                <w:rFonts w:ascii="GHEA Grapalat" w:hAnsi="GHEA Grapalat" w:cs="GHEA Grapalat"/>
                <w:bCs/>
                <w:sz w:val="24"/>
                <w:szCs w:val="24"/>
                <w:lang w:val="hy-AM"/>
              </w:rPr>
              <w:t>գործակալությունում</w:t>
            </w:r>
            <w:proofErr w:type="spellEnd"/>
            <w:r w:rsidRPr="00413CF5">
              <w:rPr>
                <w:rFonts w:ascii="GHEA Grapalat" w:hAnsi="GHEA Grapalat" w:cs="GHEA Grapalat"/>
                <w:bCs/>
                <w:sz w:val="24"/>
                <w:szCs w:val="24"/>
                <w:lang w:val="hy-AM"/>
              </w:rPr>
              <w:t xml:space="preserve"> /ՔԿԱԳ/ պետի տեղակալի հաստիք նախատեսված չէ, փոխարենը առաջարկվում է ՔԿԱԳ գործակալության քաղաքացիների սպասարկման բաժնի պետ Լեյլա </w:t>
            </w:r>
            <w:proofErr w:type="spellStart"/>
            <w:r w:rsidRPr="00413CF5">
              <w:rPr>
                <w:rFonts w:ascii="GHEA Grapalat" w:hAnsi="GHEA Grapalat" w:cs="GHEA Grapalat"/>
                <w:bCs/>
                <w:sz w:val="24"/>
                <w:szCs w:val="24"/>
                <w:lang w:val="hy-AM"/>
              </w:rPr>
              <w:t>Խեչումյանի</w:t>
            </w:r>
            <w:proofErr w:type="spellEnd"/>
            <w:r w:rsidRPr="00413CF5">
              <w:rPr>
                <w:rFonts w:ascii="GHEA Grapalat" w:hAnsi="GHEA Grapalat" w:cs="GHEA Grapalat"/>
                <w:bCs/>
                <w:sz w:val="24"/>
                <w:szCs w:val="24"/>
                <w:lang w:val="hy-AM"/>
              </w:rPr>
              <w:t xml:space="preserve"> թեկնածությունը /էլ. փոստ. </w:t>
            </w:r>
            <w:hyperlink r:id="rId5" w:history="1">
              <w:r w:rsidRPr="00413CF5">
                <w:rPr>
                  <w:rStyle w:val="Hyperlink"/>
                  <w:rFonts w:ascii="GHEA Grapalat" w:hAnsi="GHEA Grapalat" w:cs="GHEA Grapalat"/>
                  <w:bCs/>
                  <w:sz w:val="24"/>
                  <w:szCs w:val="24"/>
                  <w:lang w:val="hy-AM"/>
                </w:rPr>
                <w:t>Leyla.khechumyan19.09@gmail.com</w:t>
              </w:r>
            </w:hyperlink>
            <w:r w:rsidRPr="00413CF5">
              <w:rPr>
                <w:rFonts w:ascii="GHEA Grapalat" w:hAnsi="GHEA Grapalat" w:cs="GHEA Grapalat"/>
                <w:bCs/>
                <w:sz w:val="24"/>
                <w:szCs w:val="24"/>
                <w:lang w:val="hy-AM"/>
              </w:rPr>
              <w:t>,  բջջ.՝(094) 528 668/:</w:t>
            </w:r>
          </w:p>
          <w:p w:rsidR="003B5752" w:rsidRPr="00413CF5" w:rsidRDefault="003B5752" w:rsidP="003B5752">
            <w:pPr>
              <w:spacing w:after="0" w:line="360" w:lineRule="auto"/>
              <w:jc w:val="both"/>
              <w:rPr>
                <w:rFonts w:ascii="GHEA Grapalat" w:hAnsi="GHEA Grapalat"/>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Ընդունվել է:</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cs="GHEA Grapalat"/>
                <w:bCs/>
                <w:sz w:val="24"/>
                <w:szCs w:val="24"/>
                <w:lang w:val="hy-AM"/>
              </w:rPr>
            </w:pPr>
            <w:r w:rsidRPr="00413CF5">
              <w:rPr>
                <w:rFonts w:ascii="GHEA Grapalat" w:hAnsi="GHEA Grapalat" w:cs="GHEA Grapalat"/>
                <w:bCs/>
                <w:sz w:val="24"/>
                <w:szCs w:val="24"/>
                <w:lang w:val="hy-AM"/>
              </w:rPr>
              <w:lastRenderedPageBreak/>
              <w:t xml:space="preserve">     2. Հավելված 1–ի 5-րդ, 6–</w:t>
            </w:r>
            <w:proofErr w:type="spellStart"/>
            <w:r w:rsidRPr="00413CF5">
              <w:rPr>
                <w:rFonts w:ascii="GHEA Grapalat" w:hAnsi="GHEA Grapalat" w:cs="GHEA Grapalat"/>
                <w:bCs/>
                <w:sz w:val="24"/>
                <w:szCs w:val="24"/>
                <w:lang w:val="hy-AM"/>
              </w:rPr>
              <w:t>րդ</w:t>
            </w:r>
            <w:proofErr w:type="spellEnd"/>
            <w:r w:rsidRPr="00413CF5">
              <w:rPr>
                <w:rFonts w:ascii="GHEA Grapalat" w:hAnsi="GHEA Grapalat" w:cs="GHEA Grapalat"/>
                <w:bCs/>
                <w:sz w:val="24"/>
                <w:szCs w:val="24"/>
                <w:lang w:val="hy-AM"/>
              </w:rPr>
              <w:t>, 7-րդ և 8–</w:t>
            </w:r>
            <w:proofErr w:type="spellStart"/>
            <w:r w:rsidRPr="00413CF5">
              <w:rPr>
                <w:rFonts w:ascii="GHEA Grapalat" w:hAnsi="GHEA Grapalat" w:cs="GHEA Grapalat"/>
                <w:bCs/>
                <w:sz w:val="24"/>
                <w:szCs w:val="24"/>
                <w:lang w:val="hy-AM"/>
              </w:rPr>
              <w:t>րդ</w:t>
            </w:r>
            <w:proofErr w:type="spellEnd"/>
            <w:r w:rsidRPr="00413CF5">
              <w:rPr>
                <w:rFonts w:ascii="GHEA Grapalat" w:hAnsi="GHEA Grapalat" w:cs="GHEA Grapalat"/>
                <w:bCs/>
                <w:sz w:val="24"/>
                <w:szCs w:val="24"/>
                <w:lang w:val="hy-AM"/>
              </w:rPr>
              <w:t xml:space="preserve"> կետերում անհրաժեշտ է լրացնել «/համաձայնությամբ/» բառը՝ նկատի ունենալով Հայաստանի Հանրապետության կառավարության 2021 թվականի փետրվարի 25-ի  </w:t>
            </w:r>
            <w:r w:rsidRPr="00413CF5">
              <w:rPr>
                <w:rFonts w:ascii="GHEA Grapalat" w:hAnsi="GHEA Grapalat"/>
                <w:color w:val="000000"/>
                <w:sz w:val="24"/>
                <w:szCs w:val="24"/>
                <w:shd w:val="clear" w:color="auto" w:fill="FFFFFF"/>
                <w:lang w:val="hy-AM"/>
              </w:rPr>
              <w:t>N 252-Լ որոշման պահանջները: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Ընդունվել է:</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Fonts w:ascii="GHEA Grapalat" w:hAnsi="GHEA Grapalat"/>
                <w:b/>
                <w:iCs/>
                <w:sz w:val="24"/>
                <w:szCs w:val="24"/>
                <w:lang w:val="hy-AM"/>
              </w:rPr>
            </w:pPr>
            <w:r>
              <w:rPr>
                <w:rFonts w:ascii="GHEA Grapalat" w:hAnsi="GHEA Grapalat" w:cs="GHEA Grapalat"/>
                <w:bCs/>
                <w:sz w:val="24"/>
                <w:szCs w:val="24"/>
                <w:lang w:val="hy-AM"/>
              </w:rPr>
              <w:lastRenderedPageBreak/>
              <w:t xml:space="preserve"> </w:t>
            </w:r>
            <w:r w:rsidRPr="00413CF5">
              <w:rPr>
                <w:rFonts w:ascii="GHEA Grapalat" w:hAnsi="GHEA Grapalat" w:cs="GHEA Grapalat"/>
                <w:bCs/>
                <w:sz w:val="24"/>
                <w:szCs w:val="24"/>
                <w:lang w:val="hy-AM"/>
              </w:rPr>
              <w:t xml:space="preserve">3. Նախագծի 1-ին կետի 2-րդ ենթակետով հաստատված թիվ 2 հավելվածի /այսուհետ՝ Հավելված 2/ 2-րդ </w:t>
            </w:r>
            <w:proofErr w:type="spellStart"/>
            <w:r w:rsidRPr="00413CF5">
              <w:rPr>
                <w:rFonts w:ascii="GHEA Grapalat" w:hAnsi="GHEA Grapalat" w:cs="GHEA Grapalat"/>
                <w:bCs/>
                <w:sz w:val="24"/>
                <w:szCs w:val="24"/>
                <w:lang w:val="hy-AM"/>
              </w:rPr>
              <w:t>կետում</w:t>
            </w:r>
            <w:proofErr w:type="spellEnd"/>
            <w:r w:rsidRPr="00413CF5">
              <w:rPr>
                <w:rFonts w:ascii="GHEA Grapalat" w:hAnsi="GHEA Grapalat" w:cs="GHEA Grapalat"/>
                <w:bCs/>
                <w:sz w:val="24"/>
                <w:szCs w:val="24"/>
                <w:lang w:val="hy-AM"/>
              </w:rPr>
              <w:t xml:space="preserve"> </w:t>
            </w:r>
            <w:r w:rsidRPr="003B5752">
              <w:rPr>
                <w:rStyle w:val="Emphasis"/>
                <w:rFonts w:ascii="GHEA Grapalat" w:hAnsi="GHEA Grapalat"/>
                <w:i w:val="0"/>
                <w:sz w:val="24"/>
                <w:szCs w:val="24"/>
                <w:lang w:val="hy-AM"/>
              </w:rPr>
              <w:t>«նշված ծառայություններից օգտվելու իրավունքի վերաբերյալ» բառերն առաջարկում ենք հանել՝ նկատի ունենալով Կարգի վերնագրի դրույթները։</w:t>
            </w:r>
            <w:r w:rsidRPr="00413CF5">
              <w:rPr>
                <w:rStyle w:val="Emphasis"/>
                <w:rFonts w:ascii="GHEA Grapalat" w:hAnsi="GHEA Grapalat"/>
                <w:sz w:val="24"/>
                <w:szCs w:val="24"/>
                <w:lang w:val="hy-AM"/>
              </w:rPr>
              <w:t xml:space="preserve"> </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sz w:val="24"/>
                <w:szCs w:val="24"/>
                <w:lang w:val="hy-AM"/>
              </w:rPr>
            </w:pPr>
            <w:r w:rsidRPr="00413CF5">
              <w:rPr>
                <w:rStyle w:val="Emphasis"/>
                <w:rFonts w:ascii="GHEA Grapalat" w:hAnsi="GHEA Grapalat"/>
                <w:sz w:val="24"/>
                <w:szCs w:val="24"/>
                <w:lang w:val="hy-AM"/>
              </w:rPr>
              <w:t xml:space="preserve">4. </w:t>
            </w:r>
            <w:r w:rsidRPr="003B5752">
              <w:rPr>
                <w:rStyle w:val="Emphasis"/>
                <w:rFonts w:ascii="GHEA Grapalat" w:hAnsi="GHEA Grapalat"/>
                <w:i w:val="0"/>
                <w:sz w:val="24"/>
                <w:szCs w:val="24"/>
                <w:lang w:val="hy-AM"/>
              </w:rPr>
              <w:t xml:space="preserve">Հավելված 2-ի կետերի </w:t>
            </w:r>
            <w:proofErr w:type="spellStart"/>
            <w:r w:rsidRPr="003B5752">
              <w:rPr>
                <w:rStyle w:val="Emphasis"/>
                <w:rFonts w:ascii="GHEA Grapalat" w:hAnsi="GHEA Grapalat"/>
                <w:i w:val="0"/>
                <w:sz w:val="24"/>
                <w:szCs w:val="24"/>
                <w:lang w:val="hy-AM"/>
              </w:rPr>
              <w:t>համարակալումն</w:t>
            </w:r>
            <w:proofErr w:type="spellEnd"/>
            <w:r w:rsidRPr="003B5752">
              <w:rPr>
                <w:rStyle w:val="Emphasis"/>
                <w:rFonts w:ascii="GHEA Grapalat" w:hAnsi="GHEA Grapalat"/>
                <w:i w:val="0"/>
                <w:sz w:val="24"/>
                <w:szCs w:val="24"/>
                <w:lang w:val="hy-AM"/>
              </w:rPr>
              <w:t xml:space="preserve"> անհրաժեշտ է վերանայել՝ նկատի ունենալով, որ պահպանված չէ </w:t>
            </w:r>
            <w:proofErr w:type="spellStart"/>
            <w:r w:rsidRPr="003B5752">
              <w:rPr>
                <w:rStyle w:val="Emphasis"/>
                <w:rFonts w:ascii="GHEA Grapalat" w:hAnsi="GHEA Grapalat"/>
                <w:i w:val="0"/>
                <w:sz w:val="24"/>
                <w:szCs w:val="24"/>
                <w:lang w:val="hy-AM"/>
              </w:rPr>
              <w:t>համարակալման</w:t>
            </w:r>
            <w:proofErr w:type="spellEnd"/>
            <w:r w:rsidRPr="003B5752">
              <w:rPr>
                <w:rStyle w:val="Emphasis"/>
                <w:rFonts w:ascii="GHEA Grapalat" w:hAnsi="GHEA Grapalat"/>
                <w:i w:val="0"/>
                <w:sz w:val="24"/>
                <w:szCs w:val="24"/>
                <w:lang w:val="hy-AM"/>
              </w:rPr>
              <w:t xml:space="preserve"> հաջորդականությունը</w:t>
            </w:r>
            <w:r w:rsidRPr="003B5752">
              <w:rPr>
                <w:rFonts w:ascii="GHEA Grapalat" w:hAnsi="GHEA Grapalat" w:cs="Sylfaen"/>
                <w:i/>
                <w:color w:val="000000"/>
                <w:sz w:val="24"/>
                <w:szCs w:val="24"/>
                <w:shd w:val="clear" w:color="auto" w:fill="FFFFFF"/>
                <w:lang w:val="hy-AM"/>
              </w:rPr>
              <w:t xml:space="preserve">: Հիշյալ դիտողությունը բխում է </w:t>
            </w:r>
            <w:r w:rsidRPr="003B5752">
              <w:rPr>
                <w:rFonts w:ascii="GHEA Grapalat" w:hAnsi="GHEA Grapalat"/>
                <w:i/>
                <w:color w:val="000000"/>
                <w:sz w:val="24"/>
                <w:szCs w:val="24"/>
                <w:lang w:val="hy-AM"/>
              </w:rPr>
              <w:t xml:space="preserve">«Նորմատիվ իրավական ակտերի մասին» ՀՀ օրենքի 14-րդ հոդվածի պահանջներից, համաձայն որոնց՝ </w:t>
            </w:r>
            <w:r w:rsidRPr="003B5752">
              <w:rPr>
                <w:rFonts w:ascii="GHEA Grapalat" w:hAnsi="GHEA Grapalat"/>
                <w:i/>
                <w:color w:val="000000"/>
                <w:sz w:val="24"/>
                <w:szCs w:val="24"/>
                <w:shd w:val="clear" w:color="auto" w:fill="FFFFFF"/>
                <w:lang w:val="hy-AM"/>
              </w:rPr>
              <w:t>ենթաօրենսդրական</w:t>
            </w:r>
            <w:r w:rsidRPr="003B5752">
              <w:rPr>
                <w:rFonts w:ascii="Calibri" w:hAnsi="Calibri" w:cs="Calibri"/>
                <w:i/>
                <w:color w:val="000000"/>
                <w:sz w:val="24"/>
                <w:szCs w:val="24"/>
                <w:shd w:val="clear" w:color="auto" w:fill="FFFFFF"/>
                <w:lang w:val="hy-AM"/>
              </w:rPr>
              <w:t>  </w:t>
            </w:r>
            <w:r w:rsidRPr="003B5752">
              <w:rPr>
                <w:rFonts w:ascii="GHEA Grapalat" w:hAnsi="GHEA Grapalat" w:cs="Arial"/>
                <w:i/>
                <w:color w:val="000000"/>
                <w:sz w:val="24"/>
                <w:szCs w:val="24"/>
                <w:shd w:val="clear" w:color="auto" w:fill="FFFFFF"/>
                <w:lang w:val="hy-AM"/>
              </w:rPr>
              <w:t xml:space="preserve">նորմատիվ </w:t>
            </w:r>
            <w:r w:rsidRPr="003B5752">
              <w:rPr>
                <w:rFonts w:ascii="GHEA Grapalat" w:hAnsi="GHEA Grapalat"/>
                <w:i/>
                <w:color w:val="000000"/>
                <w:sz w:val="24"/>
                <w:szCs w:val="24"/>
                <w:shd w:val="clear" w:color="auto" w:fill="FFFFFF"/>
                <w:lang w:val="hy-AM"/>
              </w:rPr>
              <w:t xml:space="preserve">իրավական ակտերում դրույթները շարադրվում են </w:t>
            </w:r>
            <w:r w:rsidRPr="003B5752">
              <w:rPr>
                <w:rFonts w:ascii="GHEA Grapalat" w:hAnsi="GHEA Grapalat"/>
                <w:b/>
                <w:i/>
                <w:color w:val="000000"/>
                <w:sz w:val="24"/>
                <w:szCs w:val="24"/>
                <w:shd w:val="clear" w:color="auto" w:fill="FFFFFF"/>
                <w:lang w:val="hy-AM"/>
              </w:rPr>
              <w:t>հերթական համար ունեցող կետերի տեսքով:</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Ընդունվել է:</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Style w:val="Emphasis"/>
                <w:rFonts w:ascii="GHEA Grapalat" w:hAnsi="GHEA Grapalat"/>
                <w:i w:val="0"/>
                <w:sz w:val="24"/>
                <w:szCs w:val="24"/>
                <w:lang w:val="hy-AM"/>
              </w:rPr>
            </w:pPr>
            <w:r w:rsidRPr="00413CF5">
              <w:rPr>
                <w:rStyle w:val="Emphasis"/>
                <w:rFonts w:ascii="GHEA Grapalat" w:hAnsi="GHEA Grapalat"/>
                <w:sz w:val="24"/>
                <w:szCs w:val="24"/>
                <w:lang w:val="hy-AM"/>
              </w:rPr>
              <w:t xml:space="preserve">5. Հավելված 2-ի 8-րդ կետի համաձայն՝ </w:t>
            </w:r>
            <w:r w:rsidRPr="00413CF5">
              <w:rPr>
                <w:rFonts w:ascii="GHEA Grapalat" w:hAnsi="GHEA Grapalat"/>
                <w:color w:val="000000"/>
                <w:sz w:val="24"/>
                <w:szCs w:val="24"/>
                <w:lang w:val="hy-AM"/>
              </w:rPr>
              <w:t xml:space="preserve">հանձնաժողովը իր գործունեությունը կազմակերպում է </w:t>
            </w:r>
            <w:proofErr w:type="spellStart"/>
            <w:r w:rsidRPr="00413CF5">
              <w:rPr>
                <w:rFonts w:ascii="GHEA Grapalat" w:hAnsi="GHEA Grapalat"/>
                <w:color w:val="000000"/>
                <w:sz w:val="24"/>
                <w:szCs w:val="24"/>
                <w:lang w:val="hy-AM"/>
              </w:rPr>
              <w:t>Առողջապահաության</w:t>
            </w:r>
            <w:proofErr w:type="spellEnd"/>
            <w:r w:rsidRPr="00413CF5">
              <w:rPr>
                <w:rFonts w:ascii="GHEA Grapalat" w:hAnsi="GHEA Grapalat"/>
                <w:color w:val="000000"/>
                <w:sz w:val="24"/>
                <w:szCs w:val="24"/>
                <w:lang w:val="hy-AM"/>
              </w:rPr>
              <w:t xml:space="preserve"> նախարարություն  մուտքագրված էլեկտրոնային կամ թղթային դիմումին կից փաստաթղթերի ուսումնասիրման և </w:t>
            </w:r>
            <w:r w:rsidRPr="00413CF5">
              <w:rPr>
                <w:rFonts w:ascii="GHEA Grapalat" w:hAnsi="GHEA Grapalat"/>
                <w:b/>
                <w:color w:val="000000"/>
                <w:sz w:val="24"/>
                <w:szCs w:val="24"/>
                <w:lang w:val="hy-AM"/>
              </w:rPr>
              <w:t xml:space="preserve">հարցազրույցի միջոցով: </w:t>
            </w:r>
            <w:r w:rsidRPr="00413CF5">
              <w:rPr>
                <w:rFonts w:ascii="GHEA Grapalat" w:hAnsi="GHEA Grapalat"/>
                <w:color w:val="000000"/>
                <w:sz w:val="24"/>
                <w:szCs w:val="24"/>
                <w:lang w:val="hy-AM"/>
              </w:rPr>
              <w:t xml:space="preserve">Այս կապակցությամբ հարկ է պարզաբանել, թե խոսքն ինչ հարցազրույցի մասին է, վերջինս ում հետ, ինչ նպատակով և ընթացակարգով է </w:t>
            </w:r>
            <w:r w:rsidRPr="00413CF5">
              <w:rPr>
                <w:rFonts w:ascii="GHEA Grapalat" w:hAnsi="GHEA Grapalat"/>
                <w:color w:val="000000"/>
                <w:sz w:val="24"/>
                <w:szCs w:val="24"/>
                <w:lang w:val="hy-AM"/>
              </w:rPr>
              <w:lastRenderedPageBreak/>
              <w:t>իրականացվելու /ինչ հարցեր են տրվելու հանձնաժողովի անդամների կողմից և այլն/:</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Ընդունվել է: </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color w:val="000000"/>
                <w:sz w:val="24"/>
                <w:szCs w:val="24"/>
                <w:shd w:val="clear" w:color="auto" w:fill="FFFFFF"/>
                <w:lang w:val="hy-AM"/>
              </w:rPr>
            </w:pPr>
            <w:r w:rsidRPr="00413CF5">
              <w:rPr>
                <w:rFonts w:ascii="GHEA Grapalat" w:hAnsi="GHEA Grapalat"/>
                <w:color w:val="000000"/>
                <w:sz w:val="24"/>
                <w:szCs w:val="24"/>
                <w:shd w:val="clear" w:color="auto" w:fill="FFFFFF"/>
                <w:lang w:val="hy-AM"/>
              </w:rPr>
              <w:lastRenderedPageBreak/>
              <w:t xml:space="preserve">     6. Հավելված 2-ի 9-րդ կետի 3-րդ ենթակետում առկա են մի շարք </w:t>
            </w:r>
            <w:proofErr w:type="spellStart"/>
            <w:r w:rsidRPr="00413CF5">
              <w:rPr>
                <w:rFonts w:ascii="GHEA Grapalat" w:hAnsi="GHEA Grapalat"/>
                <w:color w:val="000000"/>
                <w:sz w:val="24"/>
                <w:szCs w:val="24"/>
                <w:shd w:val="clear" w:color="auto" w:fill="FFFFFF"/>
                <w:lang w:val="hy-AM"/>
              </w:rPr>
              <w:t>խնդրահարույց</w:t>
            </w:r>
            <w:proofErr w:type="spellEnd"/>
            <w:r w:rsidRPr="00413CF5">
              <w:rPr>
                <w:rFonts w:ascii="GHEA Grapalat" w:hAnsi="GHEA Grapalat"/>
                <w:color w:val="000000"/>
                <w:sz w:val="24"/>
                <w:szCs w:val="24"/>
                <w:shd w:val="clear" w:color="auto" w:fill="FFFFFF"/>
                <w:lang w:val="hy-AM"/>
              </w:rPr>
              <w:t xml:space="preserve"> </w:t>
            </w:r>
            <w:proofErr w:type="spellStart"/>
            <w:r w:rsidRPr="00413CF5">
              <w:rPr>
                <w:rFonts w:ascii="GHEA Grapalat" w:hAnsi="GHEA Grapalat"/>
                <w:color w:val="000000"/>
                <w:sz w:val="24"/>
                <w:szCs w:val="24"/>
                <w:shd w:val="clear" w:color="auto" w:fill="FFFFFF"/>
                <w:lang w:val="hy-AM"/>
              </w:rPr>
              <w:t>կարգավորումներ</w:t>
            </w:r>
            <w:proofErr w:type="spellEnd"/>
            <w:r w:rsidRPr="00413CF5">
              <w:rPr>
                <w:rFonts w:ascii="GHEA Grapalat" w:hAnsi="GHEA Grapalat"/>
                <w:color w:val="000000"/>
                <w:sz w:val="24"/>
                <w:szCs w:val="24"/>
                <w:shd w:val="clear" w:color="auto" w:fill="FFFFFF"/>
                <w:lang w:val="hy-AM"/>
              </w:rPr>
              <w:t xml:space="preserve">. այսպես՝ 3-րդ ենթակետի համաձայն՝ հանձնաժողովին ներկայացվող փաստաթղթերի ցանկում է նաև անձի պատշաճ վարքագծի մասին բնութագիրը չաշխատող անձի դեպքում տրված՝ համայնքի ղեկավարի կամ </w:t>
            </w:r>
            <w:proofErr w:type="spellStart"/>
            <w:r w:rsidRPr="00413CF5">
              <w:rPr>
                <w:rFonts w:ascii="GHEA Grapalat" w:hAnsi="GHEA Grapalat"/>
                <w:color w:val="000000"/>
                <w:sz w:val="24"/>
                <w:szCs w:val="24"/>
                <w:shd w:val="clear" w:color="auto" w:fill="FFFFFF"/>
                <w:lang w:val="hy-AM"/>
              </w:rPr>
              <w:t>համատիրության</w:t>
            </w:r>
            <w:proofErr w:type="spellEnd"/>
            <w:r w:rsidRPr="00413CF5">
              <w:rPr>
                <w:rFonts w:ascii="GHEA Grapalat" w:hAnsi="GHEA Grapalat"/>
                <w:color w:val="000000"/>
                <w:sz w:val="24"/>
                <w:szCs w:val="24"/>
                <w:shd w:val="clear" w:color="auto" w:fill="FFFFFF"/>
                <w:lang w:val="hy-AM"/>
              </w:rPr>
              <w:t xml:space="preserve"> կողմից: Հիշյալ կարգավորումն անհրաժեշտ է խմբագրել՝ նկատի ունենալով, որ վերջինս չի բխում </w:t>
            </w:r>
            <w:r w:rsidRPr="00413CF5">
              <w:rPr>
                <w:rFonts w:ascii="GHEA Grapalat" w:hAnsi="GHEA Grapalat"/>
                <w:color w:val="000000"/>
                <w:sz w:val="24"/>
                <w:szCs w:val="24"/>
                <w:lang w:val="hy-AM"/>
              </w:rPr>
              <w:t xml:space="preserve">«Տեղական ինքնակառավարման մասին» օրենքի դրույթներից, մասնավորապես՝ </w:t>
            </w:r>
            <w:r w:rsidRPr="00413CF5">
              <w:rPr>
                <w:rFonts w:ascii="GHEA Grapalat" w:eastAsia="Times New Roman" w:hAnsi="GHEA Grapalat"/>
                <w:b/>
                <w:bCs/>
                <w:color w:val="000000"/>
                <w:sz w:val="24"/>
                <w:szCs w:val="24"/>
                <w:lang w:val="hy-AM"/>
              </w:rPr>
              <w:br/>
            </w:r>
            <w:r w:rsidRPr="00413CF5">
              <w:rPr>
                <w:rFonts w:ascii="GHEA Grapalat" w:hAnsi="GHEA Grapalat"/>
                <w:color w:val="000000"/>
                <w:sz w:val="24"/>
                <w:szCs w:val="24"/>
                <w:lang w:val="hy-AM"/>
              </w:rPr>
              <w:t xml:space="preserve">հիշյալ օրենքի </w:t>
            </w:r>
            <w:r w:rsidRPr="00413CF5">
              <w:rPr>
                <w:rFonts w:ascii="GHEA Grapalat" w:eastAsia="Times New Roman" w:hAnsi="GHEA Grapalat"/>
                <w:bCs/>
                <w:color w:val="000000"/>
                <w:sz w:val="24"/>
                <w:szCs w:val="24"/>
                <w:lang w:val="hy-AM"/>
              </w:rPr>
              <w:t xml:space="preserve">36-րդ հոդվածում ամրագրված են համայնքի ղեկավարի լիազորությունները քաղաքացիների իրավունքների բնագավառում, որոնց մեջ </w:t>
            </w:r>
            <w:r w:rsidRPr="00413CF5">
              <w:rPr>
                <w:rFonts w:ascii="GHEA Grapalat" w:hAnsi="GHEA Grapalat"/>
                <w:b/>
                <w:color w:val="000000"/>
                <w:sz w:val="24"/>
                <w:szCs w:val="24"/>
                <w:shd w:val="clear" w:color="auto" w:fill="FFFFFF"/>
                <w:lang w:val="hy-AM"/>
              </w:rPr>
              <w:t xml:space="preserve">անձի պատշաճ վարքագծի մասին բնութագիր տրամադրելը ներառված չէ </w:t>
            </w:r>
            <w:r w:rsidRPr="00413CF5">
              <w:rPr>
                <w:rFonts w:ascii="GHEA Grapalat" w:hAnsi="GHEA Grapalat"/>
                <w:color w:val="000000"/>
                <w:sz w:val="24"/>
                <w:szCs w:val="24"/>
                <w:shd w:val="clear" w:color="auto" w:fill="FFFFFF"/>
                <w:lang w:val="hy-AM"/>
              </w:rPr>
              <w:t xml:space="preserve">ոչ որպես համայնքի ղեկավարի կողմից </w:t>
            </w:r>
            <w:proofErr w:type="spellStart"/>
            <w:r w:rsidRPr="00413CF5">
              <w:rPr>
                <w:rFonts w:ascii="GHEA Grapalat" w:hAnsi="GHEA Grapalat"/>
                <w:color w:val="000000"/>
                <w:sz w:val="24"/>
                <w:szCs w:val="24"/>
                <w:shd w:val="clear" w:color="auto" w:fill="FFFFFF"/>
                <w:lang w:val="hy-AM"/>
              </w:rPr>
              <w:t>իրականցվող</w:t>
            </w:r>
            <w:proofErr w:type="spellEnd"/>
            <w:r w:rsidRPr="00413CF5">
              <w:rPr>
                <w:rFonts w:ascii="GHEA Grapalat" w:hAnsi="GHEA Grapalat"/>
                <w:color w:val="000000"/>
                <w:sz w:val="24"/>
                <w:szCs w:val="24"/>
                <w:shd w:val="clear" w:color="auto" w:fill="FFFFFF"/>
                <w:lang w:val="hy-AM"/>
              </w:rPr>
              <w:t xml:space="preserve"> սեփական լիազորություն, ոչ որպես՝ պետության կողմից պատվիրակված լիազորություն: </w:t>
            </w:r>
          </w:p>
          <w:p w:rsidR="003B5752" w:rsidRPr="00413CF5" w:rsidRDefault="003B5752" w:rsidP="003B5752">
            <w:pPr>
              <w:spacing w:after="0" w:line="360" w:lineRule="auto"/>
              <w:jc w:val="both"/>
              <w:rPr>
                <w:rFonts w:ascii="GHEA Grapalat" w:eastAsia="Times New Roman" w:hAnsi="GHEA Grapalat"/>
                <w:color w:val="000000"/>
                <w:sz w:val="24"/>
                <w:szCs w:val="24"/>
                <w:lang w:val="hy-AM"/>
              </w:rPr>
            </w:pPr>
            <w:r w:rsidRPr="00413CF5">
              <w:rPr>
                <w:rFonts w:ascii="GHEA Grapalat" w:hAnsi="GHEA Grapalat"/>
                <w:color w:val="000000"/>
                <w:sz w:val="24"/>
                <w:szCs w:val="24"/>
                <w:shd w:val="clear" w:color="auto" w:fill="FFFFFF"/>
                <w:lang w:val="hy-AM"/>
              </w:rPr>
              <w:t xml:space="preserve">       Բացի այդ, նույն ենթակետում </w:t>
            </w:r>
            <w:proofErr w:type="spellStart"/>
            <w:r w:rsidRPr="00413CF5">
              <w:rPr>
                <w:rFonts w:ascii="GHEA Grapalat" w:hAnsi="GHEA Grapalat"/>
                <w:color w:val="000000"/>
                <w:sz w:val="24"/>
                <w:szCs w:val="24"/>
                <w:shd w:val="clear" w:color="auto" w:fill="FFFFFF"/>
                <w:lang w:val="hy-AM"/>
              </w:rPr>
              <w:t>խնդրահարույց</w:t>
            </w:r>
            <w:proofErr w:type="spellEnd"/>
            <w:r w:rsidRPr="00413CF5">
              <w:rPr>
                <w:rFonts w:ascii="GHEA Grapalat" w:hAnsi="GHEA Grapalat"/>
                <w:color w:val="000000"/>
                <w:sz w:val="24"/>
                <w:szCs w:val="24"/>
                <w:shd w:val="clear" w:color="auto" w:fill="FFFFFF"/>
                <w:lang w:val="hy-AM"/>
              </w:rPr>
              <w:t xml:space="preserve"> է նաև այն կարգավորումը, որով նախատեսվում է ազգությամբ հայ </w:t>
            </w:r>
            <w:r w:rsidRPr="00413CF5">
              <w:rPr>
                <w:rFonts w:ascii="GHEA Grapalat" w:hAnsi="GHEA Grapalat"/>
                <w:color w:val="000000"/>
                <w:sz w:val="24"/>
                <w:szCs w:val="24"/>
                <w:shd w:val="clear" w:color="auto" w:fill="FFFFFF"/>
                <w:lang w:val="hy-AM"/>
              </w:rPr>
              <w:lastRenderedPageBreak/>
              <w:t xml:space="preserve">օտարերկրացիների համար՝ բնակության երկրի կրոնական և համայնքային կառույցների կողմից անձի պատշաճ վարքագծի մասին բնութագրի ներկայացում՝ նկատի ունենալով, որ կարող են լինել այնպիսի դեպքեր, երբ ազգությամբ հայ </w:t>
            </w:r>
            <w:proofErr w:type="spellStart"/>
            <w:r w:rsidRPr="00413CF5">
              <w:rPr>
                <w:rFonts w:ascii="GHEA Grapalat" w:hAnsi="GHEA Grapalat"/>
                <w:color w:val="000000"/>
                <w:sz w:val="24"/>
                <w:szCs w:val="24"/>
                <w:shd w:val="clear" w:color="auto" w:fill="FFFFFF"/>
                <w:lang w:val="hy-AM"/>
              </w:rPr>
              <w:t>օտարերկրացուն</w:t>
            </w:r>
            <w:proofErr w:type="spellEnd"/>
            <w:r w:rsidRPr="00413CF5">
              <w:rPr>
                <w:rFonts w:ascii="GHEA Grapalat" w:hAnsi="GHEA Grapalat"/>
                <w:color w:val="000000"/>
                <w:sz w:val="24"/>
                <w:szCs w:val="24"/>
                <w:shd w:val="clear" w:color="auto" w:fill="FFFFFF"/>
                <w:lang w:val="hy-AM"/>
              </w:rPr>
              <w:t xml:space="preserve"> իր բնակության երկրի կողմից նման բնութագիր չտրվի: Այս առումով անհրաժեշտ է նախատեսել այնպիսի կարգավորում, որն անձի  օտարերկրացի լինելու փաստով </w:t>
            </w:r>
            <w:proofErr w:type="spellStart"/>
            <w:r w:rsidRPr="00413CF5">
              <w:rPr>
                <w:rFonts w:ascii="GHEA Grapalat" w:hAnsi="GHEA Grapalat"/>
                <w:color w:val="000000"/>
                <w:sz w:val="24"/>
                <w:szCs w:val="24"/>
                <w:shd w:val="clear" w:color="auto" w:fill="FFFFFF"/>
                <w:lang w:val="hy-AM"/>
              </w:rPr>
              <w:t>պայամանվորված</w:t>
            </w:r>
            <w:proofErr w:type="spellEnd"/>
            <w:r w:rsidRPr="00413CF5">
              <w:rPr>
                <w:rFonts w:ascii="GHEA Grapalat" w:hAnsi="GHEA Grapalat"/>
                <w:color w:val="000000"/>
                <w:sz w:val="24"/>
                <w:szCs w:val="24"/>
                <w:shd w:val="clear" w:color="auto" w:fill="FFFFFF"/>
                <w:lang w:val="hy-AM"/>
              </w:rPr>
              <w:t xml:space="preserve">՝ վերջինիս իրավունքները չսահմանափակի՝ հաշվի առնելով </w:t>
            </w:r>
            <w:r w:rsidRPr="00413CF5">
              <w:rPr>
                <w:rFonts w:ascii="GHEA Grapalat" w:hAnsi="GHEA Grapalat"/>
                <w:color w:val="000000"/>
                <w:sz w:val="24"/>
                <w:szCs w:val="24"/>
                <w:lang w:val="hy-AM"/>
              </w:rPr>
              <w:t>«Օտարերկրացիների մասին» օրենքի 5-րդ հոդվածում ամրագրված դրույթները:</w:t>
            </w:r>
          </w:p>
          <w:p w:rsidR="003B5752" w:rsidRPr="00413CF5" w:rsidRDefault="003B5752" w:rsidP="003B5752">
            <w:pPr>
              <w:spacing w:after="0" w:line="360" w:lineRule="auto"/>
              <w:jc w:val="both"/>
              <w:rPr>
                <w:rStyle w:val="Emphasis"/>
                <w:rFonts w:ascii="GHEA Grapalat" w:hAnsi="GHEA Grapalat"/>
                <w:i w:val="0"/>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Ընդունվել է: Տեքստը շարադրվել է այն խմբագրությամբ, որը սահմանված է ՀՀ կառավարության 2010թ. թիվ 269-Ն որոշմամբ, նկատի ունենալով, որ սույն նախագծով </w:t>
            </w:r>
            <w:proofErr w:type="spellStart"/>
            <w:r w:rsidRPr="00413CF5">
              <w:rPr>
                <w:rFonts w:ascii="GHEA Grapalat" w:hAnsi="GHEA Grapalat"/>
                <w:sz w:val="24"/>
                <w:szCs w:val="24"/>
                <w:lang w:val="hy-AM"/>
              </w:rPr>
              <w:t>շահատու</w:t>
            </w:r>
            <w:proofErr w:type="spellEnd"/>
            <w:r w:rsidRPr="00413CF5">
              <w:rPr>
                <w:rFonts w:ascii="GHEA Grapalat" w:hAnsi="GHEA Grapalat"/>
                <w:sz w:val="24"/>
                <w:szCs w:val="24"/>
                <w:lang w:val="hy-AM"/>
              </w:rPr>
              <w:t xml:space="preserve"> հանդիսացող անձը, ինչպես և որդեգրել ցանկացող անձը,   չի հանդիսանում երեխայի կենսաբանական ծնող և չի կրելու հղիություն, որի արդյունքում լույս աշխարհ է գալու երեխան, որի խնամքը և դաստիարակությունը պատրաստվում է ստանձնել: </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pStyle w:val="NormalWeb"/>
              <w:shd w:val="clear" w:color="auto" w:fill="FFFFFF"/>
              <w:spacing w:before="0" w:beforeAutospacing="0" w:after="0" w:afterAutospacing="0" w:line="360" w:lineRule="auto"/>
              <w:ind w:firstLine="374"/>
              <w:jc w:val="both"/>
              <w:rPr>
                <w:rFonts w:ascii="GHEA Grapalat" w:hAnsi="GHEA Grapalat" w:cs="Arial Unicode"/>
                <w:color w:val="000000"/>
                <w:lang w:val="hy-AM"/>
              </w:rPr>
            </w:pPr>
            <w:r w:rsidRPr="00413CF5">
              <w:rPr>
                <w:rFonts w:ascii="GHEA Grapalat" w:hAnsi="GHEA Grapalat"/>
                <w:color w:val="000000"/>
                <w:lang w:val="hy-AM"/>
              </w:rPr>
              <w:lastRenderedPageBreak/>
              <w:t xml:space="preserve">7. </w:t>
            </w:r>
            <w:r w:rsidRPr="00413CF5">
              <w:rPr>
                <w:rFonts w:ascii="GHEA Grapalat" w:hAnsi="GHEA Grapalat"/>
                <w:color w:val="000000"/>
                <w:shd w:val="clear" w:color="auto" w:fill="FFFFFF"/>
                <w:lang w:val="hy-AM"/>
              </w:rPr>
              <w:t xml:space="preserve">Հավելված 2-ի 9-րդ կետի 6-րդ ենթակետի համաձայն՝ հանձնաժողով է ներկայացվում </w:t>
            </w:r>
            <w:r w:rsidRPr="00413CF5">
              <w:rPr>
                <w:rFonts w:ascii="GHEA Grapalat" w:hAnsi="GHEA Grapalat"/>
                <w:color w:val="000000"/>
                <w:lang w:val="hy-AM"/>
              </w:rPr>
              <w:t>տեղեկանք</w:t>
            </w:r>
            <w:r w:rsidRPr="00413CF5">
              <w:rPr>
                <w:rFonts w:ascii="GHEA Grapalat" w:hAnsi="GHEA Grapalat" w:cs="Calibri"/>
                <w:color w:val="000000"/>
                <w:lang w:val="hy-AM"/>
              </w:rPr>
              <w:t xml:space="preserve">` </w:t>
            </w:r>
            <w:r w:rsidRPr="00413CF5">
              <w:rPr>
                <w:rFonts w:ascii="GHEA Grapalat" w:hAnsi="GHEA Grapalat" w:cs="Arial Unicode"/>
                <w:color w:val="000000"/>
                <w:lang w:val="hy-AM"/>
              </w:rPr>
              <w:t xml:space="preserve">մարդու և բարոյականության դեմ ուղղված ծանր կամ առանձնապես ծանր հանցագործության համար դատվածություն չունենալու մասին` </w:t>
            </w:r>
            <w:r w:rsidRPr="00413CF5">
              <w:rPr>
                <w:rFonts w:ascii="GHEA Grapalat" w:hAnsi="GHEA Grapalat" w:cs="Arial Unicode"/>
                <w:b/>
                <w:color w:val="000000"/>
                <w:lang w:val="hy-AM"/>
              </w:rPr>
              <w:t>տրված ոստիկանության  կողմից</w:t>
            </w:r>
            <w:r w:rsidRPr="00413CF5">
              <w:rPr>
                <w:rFonts w:ascii="GHEA Grapalat" w:hAnsi="GHEA Grapalat" w:cs="Arial Unicode"/>
                <w:color w:val="000000"/>
                <w:lang w:val="hy-AM"/>
              </w:rPr>
              <w:t xml:space="preserve">: Այս կապակցությամբ հարկ է նկատի ունենալ, որ ոստիկանության կողմից տրամադրվում է տեղեկանք ընդհանուր </w:t>
            </w:r>
            <w:proofErr w:type="spellStart"/>
            <w:r w:rsidRPr="00413CF5">
              <w:rPr>
                <w:rFonts w:ascii="GHEA Grapalat" w:hAnsi="GHEA Grapalat" w:cs="Arial Unicode"/>
                <w:color w:val="000000"/>
                <w:lang w:val="hy-AM"/>
              </w:rPr>
              <w:t>դատվածության</w:t>
            </w:r>
            <w:proofErr w:type="spellEnd"/>
            <w:r w:rsidRPr="00413CF5">
              <w:rPr>
                <w:rFonts w:ascii="GHEA Grapalat" w:hAnsi="GHEA Grapalat" w:cs="Arial Unicode"/>
                <w:color w:val="000000"/>
                <w:lang w:val="hy-AM"/>
              </w:rPr>
              <w:t xml:space="preserve"> առկայության կամ բացակայության վերաբերյալ, որում չեն </w:t>
            </w:r>
            <w:proofErr w:type="spellStart"/>
            <w:r w:rsidRPr="00413CF5">
              <w:rPr>
                <w:rFonts w:ascii="GHEA Grapalat" w:hAnsi="GHEA Grapalat" w:cs="Arial Unicode"/>
                <w:color w:val="000000"/>
                <w:lang w:val="hy-AM"/>
              </w:rPr>
              <w:t>մասնավորեցվում</w:t>
            </w:r>
            <w:proofErr w:type="spellEnd"/>
            <w:r w:rsidRPr="00413CF5">
              <w:rPr>
                <w:rFonts w:ascii="GHEA Grapalat" w:hAnsi="GHEA Grapalat" w:cs="Arial Unicode"/>
                <w:color w:val="000000"/>
                <w:lang w:val="hy-AM"/>
              </w:rPr>
              <w:t xml:space="preserve"> կոնկրետ հանցագործությունների վերաբերյալ դեպքերը՝ համաձայն Հայաստանի </w:t>
            </w:r>
            <w:r w:rsidRPr="00413CF5">
              <w:rPr>
                <w:rFonts w:ascii="GHEA Grapalat" w:hAnsi="GHEA Grapalat" w:cs="Arial Unicode"/>
                <w:color w:val="000000"/>
                <w:lang w:val="hy-AM"/>
              </w:rPr>
              <w:lastRenderedPageBreak/>
              <w:t xml:space="preserve">Հանրապետության կառավարության 2004 թվականի մայիսի 20-ի թիվ 933-Ն որոշման դրույթների: </w:t>
            </w:r>
            <w:proofErr w:type="spellStart"/>
            <w:r w:rsidRPr="00413CF5">
              <w:rPr>
                <w:rFonts w:ascii="GHEA Grapalat" w:hAnsi="GHEA Grapalat" w:cs="Arial Unicode"/>
                <w:color w:val="000000"/>
                <w:lang w:val="hy-AM"/>
              </w:rPr>
              <w:t>Հետևապես</w:t>
            </w:r>
            <w:proofErr w:type="spellEnd"/>
            <w:r w:rsidRPr="00413CF5">
              <w:rPr>
                <w:rFonts w:ascii="GHEA Grapalat" w:hAnsi="GHEA Grapalat" w:cs="Arial Unicode"/>
                <w:color w:val="000000"/>
                <w:lang w:val="hy-AM"/>
              </w:rPr>
              <w:t>՝ Հավելված 2-ի 9-րդ կետի դրույթներն այս առումով վերանայման և խմբագրման կարիք ունեն:</w:t>
            </w:r>
          </w:p>
          <w:p w:rsidR="003B5752" w:rsidRPr="00413CF5" w:rsidRDefault="003B5752" w:rsidP="003B5752">
            <w:pPr>
              <w:spacing w:after="0" w:line="360" w:lineRule="auto"/>
              <w:jc w:val="both"/>
              <w:rPr>
                <w:rFonts w:ascii="GHEA Grapalat" w:hAnsi="GHEA Grapalat"/>
                <w:color w:val="000000"/>
                <w:sz w:val="24"/>
                <w:szCs w:val="24"/>
                <w:shd w:val="clear" w:color="auto" w:fill="FFFFFF"/>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color w:val="000000"/>
                <w:sz w:val="24"/>
                <w:szCs w:val="24"/>
                <w:shd w:val="clear" w:color="auto" w:fill="FFFFFF"/>
                <w:lang w:val="hy-AM"/>
              </w:rPr>
            </w:pPr>
            <w:r w:rsidRPr="00413CF5">
              <w:rPr>
                <w:rFonts w:ascii="GHEA Grapalat" w:hAnsi="GHEA Grapalat"/>
                <w:color w:val="000000"/>
                <w:sz w:val="24"/>
                <w:szCs w:val="24"/>
                <w:highlight w:val="yellow"/>
                <w:shd w:val="clear" w:color="auto" w:fill="FFFFFF"/>
                <w:lang w:val="hy-AM"/>
              </w:rPr>
              <w:lastRenderedPageBreak/>
              <w:t xml:space="preserve"> </w:t>
            </w:r>
            <w:r w:rsidRPr="00413CF5">
              <w:rPr>
                <w:rFonts w:ascii="GHEA Grapalat" w:hAnsi="GHEA Grapalat" w:cs="Arial Unicode"/>
                <w:color w:val="000000"/>
                <w:sz w:val="24"/>
                <w:szCs w:val="24"/>
                <w:lang w:val="hy-AM"/>
              </w:rPr>
              <w:t xml:space="preserve">Հայաստանի Հանրապետության կառավարության 2004 թվականի մայիսի 20-ի թիվ 933-Ն որոշման </w:t>
            </w:r>
            <w:r w:rsidRPr="00413CF5">
              <w:rPr>
                <w:rFonts w:ascii="GHEA Grapalat" w:hAnsi="GHEA Grapalat"/>
                <w:color w:val="000000"/>
                <w:sz w:val="24"/>
                <w:szCs w:val="24"/>
                <w:shd w:val="clear" w:color="auto" w:fill="FFFFFF"/>
                <w:lang w:val="hy-AM"/>
              </w:rPr>
              <w:t xml:space="preserve">26-րդ </w:t>
            </w:r>
            <w:proofErr w:type="spellStart"/>
            <w:r w:rsidRPr="00413CF5">
              <w:rPr>
                <w:rFonts w:ascii="GHEA Grapalat" w:hAnsi="GHEA Grapalat"/>
                <w:color w:val="000000"/>
                <w:sz w:val="24"/>
                <w:szCs w:val="24"/>
                <w:shd w:val="clear" w:color="auto" w:fill="FFFFFF"/>
                <w:lang w:val="hy-AM"/>
              </w:rPr>
              <w:t>կետի,օպերատիվ</w:t>
            </w:r>
            <w:proofErr w:type="spellEnd"/>
            <w:r w:rsidRPr="00413CF5">
              <w:rPr>
                <w:rFonts w:ascii="GHEA Grapalat" w:hAnsi="GHEA Grapalat"/>
                <w:color w:val="000000"/>
                <w:sz w:val="24"/>
                <w:szCs w:val="24"/>
                <w:shd w:val="clear" w:color="auto" w:fill="FFFFFF"/>
                <w:lang w:val="hy-AM"/>
              </w:rPr>
              <w:t xml:space="preserve"> տեղեկատու քարտադարանից ստուգվող անձանց մասին տրվում են տեղեկություններ` գ. ֆիզիկական անձանց` իրենց վերաբերող առկա </w:t>
            </w:r>
            <w:proofErr w:type="spellStart"/>
            <w:r w:rsidRPr="00413CF5">
              <w:rPr>
                <w:rFonts w:ascii="GHEA Grapalat" w:hAnsi="GHEA Grapalat"/>
                <w:color w:val="000000"/>
                <w:sz w:val="24"/>
                <w:szCs w:val="24"/>
                <w:shd w:val="clear" w:color="auto" w:fill="FFFFFF"/>
                <w:lang w:val="hy-AM"/>
              </w:rPr>
              <w:t>դատվածության</w:t>
            </w:r>
            <w:proofErr w:type="spellEnd"/>
            <w:r w:rsidRPr="00413CF5">
              <w:rPr>
                <w:rFonts w:ascii="GHEA Grapalat" w:hAnsi="GHEA Grapalat"/>
                <w:color w:val="000000"/>
                <w:sz w:val="24"/>
                <w:szCs w:val="24"/>
                <w:shd w:val="clear" w:color="auto" w:fill="FFFFFF"/>
                <w:lang w:val="hy-AM"/>
              </w:rPr>
              <w:t xml:space="preserve"> կամ հետախուզման մեջ </w:t>
            </w:r>
            <w:r w:rsidRPr="00413CF5">
              <w:rPr>
                <w:rFonts w:ascii="GHEA Grapalat" w:hAnsi="GHEA Grapalat"/>
                <w:color w:val="000000"/>
                <w:sz w:val="24"/>
                <w:szCs w:val="24"/>
                <w:shd w:val="clear" w:color="auto" w:fill="FFFFFF"/>
                <w:lang w:val="hy-AM"/>
              </w:rPr>
              <w:lastRenderedPageBreak/>
              <w:t>գտնվելու, կամ հաշվառված և պահպանվող ամբողջ տեղեկատվության մասին:</w:t>
            </w:r>
          </w:p>
          <w:p w:rsidR="003B5752" w:rsidRPr="00413CF5" w:rsidRDefault="003B5752" w:rsidP="003B5752">
            <w:pPr>
              <w:tabs>
                <w:tab w:val="left" w:pos="9072"/>
                <w:tab w:val="left" w:pos="9356"/>
              </w:tabs>
              <w:spacing w:after="0" w:line="360" w:lineRule="auto"/>
              <w:rPr>
                <w:rFonts w:ascii="GHEA Grapalat" w:hAnsi="GHEA Grapalat"/>
                <w:sz w:val="24"/>
                <w:szCs w:val="24"/>
                <w:highlight w:val="yellow"/>
                <w:lang w:val="hy-AM"/>
              </w:rPr>
            </w:pPr>
            <w:r w:rsidRPr="00413CF5">
              <w:rPr>
                <w:rFonts w:ascii="GHEA Grapalat" w:hAnsi="GHEA Grapalat"/>
                <w:sz w:val="24"/>
                <w:szCs w:val="24"/>
                <w:lang w:val="hy-AM"/>
              </w:rPr>
              <w:t xml:space="preserve">Միաժամանակ, « </w:t>
            </w:r>
            <w:r w:rsidRPr="00413CF5">
              <w:rPr>
                <w:rFonts w:ascii="GHEA Grapalat" w:eastAsia="Times New Roman" w:hAnsi="GHEA Grapalat" w:cs="Calibri"/>
                <w:sz w:val="24"/>
                <w:szCs w:val="24"/>
                <w:lang w:val="hy-AM"/>
              </w:rPr>
              <w:t xml:space="preserve">ծանր կամ առանձնապես ծանր հանցագործություններ» </w:t>
            </w:r>
            <w:proofErr w:type="spellStart"/>
            <w:r w:rsidRPr="00413CF5">
              <w:rPr>
                <w:rFonts w:ascii="GHEA Grapalat" w:eastAsia="Times New Roman" w:hAnsi="GHEA Grapalat" w:cs="Calibri"/>
                <w:sz w:val="24"/>
                <w:szCs w:val="24"/>
                <w:lang w:val="hy-AM"/>
              </w:rPr>
              <w:t>սահմանումներին</w:t>
            </w:r>
            <w:proofErr w:type="spellEnd"/>
            <w:r w:rsidRPr="00413CF5">
              <w:rPr>
                <w:rFonts w:ascii="GHEA Grapalat" w:eastAsia="Times New Roman" w:hAnsi="GHEA Grapalat" w:cs="Calibri"/>
                <w:sz w:val="24"/>
                <w:szCs w:val="24"/>
                <w:lang w:val="hy-AM"/>
              </w:rPr>
              <w:t xml:space="preserve"> համապատասխանությունը ճշտելու նպատակով</w:t>
            </w:r>
            <w:r w:rsidRPr="00413CF5">
              <w:rPr>
                <w:rFonts w:ascii="GHEA Grapalat" w:hAnsi="GHEA Grapalat"/>
                <w:sz w:val="24"/>
                <w:szCs w:val="24"/>
                <w:lang w:val="hy-AM"/>
              </w:rPr>
              <w:t xml:space="preserve"> լրացուցիչ հարցում կկատարվի համապատասխան գերատեսչություն</w:t>
            </w:r>
            <w:r w:rsidRPr="00413CF5">
              <w:rPr>
                <w:rFonts w:ascii="GHEA Grapalat" w:eastAsia="Times New Roman" w:hAnsi="GHEA Grapalat" w:cs="Calibri"/>
                <w:sz w:val="24"/>
                <w:szCs w:val="24"/>
                <w:lang w:val="hy-AM"/>
              </w:rPr>
              <w:t>, ինչը նախատեսված է նախագծի հավելված 2-ի 12-րդ կետով:</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pStyle w:val="NormalWeb"/>
              <w:shd w:val="clear" w:color="auto" w:fill="FFFFFF"/>
              <w:spacing w:before="0" w:beforeAutospacing="0" w:after="0" w:afterAutospacing="0" w:line="360" w:lineRule="auto"/>
              <w:jc w:val="both"/>
              <w:rPr>
                <w:rStyle w:val="Emphasis"/>
                <w:rFonts w:ascii="GHEA Grapalat" w:hAnsi="GHEA Grapalat"/>
                <w:i w:val="0"/>
                <w:lang w:val="hy-AM"/>
              </w:rPr>
            </w:pPr>
            <w:r w:rsidRPr="003B5752">
              <w:rPr>
                <w:rFonts w:ascii="GHEA Grapalat" w:hAnsi="GHEA Grapalat"/>
                <w:color w:val="000000"/>
                <w:shd w:val="clear" w:color="auto" w:fill="FFFFFF"/>
                <w:lang w:val="hy-AM"/>
              </w:rPr>
              <w:lastRenderedPageBreak/>
              <w:t>8. Հավելված 2-ի 9-րդ կետի 7-րդ ենթակետ</w:t>
            </w:r>
            <w:r w:rsidRPr="003B5752">
              <w:rPr>
                <w:rFonts w:ascii="GHEA Grapalat" w:hAnsi="GHEA Grapalat"/>
                <w:lang w:val="hy-AM"/>
              </w:rPr>
              <w:t xml:space="preserve">ով՝ հանձնաժողով է ներկայացվում </w:t>
            </w:r>
            <w:r w:rsidRPr="003B5752">
              <w:rPr>
                <w:rStyle w:val="Emphasis"/>
                <w:rFonts w:ascii="GHEA Grapalat" w:hAnsi="GHEA Grapalat"/>
                <w:i w:val="0"/>
                <w:lang w:val="hy-AM"/>
              </w:rPr>
              <w:t>«</w:t>
            </w:r>
            <w:r w:rsidRPr="003B5752">
              <w:rPr>
                <w:rFonts w:ascii="GHEA Grapalat" w:hAnsi="GHEA Grapalat"/>
                <w:lang w:val="hy-AM"/>
              </w:rPr>
              <w:t>Հոգեբուժական բժշկական օգնության և սպասարկման տեսակի լիցենզիա ունեցող կազմակերպության կողմից</w:t>
            </w:r>
            <w:r w:rsidRPr="003B5752">
              <w:rPr>
                <w:rFonts w:ascii="GHEA Grapalat" w:hAnsi="GHEA Grapalat"/>
                <w:color w:val="000000"/>
                <w:lang w:val="hy-AM"/>
              </w:rPr>
              <w:t xml:space="preserve"> տրված և կազմակերպության ղեկավարի ստորագրությամբ վավերացված` հոգեբույժի  եզրակացություն այն մասին, որ </w:t>
            </w:r>
            <w:r w:rsidRPr="003B5752">
              <w:rPr>
                <w:rFonts w:ascii="GHEA Grapalat" w:hAnsi="GHEA Grapalat"/>
                <w:lang w:val="hy-AM"/>
              </w:rPr>
              <w:t xml:space="preserve">անձի/զույգի մոտ չեն հայտնաբերվել  ՀՀ կառավարության 2018թ. հուլիսի 19-ի N 811-որոշման հավելվածով սահմանված հիվանդություններից </w:t>
            </w:r>
            <w:proofErr w:type="spellStart"/>
            <w:r w:rsidRPr="003B5752">
              <w:rPr>
                <w:rFonts w:ascii="GHEA Grapalat" w:hAnsi="GHEA Grapalat"/>
                <w:lang w:val="hy-AM"/>
              </w:rPr>
              <w:t>որևէ</w:t>
            </w:r>
            <w:proofErr w:type="spellEnd"/>
            <w:r w:rsidRPr="003B5752">
              <w:rPr>
                <w:rFonts w:ascii="GHEA Grapalat" w:hAnsi="GHEA Grapalat"/>
                <w:lang w:val="hy-AM"/>
              </w:rPr>
              <w:t xml:space="preserve">  մեկը</w:t>
            </w:r>
            <w:r w:rsidRPr="003B5752">
              <w:rPr>
                <w:rStyle w:val="Emphasis"/>
                <w:rFonts w:ascii="GHEA Grapalat" w:hAnsi="GHEA Grapalat"/>
                <w:i w:val="0"/>
                <w:lang w:val="hy-AM"/>
              </w:rPr>
              <w:t xml:space="preserve">»: Այս առումով </w:t>
            </w:r>
            <w:r w:rsidRPr="003B5752">
              <w:rPr>
                <w:rFonts w:ascii="GHEA Grapalat" w:hAnsi="GHEA Grapalat"/>
                <w:color w:val="000000"/>
                <w:lang w:val="hy-AM"/>
              </w:rPr>
              <w:t xml:space="preserve">հարկ է նկատի ունենալ </w:t>
            </w:r>
            <w:r w:rsidRPr="003B5752">
              <w:rPr>
                <w:rStyle w:val="Emphasis"/>
                <w:rFonts w:ascii="GHEA Grapalat" w:hAnsi="GHEA Grapalat"/>
                <w:i w:val="0"/>
                <w:lang w:val="hy-AM"/>
              </w:rPr>
              <w:t xml:space="preserve">«Լիցենզավորման մասին» օրենքի 43-րդ հոդվածի պահանջները, որոնց համաձայն՝ լիցենզավորման ենթակա </w:t>
            </w:r>
            <w:r w:rsidRPr="003B5752">
              <w:rPr>
                <w:rStyle w:val="Emphasis"/>
                <w:rFonts w:ascii="GHEA Grapalat" w:hAnsi="GHEA Grapalat"/>
                <w:i w:val="0"/>
                <w:lang w:val="hy-AM"/>
              </w:rPr>
              <w:lastRenderedPageBreak/>
              <w:t>գործունեության տեսակ է հանդիսանում</w:t>
            </w:r>
            <w:r w:rsidRPr="003B5752">
              <w:rPr>
                <w:rFonts w:ascii="GHEA Grapalat" w:hAnsi="GHEA Grapalat"/>
                <w:b/>
                <w:lang w:val="hy-AM"/>
              </w:rPr>
              <w:t xml:space="preserve"> բժշկական օգնության և սպասարկման իրականացումը</w:t>
            </w:r>
            <w:r w:rsidRPr="003B5752">
              <w:rPr>
                <w:rStyle w:val="Emphasis"/>
                <w:rFonts w:ascii="GHEA Grapalat" w:hAnsi="GHEA Grapalat"/>
                <w:i w:val="0"/>
                <w:lang w:val="hy-AM"/>
              </w:rPr>
              <w:t xml:space="preserve">, </w:t>
            </w:r>
            <w:proofErr w:type="spellStart"/>
            <w:r w:rsidRPr="003B5752">
              <w:rPr>
                <w:rStyle w:val="Emphasis"/>
                <w:rFonts w:ascii="GHEA Grapalat" w:hAnsi="GHEA Grapalat"/>
                <w:i w:val="0"/>
                <w:lang w:val="hy-AM"/>
              </w:rPr>
              <w:t>հետևապես</w:t>
            </w:r>
            <w:proofErr w:type="spellEnd"/>
            <w:r w:rsidRPr="003B5752">
              <w:rPr>
                <w:rStyle w:val="Emphasis"/>
                <w:rFonts w:ascii="GHEA Grapalat" w:hAnsi="GHEA Grapalat"/>
                <w:i w:val="0"/>
                <w:lang w:val="hy-AM"/>
              </w:rPr>
              <w:t xml:space="preserve">՝ </w:t>
            </w:r>
            <w:r w:rsidRPr="003B5752">
              <w:rPr>
                <w:rStyle w:val="Emphasis"/>
                <w:rFonts w:ascii="GHEA Grapalat" w:hAnsi="GHEA Grapalat"/>
                <w:b/>
                <w:i w:val="0"/>
                <w:lang w:val="hy-AM"/>
              </w:rPr>
              <w:t>«</w:t>
            </w:r>
            <w:r w:rsidRPr="003B5752">
              <w:rPr>
                <w:rFonts w:ascii="GHEA Grapalat" w:hAnsi="GHEA Grapalat"/>
                <w:b/>
                <w:lang w:val="hy-AM"/>
              </w:rPr>
              <w:t xml:space="preserve">հոգեբուժական </w:t>
            </w:r>
            <w:r w:rsidRPr="003B5752">
              <w:rPr>
                <w:rFonts w:ascii="GHEA Grapalat" w:hAnsi="GHEA Grapalat"/>
                <w:lang w:val="hy-AM"/>
              </w:rPr>
              <w:t>բժշկական օգնության և սպասարկման տեսակի լիցենզիա ունեցող կազմակերպության կողմից</w:t>
            </w:r>
            <w:r w:rsidRPr="003B5752">
              <w:rPr>
                <w:rFonts w:ascii="GHEA Grapalat" w:hAnsi="GHEA Grapalat"/>
                <w:color w:val="000000"/>
                <w:lang w:val="hy-AM"/>
              </w:rPr>
              <w:t xml:space="preserve"> տրված եզրակացության վերաբերյալ</w:t>
            </w:r>
            <w:r w:rsidRPr="003B5752">
              <w:rPr>
                <w:rStyle w:val="Emphasis"/>
                <w:rFonts w:ascii="GHEA Grapalat" w:hAnsi="GHEA Grapalat"/>
                <w:i w:val="0"/>
                <w:lang w:val="hy-AM"/>
              </w:rPr>
              <w:t>»</w:t>
            </w:r>
            <w:r w:rsidRPr="003B5752">
              <w:rPr>
                <w:rFonts w:ascii="GHEA Grapalat" w:hAnsi="GHEA Grapalat"/>
                <w:color w:val="000000"/>
                <w:lang w:val="hy-AM"/>
              </w:rPr>
              <w:t xml:space="preserve"> դրույթներն անհրաժեշտ է խմբագրել՝ համապատասխանեցնելով  </w:t>
            </w:r>
            <w:r w:rsidRPr="003B5752">
              <w:rPr>
                <w:rStyle w:val="Emphasis"/>
                <w:rFonts w:ascii="GHEA Grapalat" w:hAnsi="GHEA Grapalat"/>
                <w:i w:val="0"/>
                <w:lang w:val="hy-AM"/>
              </w:rPr>
              <w:t xml:space="preserve">«Լիցենզավորման մասին» օրենքի պահանջներին: </w:t>
            </w:r>
          </w:p>
          <w:p w:rsidR="003B5752" w:rsidRPr="003B5752" w:rsidRDefault="003B5752" w:rsidP="003B5752">
            <w:pPr>
              <w:spacing w:after="0" w:line="360" w:lineRule="auto"/>
              <w:jc w:val="both"/>
              <w:rPr>
                <w:rFonts w:ascii="GHEA Grapalat" w:hAnsi="GHEA Grapalat"/>
                <w:color w:val="000000"/>
                <w:sz w:val="24"/>
                <w:szCs w:val="24"/>
                <w:shd w:val="clear" w:color="auto" w:fill="FFFFFF"/>
                <w:lang w:val="hy-AM"/>
              </w:rPr>
            </w:pPr>
            <w:r w:rsidRPr="003B5752">
              <w:rPr>
                <w:rFonts w:ascii="GHEA Grapalat" w:hAnsi="GHEA Grapalat"/>
                <w:color w:val="000000"/>
                <w:sz w:val="24"/>
                <w:szCs w:val="24"/>
                <w:shd w:val="clear" w:color="auto" w:fill="FFFFFF"/>
                <w:lang w:val="hy-AM"/>
              </w:rPr>
              <w:t xml:space="preserve">      Նույն դիտողությունը վերաբերում է նաև Հավելված 2-ի 9-րդ կետի 8-րդ </w:t>
            </w:r>
            <w:proofErr w:type="spellStart"/>
            <w:r w:rsidRPr="003B5752">
              <w:rPr>
                <w:rFonts w:ascii="GHEA Grapalat" w:hAnsi="GHEA Grapalat"/>
                <w:color w:val="000000"/>
                <w:sz w:val="24"/>
                <w:szCs w:val="24"/>
                <w:shd w:val="clear" w:color="auto" w:fill="FFFFFF"/>
                <w:lang w:val="hy-AM"/>
              </w:rPr>
              <w:t>ենթակետի</w:t>
            </w:r>
            <w:r w:rsidRPr="003B5752">
              <w:rPr>
                <w:rFonts w:ascii="GHEA Grapalat" w:hAnsi="GHEA Grapalat"/>
                <w:sz w:val="24"/>
                <w:szCs w:val="24"/>
                <w:lang w:val="hy-AM"/>
              </w:rPr>
              <w:t>ն</w:t>
            </w:r>
            <w:proofErr w:type="spellEnd"/>
            <w:r w:rsidRPr="003B5752">
              <w:rPr>
                <w:rFonts w:ascii="GHEA Grapalat" w:hAnsi="GHEA Grapalat"/>
                <w:sz w:val="24"/>
                <w:szCs w:val="24"/>
                <w:lang w:val="hy-AM"/>
              </w:rPr>
              <w:t>:</w:t>
            </w:r>
          </w:p>
          <w:p w:rsidR="003B5752" w:rsidRPr="003B5752" w:rsidRDefault="003B5752" w:rsidP="003B5752">
            <w:pPr>
              <w:spacing w:after="0" w:line="360" w:lineRule="auto"/>
              <w:jc w:val="both"/>
              <w:rPr>
                <w:rFonts w:ascii="GHEA Grapalat" w:hAnsi="GHEA Grapalat"/>
                <w:color w:val="000000"/>
                <w:sz w:val="24"/>
                <w:szCs w:val="24"/>
                <w:shd w:val="clear" w:color="auto" w:fill="FFFFFF"/>
                <w:lang w:val="hy-AM"/>
              </w:rPr>
            </w:pPr>
            <w:r w:rsidRPr="003B5752">
              <w:rPr>
                <w:rStyle w:val="Emphasis"/>
                <w:rFonts w:ascii="GHEA Grapalat" w:eastAsia="Times New Roman" w:hAnsi="GHEA Grapalat"/>
                <w:i w:val="0"/>
                <w:sz w:val="24"/>
                <w:szCs w:val="24"/>
                <w:lang w:val="hy-AM"/>
              </w:rPr>
              <w:t xml:space="preserve">      </w:t>
            </w:r>
            <w:r w:rsidRPr="003B5752">
              <w:rPr>
                <w:rStyle w:val="Emphasis"/>
                <w:rFonts w:ascii="GHEA Grapalat" w:hAnsi="GHEA Grapalat"/>
                <w:i w:val="0"/>
                <w:sz w:val="24"/>
                <w:szCs w:val="24"/>
                <w:lang w:val="hy-AM"/>
              </w:rPr>
              <w:t xml:space="preserve">Բացի այդ, անհրաժեշտ է ճիշտ նշել </w:t>
            </w:r>
            <w:r w:rsidRPr="003B5752">
              <w:rPr>
                <w:rFonts w:ascii="GHEA Grapalat" w:hAnsi="GHEA Grapalat"/>
                <w:color w:val="000000"/>
                <w:sz w:val="24"/>
                <w:szCs w:val="24"/>
                <w:shd w:val="clear" w:color="auto" w:fill="FFFFFF"/>
                <w:lang w:val="hy-AM"/>
              </w:rPr>
              <w:t xml:space="preserve">հղում տրված իրավական ակտի անվանումը, մասնավորապես՝ </w:t>
            </w:r>
            <w:r w:rsidRPr="003B5752">
              <w:rPr>
                <w:rFonts w:ascii="GHEA Grapalat" w:hAnsi="GHEA Grapalat"/>
                <w:color w:val="000000"/>
                <w:sz w:val="24"/>
                <w:szCs w:val="24"/>
                <w:lang w:val="hy-AM"/>
              </w:rPr>
              <w:t>«</w:t>
            </w:r>
            <w:r w:rsidRPr="003B5752">
              <w:rPr>
                <w:rFonts w:ascii="GHEA Grapalat" w:hAnsi="GHEA Grapalat"/>
                <w:sz w:val="24"/>
                <w:szCs w:val="24"/>
                <w:lang w:val="hy-AM"/>
              </w:rPr>
              <w:t>2018թ</w:t>
            </w:r>
            <w:r w:rsidRPr="003B5752">
              <w:rPr>
                <w:rFonts w:ascii="GHEA Grapalat" w:hAnsi="GHEA Grapalat"/>
                <w:color w:val="000000"/>
                <w:sz w:val="24"/>
                <w:szCs w:val="24"/>
                <w:lang w:val="hy-AM"/>
              </w:rPr>
              <w:t>» բառերն անհրաժեշտ է փոխարինել «</w:t>
            </w:r>
            <w:r w:rsidRPr="003B5752">
              <w:rPr>
                <w:rFonts w:ascii="GHEA Grapalat" w:hAnsi="GHEA Grapalat"/>
                <w:sz w:val="24"/>
                <w:szCs w:val="24"/>
                <w:lang w:val="hy-AM"/>
              </w:rPr>
              <w:t>2018 թվականի</w:t>
            </w:r>
            <w:r w:rsidRPr="003B5752">
              <w:rPr>
                <w:rFonts w:ascii="GHEA Grapalat" w:hAnsi="GHEA Grapalat"/>
                <w:color w:val="000000"/>
                <w:sz w:val="24"/>
                <w:szCs w:val="24"/>
                <w:lang w:val="hy-AM"/>
              </w:rPr>
              <w:t>»</w:t>
            </w:r>
            <w:r w:rsidRPr="003B5752">
              <w:rPr>
                <w:rFonts w:ascii="GHEA Grapalat" w:hAnsi="GHEA Grapalat"/>
                <w:sz w:val="24"/>
                <w:szCs w:val="24"/>
                <w:lang w:val="hy-AM"/>
              </w:rPr>
              <w:t xml:space="preserve"> բառերով, իսկ </w:t>
            </w:r>
            <w:r w:rsidRPr="003B5752">
              <w:rPr>
                <w:rFonts w:ascii="GHEA Grapalat" w:hAnsi="GHEA Grapalat"/>
                <w:color w:val="000000"/>
                <w:sz w:val="24"/>
                <w:szCs w:val="24"/>
                <w:lang w:val="hy-AM"/>
              </w:rPr>
              <w:t>«</w:t>
            </w:r>
            <w:r w:rsidRPr="003B5752">
              <w:rPr>
                <w:rFonts w:ascii="GHEA Grapalat" w:hAnsi="GHEA Grapalat"/>
                <w:sz w:val="24"/>
                <w:szCs w:val="24"/>
                <w:lang w:val="hy-AM"/>
              </w:rPr>
              <w:t>811</w:t>
            </w:r>
            <w:r w:rsidRPr="003B5752">
              <w:rPr>
                <w:rFonts w:ascii="GHEA Grapalat" w:hAnsi="GHEA Grapalat"/>
                <w:color w:val="000000"/>
                <w:sz w:val="24"/>
                <w:szCs w:val="24"/>
                <w:lang w:val="hy-AM"/>
              </w:rPr>
              <w:t>» թվից հետո լրացնել իրավական ակտի բնույթի մասին վկայող «</w:t>
            </w:r>
            <w:r w:rsidRPr="003B5752">
              <w:rPr>
                <w:rFonts w:ascii="GHEA Grapalat" w:hAnsi="GHEA Grapalat"/>
                <w:sz w:val="24"/>
                <w:szCs w:val="24"/>
                <w:lang w:val="hy-AM"/>
              </w:rPr>
              <w:t>-Ն</w:t>
            </w:r>
            <w:r w:rsidRPr="003B5752">
              <w:rPr>
                <w:rFonts w:ascii="GHEA Grapalat" w:hAnsi="GHEA Grapalat"/>
                <w:color w:val="000000"/>
                <w:sz w:val="24"/>
                <w:szCs w:val="24"/>
                <w:lang w:val="hy-AM"/>
              </w:rPr>
              <w:t xml:space="preserve">» տառը՝ </w:t>
            </w:r>
            <w:r w:rsidRPr="003B5752">
              <w:rPr>
                <w:rFonts w:ascii="GHEA Grapalat" w:hAnsi="GHEA Grapalat"/>
                <w:sz w:val="24"/>
                <w:szCs w:val="24"/>
                <w:lang w:val="hy-AM"/>
              </w:rPr>
              <w:t xml:space="preserve">համաձայն </w:t>
            </w:r>
            <w:r w:rsidRPr="003B5752">
              <w:rPr>
                <w:rFonts w:ascii="GHEA Grapalat" w:hAnsi="GHEA Grapalat"/>
                <w:color w:val="000000"/>
                <w:sz w:val="24"/>
                <w:szCs w:val="24"/>
                <w:lang w:val="hy-AM"/>
              </w:rPr>
              <w:t>«Նորմատիվ իրավական ակտերի մասին» օրենքի 17-րդ և 18-րդ հոդվածների պահանջների:</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Չի ընդունվել </w:t>
            </w:r>
          </w:p>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Բժշկական օգնությունը և սպասարկումը լիցենզավորման ենթակա գործունեության տեսակն է, որի շրջանակում </w:t>
            </w:r>
            <w:proofErr w:type="spellStart"/>
            <w:r w:rsidRPr="00413CF5">
              <w:rPr>
                <w:rFonts w:ascii="GHEA Grapalat" w:hAnsi="GHEA Grapalat"/>
                <w:sz w:val="24"/>
                <w:szCs w:val="24"/>
                <w:lang w:val="hy-AM"/>
              </w:rPr>
              <w:t>լիցենզավորվում</w:t>
            </w:r>
            <w:proofErr w:type="spellEnd"/>
            <w:r w:rsidRPr="00413CF5">
              <w:rPr>
                <w:rFonts w:ascii="GHEA Grapalat" w:hAnsi="GHEA Grapalat"/>
                <w:sz w:val="24"/>
                <w:szCs w:val="24"/>
                <w:lang w:val="hy-AM"/>
              </w:rPr>
              <w:t xml:space="preserve"> են բժշկական օգնության և սպասարկման ծառայությունների մատուցման կոնկրետ տեսակները, որոնցից մեկն էլ հանդիսանում է </w:t>
            </w:r>
            <w:proofErr w:type="spellStart"/>
            <w:r w:rsidRPr="00413CF5">
              <w:rPr>
                <w:rFonts w:ascii="GHEA Grapalat" w:hAnsi="GHEA Grapalat"/>
                <w:sz w:val="24"/>
                <w:szCs w:val="24"/>
                <w:lang w:val="hy-AM"/>
              </w:rPr>
              <w:t>հոգեբուժականը</w:t>
            </w:r>
            <w:proofErr w:type="spellEnd"/>
            <w:r w:rsidRPr="00413CF5">
              <w:rPr>
                <w:rFonts w:ascii="GHEA Grapalat" w:hAnsi="GHEA Grapalat"/>
                <w:sz w:val="24"/>
                <w:szCs w:val="24"/>
                <w:lang w:val="hy-AM"/>
              </w:rPr>
              <w:t>:</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tabs>
                <w:tab w:val="left" w:pos="0"/>
                <w:tab w:val="left" w:pos="90"/>
              </w:tabs>
              <w:spacing w:after="0" w:line="360" w:lineRule="auto"/>
              <w:ind w:left="90"/>
              <w:jc w:val="both"/>
              <w:rPr>
                <w:rFonts w:ascii="GHEA Grapalat" w:hAnsi="GHEA Grapalat"/>
                <w:color w:val="000000"/>
                <w:sz w:val="24"/>
                <w:szCs w:val="24"/>
                <w:shd w:val="clear" w:color="auto" w:fill="FFFFFF"/>
                <w:lang w:val="hy-AM"/>
              </w:rPr>
            </w:pPr>
            <w:r w:rsidRPr="003B5752">
              <w:rPr>
                <w:rFonts w:ascii="GHEA Grapalat" w:hAnsi="GHEA Grapalat"/>
                <w:color w:val="000000"/>
                <w:sz w:val="24"/>
                <w:szCs w:val="24"/>
                <w:lang w:val="hy-AM"/>
              </w:rPr>
              <w:lastRenderedPageBreak/>
              <w:t xml:space="preserve">9. </w:t>
            </w:r>
            <w:r w:rsidRPr="003B5752">
              <w:rPr>
                <w:rFonts w:ascii="GHEA Grapalat" w:hAnsi="GHEA Grapalat"/>
                <w:color w:val="000000"/>
                <w:sz w:val="24"/>
                <w:szCs w:val="24"/>
                <w:shd w:val="clear" w:color="auto" w:fill="FFFFFF"/>
                <w:lang w:val="hy-AM"/>
              </w:rPr>
              <w:t xml:space="preserve">Հավելված 2-ի 9-րդ կետի </w:t>
            </w:r>
            <w:r w:rsidRPr="003B5752">
              <w:rPr>
                <w:rFonts w:ascii="GHEA Grapalat" w:hAnsi="GHEA Grapalat"/>
                <w:color w:val="000000"/>
                <w:sz w:val="24"/>
                <w:szCs w:val="24"/>
                <w:lang w:val="hy-AM"/>
              </w:rPr>
              <w:t xml:space="preserve">8-րդ ենթակետի համաձայն՝ համապատասխան կրթությունը հավաստող պետական նմուշի դիպլոմ ունեցող </w:t>
            </w:r>
            <w:proofErr w:type="spellStart"/>
            <w:r w:rsidRPr="003B5752">
              <w:rPr>
                <w:rFonts w:ascii="GHEA Grapalat" w:hAnsi="GHEA Grapalat"/>
                <w:color w:val="000000"/>
                <w:sz w:val="24"/>
                <w:szCs w:val="24"/>
                <w:lang w:val="hy-AM"/>
              </w:rPr>
              <w:t>հոգեբանի</w:t>
            </w:r>
            <w:proofErr w:type="spellEnd"/>
            <w:r w:rsidRPr="003B5752">
              <w:rPr>
                <w:rFonts w:ascii="GHEA Grapalat" w:hAnsi="GHEA Grapalat"/>
                <w:color w:val="000000"/>
                <w:sz w:val="24"/>
                <w:szCs w:val="24"/>
                <w:lang w:val="hy-AM"/>
              </w:rPr>
              <w:t xml:space="preserve"> եզրակացությամբ՝ </w:t>
            </w:r>
            <w:proofErr w:type="spellStart"/>
            <w:r w:rsidRPr="003B5752">
              <w:rPr>
                <w:rFonts w:ascii="GHEA Grapalat" w:hAnsi="GHEA Grapalat"/>
                <w:color w:val="000000"/>
                <w:sz w:val="24"/>
                <w:szCs w:val="24"/>
                <w:lang w:val="hy-AM"/>
              </w:rPr>
              <w:t>թեստավորման</w:t>
            </w:r>
            <w:proofErr w:type="spellEnd"/>
            <w:r w:rsidRPr="003B5752">
              <w:rPr>
                <w:rFonts w:ascii="GHEA Grapalat" w:hAnsi="GHEA Grapalat"/>
                <w:color w:val="000000"/>
                <w:sz w:val="24"/>
                <w:szCs w:val="24"/>
                <w:lang w:val="hy-AM"/>
              </w:rPr>
              <w:t xml:space="preserve"> արդյունքում </w:t>
            </w:r>
            <w:proofErr w:type="spellStart"/>
            <w:r w:rsidRPr="003B5752">
              <w:rPr>
                <w:rFonts w:ascii="GHEA Grapalat" w:hAnsi="GHEA Grapalat"/>
                <w:color w:val="000000"/>
                <w:sz w:val="24"/>
                <w:szCs w:val="24"/>
                <w:lang w:val="hy-AM"/>
              </w:rPr>
              <w:t>հավաստվում</w:t>
            </w:r>
            <w:proofErr w:type="spellEnd"/>
            <w:r w:rsidRPr="003B5752">
              <w:rPr>
                <w:rFonts w:ascii="GHEA Grapalat" w:hAnsi="GHEA Grapalat"/>
                <w:color w:val="000000"/>
                <w:sz w:val="24"/>
                <w:szCs w:val="24"/>
                <w:lang w:val="hy-AM"/>
              </w:rPr>
              <w:t xml:space="preserve"> է նաև, որ </w:t>
            </w:r>
            <w:r w:rsidRPr="003B5752">
              <w:rPr>
                <w:rFonts w:ascii="GHEA Grapalat" w:hAnsi="GHEA Grapalat"/>
                <w:b/>
                <w:color w:val="000000"/>
                <w:sz w:val="24"/>
                <w:szCs w:val="24"/>
                <w:lang w:val="hy-AM"/>
              </w:rPr>
              <w:t>ամուսինները տարբեր սեռի են,</w:t>
            </w:r>
            <w:r w:rsidRPr="003B5752">
              <w:rPr>
                <w:rFonts w:ascii="GHEA Grapalat" w:hAnsi="GHEA Grapalat"/>
                <w:color w:val="000000"/>
                <w:sz w:val="24"/>
                <w:szCs w:val="24"/>
                <w:lang w:val="hy-AM"/>
              </w:rPr>
              <w:t xml:space="preserve"> ունեն </w:t>
            </w:r>
            <w:r w:rsidRPr="003B5752">
              <w:rPr>
                <w:rFonts w:ascii="GHEA Grapalat" w:hAnsi="GHEA Grapalat"/>
                <w:b/>
                <w:color w:val="000000"/>
                <w:sz w:val="24"/>
                <w:szCs w:val="24"/>
                <w:lang w:val="hy-AM"/>
              </w:rPr>
              <w:t xml:space="preserve">կրթական </w:t>
            </w:r>
            <w:r w:rsidRPr="003B5752">
              <w:rPr>
                <w:rFonts w:ascii="GHEA Grapalat" w:hAnsi="GHEA Grapalat"/>
                <w:b/>
                <w:color w:val="000000"/>
                <w:sz w:val="24"/>
                <w:szCs w:val="24"/>
                <w:lang w:val="hy-AM"/>
              </w:rPr>
              <w:lastRenderedPageBreak/>
              <w:t>մինիմալ մակարդակ</w:t>
            </w:r>
            <w:r w:rsidRPr="003B5752">
              <w:rPr>
                <w:rFonts w:ascii="GHEA Grapalat" w:hAnsi="GHEA Grapalat"/>
                <w:color w:val="000000"/>
                <w:sz w:val="24"/>
                <w:szCs w:val="24"/>
                <w:lang w:val="hy-AM"/>
              </w:rPr>
              <w:t xml:space="preserve">: Հիշյալ </w:t>
            </w:r>
            <w:proofErr w:type="spellStart"/>
            <w:r w:rsidRPr="003B5752">
              <w:rPr>
                <w:rFonts w:ascii="GHEA Grapalat" w:hAnsi="GHEA Grapalat"/>
                <w:color w:val="000000"/>
                <w:sz w:val="24"/>
                <w:szCs w:val="24"/>
                <w:lang w:val="hy-AM"/>
              </w:rPr>
              <w:t>դրույթներում</w:t>
            </w:r>
            <w:proofErr w:type="spellEnd"/>
            <w:r w:rsidRPr="003B5752">
              <w:rPr>
                <w:rFonts w:ascii="GHEA Grapalat" w:hAnsi="GHEA Grapalat"/>
                <w:color w:val="000000"/>
                <w:sz w:val="24"/>
                <w:szCs w:val="24"/>
                <w:lang w:val="hy-AM"/>
              </w:rPr>
              <w:t xml:space="preserve"> անհրաժեշտ է նախ հստակեցնել, թե ինչպես է ստուգվելու եզրակացություն տվող </w:t>
            </w:r>
            <w:proofErr w:type="spellStart"/>
            <w:r w:rsidRPr="003B5752">
              <w:rPr>
                <w:rFonts w:ascii="GHEA Grapalat" w:hAnsi="GHEA Grapalat"/>
                <w:color w:val="000000"/>
                <w:sz w:val="24"/>
                <w:szCs w:val="24"/>
                <w:lang w:val="hy-AM"/>
              </w:rPr>
              <w:t>հոգեբանի</w:t>
            </w:r>
            <w:proofErr w:type="spellEnd"/>
            <w:r w:rsidRPr="003B5752">
              <w:rPr>
                <w:rFonts w:ascii="GHEA Grapalat" w:hAnsi="GHEA Grapalat"/>
                <w:color w:val="000000"/>
                <w:sz w:val="24"/>
                <w:szCs w:val="24"/>
                <w:lang w:val="hy-AM"/>
              </w:rPr>
              <w:t xml:space="preserve"> համապատասխան կրթությունը /արդյոք վերջինս եզրակացության հետ մեկտեղ պետք է ներկայացնի նաև համապատասխան կրթությունը հավաստող  պետական նմուշի դիպլոմ, քանի որ հակառակ պարագայում նախատեսված դրույթն իրատեսական չէ կիրառման մեջ/: Պարզ չէ նաև, թե </w:t>
            </w:r>
            <w:proofErr w:type="spellStart"/>
            <w:r w:rsidRPr="003B5752">
              <w:rPr>
                <w:rFonts w:ascii="GHEA Grapalat" w:hAnsi="GHEA Grapalat"/>
                <w:color w:val="000000"/>
                <w:sz w:val="24"/>
                <w:szCs w:val="24"/>
                <w:lang w:val="hy-AM"/>
              </w:rPr>
              <w:t>հոգեբանի</w:t>
            </w:r>
            <w:proofErr w:type="spellEnd"/>
            <w:r w:rsidRPr="003B5752">
              <w:rPr>
                <w:rFonts w:ascii="GHEA Grapalat" w:hAnsi="GHEA Grapalat"/>
                <w:color w:val="000000"/>
                <w:sz w:val="24"/>
                <w:szCs w:val="24"/>
                <w:lang w:val="hy-AM"/>
              </w:rPr>
              <w:t xml:space="preserve"> կողմից </w:t>
            </w:r>
            <w:proofErr w:type="spellStart"/>
            <w:r w:rsidRPr="003B5752">
              <w:rPr>
                <w:rFonts w:ascii="GHEA Grapalat" w:hAnsi="GHEA Grapalat"/>
                <w:color w:val="000000"/>
                <w:sz w:val="24"/>
                <w:szCs w:val="24"/>
                <w:lang w:val="hy-AM"/>
              </w:rPr>
              <w:t>թեստավորման</w:t>
            </w:r>
            <w:proofErr w:type="spellEnd"/>
            <w:r w:rsidRPr="003B5752">
              <w:rPr>
                <w:rFonts w:ascii="GHEA Grapalat" w:hAnsi="GHEA Grapalat"/>
                <w:color w:val="000000"/>
                <w:sz w:val="24"/>
                <w:szCs w:val="24"/>
                <w:lang w:val="hy-AM"/>
              </w:rPr>
              <w:t xml:space="preserve"> միջոցով ինչպես պետք է պարզվի կրթական մինիմալ մակարդակի առկայությունը, ամուսինների տարբեր սեռի լինելը կամ արդյոք դրանք հանդիսանում են </w:t>
            </w:r>
            <w:proofErr w:type="spellStart"/>
            <w:r w:rsidRPr="003B5752">
              <w:rPr>
                <w:rFonts w:ascii="GHEA Grapalat" w:hAnsi="GHEA Grapalat"/>
                <w:color w:val="000000"/>
                <w:sz w:val="24"/>
                <w:szCs w:val="24"/>
                <w:lang w:val="hy-AM"/>
              </w:rPr>
              <w:t>հոգեբանի</w:t>
            </w:r>
            <w:proofErr w:type="spellEnd"/>
            <w:r w:rsidRPr="003B5752">
              <w:rPr>
                <w:rFonts w:ascii="GHEA Grapalat" w:hAnsi="GHEA Grapalat"/>
                <w:color w:val="000000"/>
                <w:sz w:val="24"/>
                <w:szCs w:val="24"/>
                <w:lang w:val="hy-AM"/>
              </w:rPr>
              <w:t xml:space="preserve"> կողմից կարգավորման ենթակա հարցեր: Բացի այդ, վերոնշյալ դրույթներից առաջարկում ենք հանել </w:t>
            </w:r>
            <w:r w:rsidRPr="003B5752">
              <w:rPr>
                <w:rStyle w:val="Emphasis"/>
                <w:rFonts w:ascii="GHEA Grapalat" w:hAnsi="GHEA Grapalat"/>
                <w:sz w:val="24"/>
                <w:szCs w:val="24"/>
                <w:lang w:val="hy-AM"/>
              </w:rPr>
              <w:t xml:space="preserve">«ամուսինները տարբեր սեռի են» </w:t>
            </w:r>
            <w:proofErr w:type="spellStart"/>
            <w:r w:rsidRPr="003B5752">
              <w:rPr>
                <w:rStyle w:val="Emphasis"/>
                <w:rFonts w:ascii="GHEA Grapalat" w:hAnsi="GHEA Grapalat"/>
                <w:sz w:val="24"/>
                <w:szCs w:val="24"/>
                <w:lang w:val="hy-AM"/>
              </w:rPr>
              <w:t>ձևակերպումը</w:t>
            </w:r>
            <w:proofErr w:type="spellEnd"/>
            <w:r w:rsidRPr="003B5752">
              <w:rPr>
                <w:rStyle w:val="Emphasis"/>
                <w:rFonts w:ascii="GHEA Grapalat" w:hAnsi="GHEA Grapalat"/>
                <w:sz w:val="24"/>
                <w:szCs w:val="24"/>
                <w:lang w:val="hy-AM"/>
              </w:rPr>
              <w:t>՝ նկատի ունենալով ՀՀ ընտանեկան օրենսգրքի</w:t>
            </w:r>
            <w:r w:rsidRPr="003B5752">
              <w:rPr>
                <w:rFonts w:ascii="Calibri" w:hAnsi="Calibri" w:cs="Calibri"/>
                <w:color w:val="000000"/>
                <w:sz w:val="24"/>
                <w:szCs w:val="24"/>
                <w:shd w:val="clear" w:color="auto" w:fill="FFFFFF"/>
                <w:lang w:val="hy-AM"/>
              </w:rPr>
              <w:t> </w:t>
            </w:r>
            <w:r w:rsidRPr="003B5752">
              <w:rPr>
                <w:rFonts w:ascii="GHEA Grapalat" w:hAnsi="GHEA Grapalat" w:cs="Arial"/>
                <w:color w:val="000000"/>
                <w:sz w:val="24"/>
                <w:szCs w:val="24"/>
                <w:shd w:val="clear" w:color="auto" w:fill="FFFFFF"/>
                <w:lang w:val="hy-AM"/>
              </w:rPr>
              <w:t xml:space="preserve"> 10-րդ հոդվածի կարգավորմամբ արդեն իսկ ամրագրված է, որ </w:t>
            </w:r>
            <w:r w:rsidRPr="003B5752">
              <w:rPr>
                <w:rFonts w:ascii="GHEA Grapalat" w:hAnsi="GHEA Grapalat" w:cs="Sylfaen"/>
                <w:color w:val="000000"/>
                <w:sz w:val="24"/>
                <w:szCs w:val="24"/>
                <w:shd w:val="clear" w:color="auto" w:fill="FFFFFF"/>
                <w:lang w:val="hy-AM"/>
              </w:rPr>
              <w:t>ամուսնության</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կնքման</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համար</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անհրաժեշտ</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են</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ամուսնացող</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b/>
                <w:color w:val="000000"/>
                <w:sz w:val="24"/>
                <w:szCs w:val="24"/>
                <w:shd w:val="clear" w:color="auto" w:fill="FFFFFF"/>
                <w:lang w:val="hy-AM"/>
              </w:rPr>
              <w:t>տղամարդու</w:t>
            </w:r>
            <w:r w:rsidRPr="003B5752">
              <w:rPr>
                <w:rFonts w:ascii="GHEA Grapalat" w:hAnsi="GHEA Grapalat"/>
                <w:b/>
                <w:color w:val="000000"/>
                <w:sz w:val="24"/>
                <w:szCs w:val="24"/>
                <w:shd w:val="clear" w:color="auto" w:fill="FFFFFF"/>
                <w:lang w:val="hy-AM"/>
              </w:rPr>
              <w:t xml:space="preserve"> </w:t>
            </w:r>
            <w:r w:rsidRPr="003B5752">
              <w:rPr>
                <w:rFonts w:ascii="GHEA Grapalat" w:hAnsi="GHEA Grapalat" w:cs="Sylfaen"/>
                <w:b/>
                <w:color w:val="000000"/>
                <w:sz w:val="24"/>
                <w:szCs w:val="24"/>
                <w:shd w:val="clear" w:color="auto" w:fill="FFFFFF"/>
                <w:lang w:val="hy-AM"/>
              </w:rPr>
              <w:t>և</w:t>
            </w:r>
            <w:r w:rsidRPr="003B5752">
              <w:rPr>
                <w:rFonts w:ascii="GHEA Grapalat" w:hAnsi="GHEA Grapalat"/>
                <w:b/>
                <w:color w:val="000000"/>
                <w:sz w:val="24"/>
                <w:szCs w:val="24"/>
                <w:shd w:val="clear" w:color="auto" w:fill="FFFFFF"/>
                <w:lang w:val="hy-AM"/>
              </w:rPr>
              <w:t xml:space="preserve"> </w:t>
            </w:r>
            <w:r w:rsidRPr="003B5752">
              <w:rPr>
                <w:rFonts w:ascii="GHEA Grapalat" w:hAnsi="GHEA Grapalat" w:cs="Sylfaen"/>
                <w:b/>
                <w:color w:val="000000"/>
                <w:sz w:val="24"/>
                <w:szCs w:val="24"/>
                <w:shd w:val="clear" w:color="auto" w:fill="FFFFFF"/>
                <w:lang w:val="hy-AM"/>
              </w:rPr>
              <w:t>կնոջ</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փոխադարձ</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կամավոր</w:t>
            </w:r>
            <w:r w:rsidRPr="003B5752">
              <w:rPr>
                <w:rFonts w:ascii="GHEA Grapalat" w:hAnsi="GHEA Grapalat"/>
                <w:color w:val="000000"/>
                <w:sz w:val="24"/>
                <w:szCs w:val="24"/>
                <w:shd w:val="clear" w:color="auto" w:fill="FFFFFF"/>
                <w:lang w:val="hy-AM"/>
              </w:rPr>
              <w:t xml:space="preserve"> </w:t>
            </w:r>
            <w:r w:rsidRPr="003B5752">
              <w:rPr>
                <w:rFonts w:ascii="GHEA Grapalat" w:hAnsi="GHEA Grapalat" w:cs="Sylfaen"/>
                <w:color w:val="000000"/>
                <w:sz w:val="24"/>
                <w:szCs w:val="24"/>
                <w:shd w:val="clear" w:color="auto" w:fill="FFFFFF"/>
                <w:lang w:val="hy-AM"/>
              </w:rPr>
              <w:t>համաձայնությունը:</w:t>
            </w:r>
          </w:p>
          <w:p w:rsidR="003B5752" w:rsidRPr="003B5752" w:rsidRDefault="003B5752" w:rsidP="003B5752">
            <w:pPr>
              <w:spacing w:after="0" w:line="360" w:lineRule="auto"/>
              <w:jc w:val="both"/>
              <w:rPr>
                <w:rFonts w:ascii="GHEA Grapalat" w:hAnsi="GHEA Grapalat"/>
                <w:iCs/>
                <w:sz w:val="24"/>
                <w:szCs w:val="24"/>
                <w:lang w:val="hy-AM"/>
              </w:rPr>
            </w:pPr>
            <w:r w:rsidRPr="003B5752">
              <w:rPr>
                <w:rFonts w:ascii="GHEA Grapalat" w:hAnsi="GHEA Grapalat"/>
                <w:color w:val="000000"/>
                <w:sz w:val="24"/>
                <w:szCs w:val="24"/>
                <w:shd w:val="clear" w:color="auto" w:fill="FFFFFF"/>
                <w:lang w:val="hy-AM"/>
              </w:rPr>
              <w:t xml:space="preserve">       Միաժամանակ, նույն ենթակետում անհրաժեշտ է պարզաբանել, թե խոսքն ինչ </w:t>
            </w:r>
            <w:r w:rsidRPr="003B5752">
              <w:rPr>
                <w:rStyle w:val="Emphasis"/>
                <w:rFonts w:ascii="GHEA Grapalat" w:hAnsi="GHEA Grapalat"/>
                <w:sz w:val="24"/>
                <w:szCs w:val="24"/>
                <w:lang w:val="hy-AM"/>
              </w:rPr>
              <w:t>«Աջակցող սոցիալական շրջանակի» մասին է, որը պետք է դիտվի որպես լրացուցիչ առավելություն:</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Ընդունվել է:</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Style w:val="Emphasis"/>
                <w:rFonts w:ascii="GHEA Grapalat" w:hAnsi="GHEA Grapalat"/>
                <w:i w:val="0"/>
                <w:sz w:val="24"/>
                <w:szCs w:val="24"/>
                <w:lang w:val="hy-AM"/>
              </w:rPr>
            </w:pPr>
            <w:r w:rsidRPr="00413CF5">
              <w:rPr>
                <w:rStyle w:val="Emphasis"/>
                <w:rFonts w:ascii="GHEA Grapalat" w:hAnsi="GHEA Grapalat"/>
                <w:sz w:val="24"/>
                <w:szCs w:val="24"/>
                <w:lang w:val="hy-AM"/>
              </w:rPr>
              <w:lastRenderedPageBreak/>
              <w:t xml:space="preserve">10. </w:t>
            </w:r>
            <w:r w:rsidRPr="00413CF5">
              <w:rPr>
                <w:rFonts w:ascii="GHEA Grapalat" w:hAnsi="GHEA Grapalat"/>
                <w:color w:val="000000"/>
                <w:sz w:val="24"/>
                <w:szCs w:val="24"/>
                <w:shd w:val="clear" w:color="auto" w:fill="FFFFFF"/>
                <w:lang w:val="hy-AM"/>
              </w:rPr>
              <w:t xml:space="preserve">Հավելված 2-ի 9-րդ կետի </w:t>
            </w:r>
            <w:r w:rsidRPr="00413CF5">
              <w:rPr>
                <w:rStyle w:val="Emphasis"/>
                <w:rFonts w:ascii="GHEA Grapalat" w:hAnsi="GHEA Grapalat"/>
                <w:sz w:val="24"/>
                <w:szCs w:val="24"/>
                <w:lang w:val="hy-AM"/>
              </w:rPr>
              <w:t>10–</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ենթակետով՝ օտարերկրացիների համար նախատեսվում է կրոնական և համայնքային կառույցների, ինչպես նաև պետական մարմինների կողմից տրամադրված՝ ազգությամբ հայ լինելը հաստատող փաստաթղթերի ներկայացում՝ համաձայն ՀՀ կառավարության 2007 թվականի նոյեմբերի 23–ի թիվ 1390–Ն որոշման հավելված 2–ով հաստատված ցանկի 1–ին կետի 8–</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և 8.1–</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ենթակետերի: Հիշյալ իրավական </w:t>
            </w:r>
            <w:proofErr w:type="spellStart"/>
            <w:r w:rsidRPr="00413CF5">
              <w:rPr>
                <w:rStyle w:val="Emphasis"/>
                <w:rFonts w:ascii="GHEA Grapalat" w:hAnsi="GHEA Grapalat"/>
                <w:sz w:val="24"/>
                <w:szCs w:val="24"/>
                <w:lang w:val="hy-AM"/>
              </w:rPr>
              <w:t>ակտին</w:t>
            </w:r>
            <w:proofErr w:type="spellEnd"/>
            <w:r w:rsidRPr="00413CF5">
              <w:rPr>
                <w:rStyle w:val="Emphasis"/>
                <w:rFonts w:ascii="GHEA Grapalat" w:hAnsi="GHEA Grapalat"/>
                <w:sz w:val="24"/>
                <w:szCs w:val="24"/>
                <w:lang w:val="hy-AM"/>
              </w:rPr>
              <w:t xml:space="preserve"> կատարված հղումը վերանայման կարիք ունի՝ նկատի ունենալով, որ վերաբերում է </w:t>
            </w:r>
            <w:r w:rsidRPr="00413CF5">
              <w:rPr>
                <w:rStyle w:val="Strong"/>
                <w:rFonts w:ascii="GHEA Grapalat" w:hAnsi="GHEA Grapalat" w:cs="Sylfaen"/>
                <w:color w:val="000000"/>
                <w:sz w:val="24"/>
                <w:szCs w:val="24"/>
                <w:shd w:val="clear" w:color="auto" w:fill="FFFFFF"/>
                <w:lang w:val="hy-AM"/>
              </w:rPr>
              <w:t>Հայաստանի</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Հանրապետության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քաղաքացիություն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ստանալու</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ինչպես</w:t>
            </w:r>
            <w:r w:rsidRPr="00413CF5">
              <w:rPr>
                <w:rStyle w:val="Strong"/>
                <w:rFonts w:ascii="GHEA Grapalat" w:hAnsi="GHEA Grapalat"/>
                <w:color w:val="000000"/>
                <w:sz w:val="24"/>
                <w:szCs w:val="24"/>
                <w:shd w:val="clear" w:color="auto" w:fill="FFFFFF"/>
                <w:lang w:val="hy-AM"/>
              </w:rPr>
              <w:t xml:space="preserve"> </w:t>
            </w:r>
            <w:proofErr w:type="spellStart"/>
            <w:r w:rsidRPr="00413CF5">
              <w:rPr>
                <w:rStyle w:val="Strong"/>
                <w:rFonts w:ascii="GHEA Grapalat" w:hAnsi="GHEA Grapalat" w:cs="Sylfaen"/>
                <w:color w:val="000000"/>
                <w:sz w:val="24"/>
                <w:szCs w:val="24"/>
                <w:shd w:val="clear" w:color="auto" w:fill="FFFFFF"/>
                <w:lang w:val="hy-AM"/>
              </w:rPr>
              <w:t>նաեվ</w:t>
            </w:r>
            <w:proofErr w:type="spellEnd"/>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Հայաստանի</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Հանրապետության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քաղաքացիությունը</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դադարեցնելու</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համար</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անհրաժեշտ</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փաստաթղթերի</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ցանկը</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դիմումների</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քննարկման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կարգը</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սահմանելու</w:t>
            </w:r>
            <w:r w:rsidRPr="00413CF5">
              <w:rPr>
                <w:rStyle w:val="Strong"/>
                <w:rFonts w:ascii="GHEA Grapalat" w:hAnsi="GHEA Grapalat"/>
                <w:color w:val="000000"/>
                <w:sz w:val="24"/>
                <w:szCs w:val="24"/>
                <w:shd w:val="clear" w:color="auto" w:fill="FFFFFF"/>
                <w:lang w:val="hy-AM"/>
              </w:rPr>
              <w:t xml:space="preserve"> </w:t>
            </w:r>
            <w:proofErr w:type="spellStart"/>
            <w:r w:rsidRPr="00413CF5">
              <w:rPr>
                <w:rStyle w:val="Strong"/>
                <w:rFonts w:ascii="GHEA Grapalat" w:hAnsi="GHEA Grapalat" w:cs="Sylfaen"/>
                <w:color w:val="000000"/>
                <w:sz w:val="24"/>
                <w:szCs w:val="24"/>
                <w:shd w:val="clear" w:color="auto" w:fill="FFFFFF"/>
                <w:lang w:val="hy-AM"/>
              </w:rPr>
              <w:t>եվ</w:t>
            </w:r>
            <w:proofErr w:type="spellEnd"/>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ազգությամբ</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հայ</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լինելը</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հաստատող</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մկրտության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մասին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փաստաթուղթ</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տրամադրող</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եկեղեցական</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կառույցների</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ցանկը</w:t>
            </w:r>
            <w:r w:rsidRPr="00413CF5">
              <w:rPr>
                <w:rStyle w:val="Strong"/>
                <w:rFonts w:ascii="GHEA Grapalat" w:hAnsi="GHEA Grapalat"/>
                <w:color w:val="000000"/>
                <w:sz w:val="24"/>
                <w:szCs w:val="24"/>
                <w:shd w:val="clear" w:color="auto" w:fill="FFFFFF"/>
                <w:lang w:val="hy-AM"/>
              </w:rPr>
              <w:t xml:space="preserve"> </w:t>
            </w:r>
            <w:r w:rsidRPr="00413CF5">
              <w:rPr>
                <w:rStyle w:val="Strong"/>
                <w:rFonts w:ascii="GHEA Grapalat" w:hAnsi="GHEA Grapalat" w:cs="Sylfaen"/>
                <w:color w:val="000000"/>
                <w:sz w:val="24"/>
                <w:szCs w:val="24"/>
                <w:shd w:val="clear" w:color="auto" w:fill="FFFFFF"/>
                <w:lang w:val="hy-AM"/>
              </w:rPr>
              <w:t xml:space="preserve">հաստատելուն: </w:t>
            </w:r>
            <w:proofErr w:type="spellStart"/>
            <w:r w:rsidRPr="00413CF5">
              <w:rPr>
                <w:rStyle w:val="Strong"/>
                <w:rFonts w:ascii="GHEA Grapalat" w:hAnsi="GHEA Grapalat" w:cs="Sylfaen"/>
                <w:color w:val="000000"/>
                <w:sz w:val="24"/>
                <w:szCs w:val="24"/>
                <w:shd w:val="clear" w:color="auto" w:fill="FFFFFF"/>
                <w:lang w:val="hy-AM"/>
              </w:rPr>
              <w:t>Հետևապես</w:t>
            </w:r>
            <w:proofErr w:type="spellEnd"/>
            <w:r w:rsidRPr="00413CF5">
              <w:rPr>
                <w:rStyle w:val="Strong"/>
                <w:rFonts w:ascii="GHEA Grapalat" w:hAnsi="GHEA Grapalat" w:cs="Sylfaen"/>
                <w:color w:val="000000"/>
                <w:sz w:val="24"/>
                <w:szCs w:val="24"/>
                <w:shd w:val="clear" w:color="auto" w:fill="FFFFFF"/>
                <w:lang w:val="hy-AM"/>
              </w:rPr>
              <w:t xml:space="preserve">՝ </w:t>
            </w:r>
            <w:r w:rsidRPr="00413CF5">
              <w:rPr>
                <w:rFonts w:ascii="GHEA Grapalat" w:hAnsi="GHEA Grapalat"/>
                <w:color w:val="000000"/>
                <w:sz w:val="24"/>
                <w:szCs w:val="24"/>
                <w:shd w:val="clear" w:color="auto" w:fill="FFFFFF"/>
                <w:lang w:val="hy-AM"/>
              </w:rPr>
              <w:t xml:space="preserve">Հավելված 2-ի 9-րդ կետի </w:t>
            </w:r>
            <w:r w:rsidRPr="00413CF5">
              <w:rPr>
                <w:rStyle w:val="Emphasis"/>
                <w:rFonts w:ascii="GHEA Grapalat" w:hAnsi="GHEA Grapalat"/>
                <w:sz w:val="24"/>
                <w:szCs w:val="24"/>
                <w:lang w:val="hy-AM"/>
              </w:rPr>
              <w:t>10–</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ենթակետի դրույթներն անհրաժեշտ է խմբագրել՝ </w:t>
            </w:r>
            <w:r w:rsidRPr="00413CF5">
              <w:rPr>
                <w:rFonts w:ascii="GHEA Grapalat" w:hAnsi="GHEA Grapalat"/>
                <w:color w:val="000000"/>
                <w:sz w:val="24"/>
                <w:szCs w:val="24"/>
                <w:shd w:val="clear" w:color="auto" w:fill="FFFFFF"/>
                <w:lang w:val="hy-AM"/>
              </w:rPr>
              <w:t xml:space="preserve">նկատի ունենալով </w:t>
            </w:r>
            <w:r w:rsidRPr="00413CF5">
              <w:rPr>
                <w:rStyle w:val="Emphasis"/>
                <w:rFonts w:ascii="GHEA Grapalat" w:hAnsi="GHEA Grapalat"/>
                <w:sz w:val="24"/>
                <w:szCs w:val="24"/>
                <w:lang w:val="hy-AM"/>
              </w:rPr>
              <w:t>«Նորմատիվ իրավական ակտերի մասին» օրենքի 13-րդ  հոդվածի 8-րդ մասի պահանջները։</w:t>
            </w:r>
          </w:p>
          <w:p w:rsidR="003B5752" w:rsidRPr="00413CF5" w:rsidRDefault="003B5752" w:rsidP="003B5752">
            <w:pPr>
              <w:tabs>
                <w:tab w:val="left" w:pos="0"/>
                <w:tab w:val="left" w:pos="90"/>
              </w:tabs>
              <w:spacing w:after="0" w:line="360" w:lineRule="auto"/>
              <w:ind w:left="90"/>
              <w:jc w:val="both"/>
              <w:rPr>
                <w:rFonts w:ascii="GHEA Grapalat" w:hAnsi="GHEA Grapalat"/>
                <w:color w:val="000000"/>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Չի ընդունվել:</w:t>
            </w:r>
          </w:p>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Անհիմն կրկնություն կլիներ հղում կատարած ակտի բովանդակությունը նախագծում տեղադրելը: Միաժամանակ, չնայած որ հղում կատարած ակտը </w:t>
            </w:r>
            <w:r w:rsidRPr="00413CF5">
              <w:rPr>
                <w:rStyle w:val="Emphasis"/>
                <w:rFonts w:ascii="GHEA Grapalat" w:hAnsi="GHEA Grapalat"/>
                <w:sz w:val="24"/>
                <w:szCs w:val="24"/>
                <w:lang w:val="hy-AM"/>
              </w:rPr>
              <w:t xml:space="preserve">վերաբերում է </w:t>
            </w:r>
            <w:r w:rsidRPr="00413CF5">
              <w:rPr>
                <w:rStyle w:val="Strong"/>
                <w:rFonts w:ascii="GHEA Grapalat" w:hAnsi="GHEA Grapalat" w:cs="Sylfaen"/>
                <w:b w:val="0"/>
                <w:color w:val="000000"/>
                <w:sz w:val="24"/>
                <w:szCs w:val="24"/>
                <w:shd w:val="clear" w:color="auto" w:fill="FFFFFF"/>
                <w:lang w:val="hy-AM"/>
              </w:rPr>
              <w:t>Հայաստանի</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Հանրապետության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քաղաքացիություն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ստանալու</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ինչպես</w:t>
            </w:r>
            <w:r w:rsidRPr="00413CF5">
              <w:rPr>
                <w:rStyle w:val="Strong"/>
                <w:rFonts w:ascii="GHEA Grapalat" w:hAnsi="GHEA Grapalat"/>
                <w:b w:val="0"/>
                <w:color w:val="000000"/>
                <w:sz w:val="24"/>
                <w:szCs w:val="24"/>
                <w:shd w:val="clear" w:color="auto" w:fill="FFFFFF"/>
                <w:lang w:val="hy-AM"/>
              </w:rPr>
              <w:t xml:space="preserve"> </w:t>
            </w:r>
            <w:proofErr w:type="spellStart"/>
            <w:r w:rsidRPr="00413CF5">
              <w:rPr>
                <w:rStyle w:val="Strong"/>
                <w:rFonts w:ascii="GHEA Grapalat" w:hAnsi="GHEA Grapalat" w:cs="Sylfaen"/>
                <w:b w:val="0"/>
                <w:color w:val="000000"/>
                <w:sz w:val="24"/>
                <w:szCs w:val="24"/>
                <w:shd w:val="clear" w:color="auto" w:fill="FFFFFF"/>
                <w:lang w:val="hy-AM"/>
              </w:rPr>
              <w:t>նաեվ</w:t>
            </w:r>
            <w:proofErr w:type="spellEnd"/>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Հայաստանի</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Հանրապետության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քաղաքացիությունը</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դադարեցնելու</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համար</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անհրաժեշտ</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փաստաթղթերի</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ցանկը</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դիմումների</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քննարկման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կարգը</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սահմանելու և ազգությամբ</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հայ</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լինելը</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հաստատող</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մկրտության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մասին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փաստաթուղթ</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տրամադրող</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եկեղեցական</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կառույցների</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ցանկը</w:t>
            </w:r>
            <w:r w:rsidRPr="00413CF5">
              <w:rPr>
                <w:rStyle w:val="Strong"/>
                <w:rFonts w:ascii="GHEA Grapalat" w:hAnsi="GHEA Grapalat"/>
                <w:b w:val="0"/>
                <w:color w:val="000000"/>
                <w:sz w:val="24"/>
                <w:szCs w:val="24"/>
                <w:shd w:val="clear" w:color="auto" w:fill="FFFFFF"/>
                <w:lang w:val="hy-AM"/>
              </w:rPr>
              <w:t xml:space="preserve"> </w:t>
            </w:r>
            <w:r w:rsidRPr="00413CF5">
              <w:rPr>
                <w:rStyle w:val="Strong"/>
                <w:rFonts w:ascii="GHEA Grapalat" w:hAnsi="GHEA Grapalat" w:cs="Sylfaen"/>
                <w:b w:val="0"/>
                <w:color w:val="000000"/>
                <w:sz w:val="24"/>
                <w:szCs w:val="24"/>
                <w:shd w:val="clear" w:color="auto" w:fill="FFFFFF"/>
                <w:lang w:val="hy-AM"/>
              </w:rPr>
              <w:t>հաստատելուն,</w:t>
            </w:r>
            <w:r w:rsidRPr="00413CF5">
              <w:rPr>
                <w:rStyle w:val="Strong"/>
                <w:rFonts w:ascii="GHEA Grapalat" w:hAnsi="GHEA Grapalat" w:cs="Sylfaen"/>
                <w:color w:val="000000"/>
                <w:sz w:val="24"/>
                <w:szCs w:val="24"/>
                <w:shd w:val="clear" w:color="auto" w:fill="FFFFFF"/>
                <w:lang w:val="hy-AM"/>
              </w:rPr>
              <w:t xml:space="preserve"> </w:t>
            </w:r>
            <w:r w:rsidRPr="00413CF5">
              <w:rPr>
                <w:rStyle w:val="Emphasis"/>
                <w:rFonts w:ascii="GHEA Grapalat" w:hAnsi="GHEA Grapalat"/>
                <w:sz w:val="24"/>
                <w:szCs w:val="24"/>
                <w:lang w:val="hy-AM"/>
              </w:rPr>
              <w:t>վերջինիս հավելված 2–ով հաստատված ցանկի 1–ին կետի 8–</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կետը սահմանում է </w:t>
            </w:r>
            <w:r w:rsidRPr="00413CF5">
              <w:rPr>
                <w:rFonts w:ascii="GHEA Grapalat" w:hAnsi="GHEA Grapalat"/>
                <w:color w:val="000000"/>
                <w:sz w:val="24"/>
                <w:szCs w:val="24"/>
                <w:shd w:val="clear" w:color="auto" w:fill="FFFFFF"/>
                <w:lang w:val="hy-AM"/>
              </w:rPr>
              <w:t>ազգությամբ հայ լինելը հաստատող փաստաթղթերը:</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Style w:val="Emphasis"/>
                <w:rFonts w:ascii="GHEA Grapalat" w:hAnsi="GHEA Grapalat"/>
                <w:i w:val="0"/>
                <w:sz w:val="24"/>
                <w:szCs w:val="24"/>
                <w:lang w:val="hy-AM"/>
              </w:rPr>
            </w:pPr>
            <w:r w:rsidRPr="00413CF5">
              <w:rPr>
                <w:rStyle w:val="Emphasis"/>
                <w:rFonts w:ascii="GHEA Grapalat" w:hAnsi="GHEA Grapalat"/>
                <w:sz w:val="24"/>
                <w:szCs w:val="24"/>
                <w:lang w:val="hy-AM"/>
              </w:rPr>
              <w:lastRenderedPageBreak/>
              <w:t>11. Հավելված 2–ի 10–</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w:t>
            </w:r>
            <w:proofErr w:type="spellStart"/>
            <w:r w:rsidRPr="00413CF5">
              <w:rPr>
                <w:rStyle w:val="Emphasis"/>
                <w:rFonts w:ascii="GHEA Grapalat" w:hAnsi="GHEA Grapalat"/>
                <w:sz w:val="24"/>
                <w:szCs w:val="24"/>
                <w:lang w:val="hy-AM"/>
              </w:rPr>
              <w:t>կետում</w:t>
            </w:r>
            <w:proofErr w:type="spellEnd"/>
            <w:r w:rsidRPr="00413CF5">
              <w:rPr>
                <w:rStyle w:val="Emphasis"/>
                <w:rFonts w:ascii="GHEA Grapalat" w:hAnsi="GHEA Grapalat"/>
                <w:sz w:val="24"/>
                <w:szCs w:val="24"/>
                <w:lang w:val="hy-AM"/>
              </w:rPr>
              <w:t xml:space="preserve"> խմբագրման կարիք ունի «հանձնաժողովի քարտուղարի կողմից </w:t>
            </w:r>
            <w:r w:rsidRPr="00413CF5">
              <w:rPr>
                <w:rStyle w:val="Emphasis"/>
                <w:rFonts w:ascii="GHEA Grapalat" w:hAnsi="GHEA Grapalat"/>
                <w:b/>
                <w:sz w:val="24"/>
                <w:szCs w:val="24"/>
                <w:lang w:val="hy-AM"/>
              </w:rPr>
              <w:t>դեպքը</w:t>
            </w:r>
            <w:r w:rsidRPr="00413CF5">
              <w:rPr>
                <w:rStyle w:val="Emphasis"/>
                <w:rFonts w:ascii="GHEA Grapalat" w:hAnsi="GHEA Grapalat"/>
                <w:sz w:val="24"/>
                <w:szCs w:val="24"/>
                <w:lang w:val="hy-AM"/>
              </w:rPr>
              <w:t xml:space="preserve"> հանձնաժողովի նախագահին ներկայացնելուն» վերաբերող կարգավորումը՝ նկատի ունենալով, որ խոսքը պետք է վերաբերի քարտուղարի կողմից հանձնաժողովի նախագահին ներկայացվող տեղեկությանը՝ այն մասին, որ դիմողի կողմից փաստաթղթեր են ներկայացվել՝ ինչն ըստ էության չի հանդիսանում դեպք։ Միաժամանակ նույն </w:t>
            </w:r>
            <w:proofErr w:type="spellStart"/>
            <w:r w:rsidRPr="00413CF5">
              <w:rPr>
                <w:rStyle w:val="Emphasis"/>
                <w:rFonts w:ascii="GHEA Grapalat" w:hAnsi="GHEA Grapalat"/>
                <w:sz w:val="24"/>
                <w:szCs w:val="24"/>
                <w:lang w:val="hy-AM"/>
              </w:rPr>
              <w:t>կետում</w:t>
            </w:r>
            <w:proofErr w:type="spellEnd"/>
            <w:r w:rsidRPr="00413CF5">
              <w:rPr>
                <w:rStyle w:val="Emphasis"/>
                <w:rFonts w:ascii="GHEA Grapalat" w:hAnsi="GHEA Grapalat"/>
                <w:sz w:val="24"/>
                <w:szCs w:val="24"/>
                <w:lang w:val="hy-AM"/>
              </w:rPr>
              <w:t xml:space="preserve">, «նիստին» բառն անհրաժեշտ է փոխարինել «նիստ» բառով, քանի որ նախատեսվող կարգավորումը վերաբերում է նիստ </w:t>
            </w:r>
            <w:proofErr w:type="spellStart"/>
            <w:r w:rsidRPr="00413CF5">
              <w:rPr>
                <w:rStyle w:val="Emphasis"/>
                <w:rFonts w:ascii="GHEA Grapalat" w:hAnsi="GHEA Grapalat"/>
                <w:sz w:val="24"/>
                <w:szCs w:val="24"/>
                <w:lang w:val="hy-AM"/>
              </w:rPr>
              <w:t>հրավիրելուն</w:t>
            </w:r>
            <w:proofErr w:type="spellEnd"/>
            <w:r w:rsidRPr="00413CF5">
              <w:rPr>
                <w:rStyle w:val="Emphasis"/>
                <w:rFonts w:ascii="GHEA Grapalat" w:hAnsi="GHEA Grapalat"/>
                <w:sz w:val="24"/>
                <w:szCs w:val="24"/>
                <w:lang w:val="hy-AM"/>
              </w:rPr>
              <w:t>։</w:t>
            </w:r>
          </w:p>
          <w:p w:rsidR="003B5752" w:rsidRPr="00413CF5" w:rsidRDefault="003B5752" w:rsidP="003B5752">
            <w:pPr>
              <w:spacing w:after="0" w:line="360" w:lineRule="auto"/>
              <w:jc w:val="both"/>
              <w:rPr>
                <w:rStyle w:val="Emphasis"/>
                <w:rFonts w:ascii="GHEA Grapalat" w:hAnsi="GHEA Grapalat"/>
                <w:i w:val="0"/>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Ընդունվել է:</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t>12. Հավելված 2–ի 11–</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դրույթները լրացուցիչ հիմնավորման կարիք ունեն՝ նկատի ունենալով, որ պահանջվող փաստաթղթերը </w:t>
            </w:r>
            <w:proofErr w:type="spellStart"/>
            <w:r w:rsidRPr="003B5752">
              <w:rPr>
                <w:rStyle w:val="Emphasis"/>
                <w:rFonts w:ascii="GHEA Grapalat" w:hAnsi="GHEA Grapalat"/>
                <w:i w:val="0"/>
                <w:sz w:val="24"/>
                <w:szCs w:val="24"/>
                <w:lang w:val="hy-AM"/>
              </w:rPr>
              <w:t>մեծամասմաբ</w:t>
            </w:r>
            <w:proofErr w:type="spellEnd"/>
            <w:r w:rsidRPr="003B5752">
              <w:rPr>
                <w:rStyle w:val="Emphasis"/>
                <w:rFonts w:ascii="GHEA Grapalat" w:hAnsi="GHEA Grapalat"/>
                <w:i w:val="0"/>
                <w:sz w:val="24"/>
                <w:szCs w:val="24"/>
                <w:lang w:val="hy-AM"/>
              </w:rPr>
              <w:t xml:space="preserve"> ներկայացվում են հենց լիազոր՝ համապատասխան մարմինների կողմից, որոնց իսկությունը մեկ անգամ </w:t>
            </w:r>
            <w:proofErr w:type="spellStart"/>
            <w:r w:rsidRPr="003B5752">
              <w:rPr>
                <w:rStyle w:val="Emphasis"/>
                <w:rFonts w:ascii="GHEA Grapalat" w:hAnsi="GHEA Grapalat"/>
                <w:i w:val="0"/>
                <w:sz w:val="24"/>
                <w:szCs w:val="24"/>
                <w:lang w:val="hy-AM"/>
              </w:rPr>
              <w:t>ևս</w:t>
            </w:r>
            <w:proofErr w:type="spellEnd"/>
            <w:r w:rsidRPr="003B5752">
              <w:rPr>
                <w:rStyle w:val="Emphasis"/>
                <w:rFonts w:ascii="GHEA Grapalat" w:hAnsi="GHEA Grapalat"/>
                <w:i w:val="0"/>
                <w:sz w:val="24"/>
                <w:szCs w:val="24"/>
                <w:lang w:val="hy-AM"/>
              </w:rPr>
              <w:t xml:space="preserve"> ճշտելը՝ </w:t>
            </w:r>
            <w:r w:rsidRPr="003B5752">
              <w:rPr>
                <w:rStyle w:val="Emphasis"/>
                <w:rFonts w:ascii="GHEA Grapalat" w:hAnsi="GHEA Grapalat"/>
                <w:b/>
                <w:i w:val="0"/>
                <w:sz w:val="24"/>
                <w:szCs w:val="24"/>
                <w:lang w:val="hy-AM"/>
              </w:rPr>
              <w:t xml:space="preserve">առանց դրանց </w:t>
            </w:r>
            <w:proofErr w:type="spellStart"/>
            <w:r w:rsidRPr="003B5752">
              <w:rPr>
                <w:rStyle w:val="Emphasis"/>
                <w:rFonts w:ascii="GHEA Grapalat" w:hAnsi="GHEA Grapalat"/>
                <w:b/>
                <w:i w:val="0"/>
                <w:sz w:val="24"/>
                <w:szCs w:val="24"/>
                <w:lang w:val="hy-AM"/>
              </w:rPr>
              <w:t>պարզաբանված</w:t>
            </w:r>
            <w:proofErr w:type="spellEnd"/>
            <w:r w:rsidRPr="003B5752">
              <w:rPr>
                <w:rStyle w:val="Emphasis"/>
                <w:rFonts w:ascii="GHEA Grapalat" w:hAnsi="GHEA Grapalat"/>
                <w:b/>
                <w:i w:val="0"/>
                <w:sz w:val="24"/>
                <w:szCs w:val="24"/>
                <w:lang w:val="hy-AM"/>
              </w:rPr>
              <w:t xml:space="preserve"> հիմնավորման՝ </w:t>
            </w:r>
            <w:proofErr w:type="spellStart"/>
            <w:r w:rsidRPr="003B5752">
              <w:rPr>
                <w:rStyle w:val="Emphasis"/>
                <w:rFonts w:ascii="GHEA Grapalat" w:hAnsi="GHEA Grapalat"/>
                <w:i w:val="0"/>
                <w:sz w:val="24"/>
                <w:szCs w:val="24"/>
                <w:lang w:val="hy-AM"/>
              </w:rPr>
              <w:t>խնդրահարույց</w:t>
            </w:r>
            <w:proofErr w:type="spellEnd"/>
            <w:r w:rsidRPr="003B5752">
              <w:rPr>
                <w:rStyle w:val="Emphasis"/>
                <w:rFonts w:ascii="GHEA Grapalat" w:hAnsi="GHEA Grapalat"/>
                <w:i w:val="0"/>
                <w:sz w:val="24"/>
                <w:szCs w:val="24"/>
                <w:lang w:val="hy-AM"/>
              </w:rPr>
              <w:t xml:space="preserve"> է: </w:t>
            </w:r>
            <w:proofErr w:type="spellStart"/>
            <w:r w:rsidRPr="003B5752">
              <w:rPr>
                <w:rStyle w:val="Emphasis"/>
                <w:rFonts w:ascii="GHEA Grapalat" w:hAnsi="GHEA Grapalat"/>
                <w:i w:val="0"/>
                <w:sz w:val="24"/>
                <w:szCs w:val="24"/>
                <w:lang w:val="hy-AM"/>
              </w:rPr>
              <w:t>Հետևապես</w:t>
            </w:r>
            <w:proofErr w:type="spellEnd"/>
            <w:r w:rsidRPr="003B5752">
              <w:rPr>
                <w:rStyle w:val="Emphasis"/>
                <w:rFonts w:ascii="GHEA Grapalat" w:hAnsi="GHEA Grapalat"/>
                <w:i w:val="0"/>
                <w:sz w:val="24"/>
                <w:szCs w:val="24"/>
                <w:lang w:val="hy-AM"/>
              </w:rPr>
              <w:t xml:space="preserve">՝ հիշյալ կետի դրույթներն անհրաժեշտ է նշել առավել հստակ՝ ներկայացնելով այն պատճառաբանված հիմքերը, որոնցով պայմանավորված հանձնաժողովի </w:t>
            </w:r>
            <w:r w:rsidRPr="003B5752">
              <w:rPr>
                <w:rStyle w:val="Emphasis"/>
                <w:rFonts w:ascii="GHEA Grapalat" w:hAnsi="GHEA Grapalat"/>
                <w:i w:val="0"/>
                <w:sz w:val="24"/>
                <w:szCs w:val="24"/>
                <w:lang w:val="hy-AM"/>
              </w:rPr>
              <w:lastRenderedPageBreak/>
              <w:t>նախագահի մոտ առաջացել են կասկածներ ներկայացված փաստաթղթերի իսկության առումով:</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Չի ընդունվել: Պահանջվող փաստաթղթերից ոչ բոլորն են ներկայացվում լիազոր` համապատասխան մարմինների կողմից, ուստի կարող է անհրաժեշտություն առաջանալ երաշխավորող անձերի` բնակչության պետական ռեգիստրում գրանցված լինելու փաստը ճշտելու համար:</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lastRenderedPageBreak/>
              <w:t>13. Հավելված 2–ի 13–</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w:t>
            </w:r>
            <w:proofErr w:type="spellStart"/>
            <w:r w:rsidRPr="003B5752">
              <w:rPr>
                <w:rStyle w:val="Emphasis"/>
                <w:rFonts w:ascii="GHEA Grapalat" w:hAnsi="GHEA Grapalat"/>
                <w:i w:val="0"/>
                <w:sz w:val="24"/>
                <w:szCs w:val="24"/>
                <w:lang w:val="hy-AM"/>
              </w:rPr>
              <w:t>կետում</w:t>
            </w:r>
            <w:proofErr w:type="spellEnd"/>
            <w:r w:rsidRPr="003B5752">
              <w:rPr>
                <w:rStyle w:val="Emphasis"/>
                <w:rFonts w:ascii="GHEA Grapalat" w:hAnsi="GHEA Grapalat"/>
                <w:i w:val="0"/>
                <w:sz w:val="24"/>
                <w:szCs w:val="24"/>
                <w:lang w:val="hy-AM"/>
              </w:rPr>
              <w:t xml:space="preserve"> </w:t>
            </w:r>
            <w:r w:rsidRPr="003B5752">
              <w:rPr>
                <w:rStyle w:val="Emphasis"/>
                <w:rFonts w:ascii="GHEA Grapalat" w:hAnsi="GHEA Grapalat"/>
                <w:b/>
                <w:i w:val="0"/>
                <w:sz w:val="24"/>
                <w:szCs w:val="24"/>
                <w:lang w:val="hy-AM"/>
              </w:rPr>
              <w:t xml:space="preserve">«քննարկումը ընդգրկելու դեպքում» </w:t>
            </w:r>
            <w:r w:rsidRPr="003B5752">
              <w:rPr>
                <w:rStyle w:val="Emphasis"/>
                <w:rFonts w:ascii="GHEA Grapalat" w:hAnsi="GHEA Grapalat"/>
                <w:i w:val="0"/>
                <w:sz w:val="24"/>
                <w:szCs w:val="24"/>
                <w:lang w:val="hy-AM"/>
              </w:rPr>
              <w:t xml:space="preserve">բառերն անհրաժեշտ է փոխարինել </w:t>
            </w:r>
            <w:r w:rsidRPr="003B5752">
              <w:rPr>
                <w:rStyle w:val="Emphasis"/>
                <w:rFonts w:ascii="GHEA Grapalat" w:hAnsi="GHEA Grapalat"/>
                <w:b/>
                <w:i w:val="0"/>
                <w:sz w:val="24"/>
                <w:szCs w:val="24"/>
                <w:lang w:val="hy-AM"/>
              </w:rPr>
              <w:t xml:space="preserve"> «քննարկման դեպքում բառերով» </w:t>
            </w:r>
            <w:r w:rsidRPr="003B5752">
              <w:rPr>
                <w:rStyle w:val="Emphasis"/>
                <w:rFonts w:ascii="GHEA Grapalat" w:hAnsi="GHEA Grapalat"/>
                <w:i w:val="0"/>
                <w:sz w:val="24"/>
                <w:szCs w:val="24"/>
                <w:lang w:val="hy-AM"/>
              </w:rPr>
              <w:t xml:space="preserve">և նկատի ունենալ, որ ինչպես հիշյալ, այնպես էլ Հավելված 2-ի այլ կետերում կիրառվում են </w:t>
            </w:r>
            <w:r w:rsidRPr="003B5752">
              <w:rPr>
                <w:rStyle w:val="Emphasis"/>
                <w:rFonts w:ascii="GHEA Grapalat" w:hAnsi="GHEA Grapalat"/>
                <w:b/>
                <w:i w:val="0"/>
                <w:sz w:val="24"/>
                <w:szCs w:val="24"/>
                <w:lang w:val="hy-AM"/>
              </w:rPr>
              <w:t>«ազգությամբ հայ օտարերկրացիներ», «հայկական ծագում ունեցող օտարերկրացիներ» և «օտարերկրացիներ»</w:t>
            </w:r>
            <w:r w:rsidRPr="003B5752">
              <w:rPr>
                <w:rStyle w:val="Emphasis"/>
                <w:rFonts w:ascii="GHEA Grapalat" w:hAnsi="GHEA Grapalat"/>
                <w:i w:val="0"/>
                <w:sz w:val="24"/>
                <w:szCs w:val="24"/>
                <w:lang w:val="hy-AM"/>
              </w:rPr>
              <w:t xml:space="preserve"> տերմինները։ Այս առնչությամբ հարկ է նախատեսել տերմինների միատեսակ կիրառություն՝ համաձայն «Նորմատիվ իրավական ակտերի մասին» ՀՀ օրենքի 15-րդ հոդվածի 2-րդ մասի պահանջների:</w:t>
            </w:r>
          </w:p>
          <w:p w:rsidR="003B5752" w:rsidRPr="003B5752" w:rsidRDefault="003B5752" w:rsidP="003B5752">
            <w:pPr>
              <w:spacing w:after="0" w:line="360" w:lineRule="auto"/>
              <w:jc w:val="both"/>
              <w:rPr>
                <w:rStyle w:val="Emphasis"/>
                <w:rFonts w:ascii="GHEA Grapalat" w:hAnsi="GHEA Grapalat"/>
                <w:i w:val="0"/>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ind w:firstLine="450"/>
              <w:jc w:val="both"/>
              <w:rPr>
                <w:rFonts w:ascii="GHEA Grapalat" w:hAnsi="GHEA Grapalat"/>
                <w:b/>
                <w:i/>
                <w:color w:val="000000"/>
                <w:sz w:val="24"/>
                <w:szCs w:val="24"/>
                <w:lang w:val="hy-AM"/>
              </w:rPr>
            </w:pPr>
            <w:r w:rsidRPr="003B5752">
              <w:rPr>
                <w:rStyle w:val="Emphasis"/>
                <w:rFonts w:ascii="GHEA Grapalat" w:hAnsi="GHEA Grapalat"/>
                <w:i w:val="0"/>
                <w:sz w:val="24"/>
                <w:szCs w:val="24"/>
                <w:lang w:val="hy-AM"/>
              </w:rPr>
              <w:t>14.  Հավելված 2–ի 14–</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w:t>
            </w:r>
            <w:proofErr w:type="spellStart"/>
            <w:r w:rsidRPr="003B5752">
              <w:rPr>
                <w:rStyle w:val="Emphasis"/>
                <w:rFonts w:ascii="GHEA Grapalat" w:hAnsi="GHEA Grapalat"/>
                <w:i w:val="0"/>
                <w:sz w:val="24"/>
                <w:szCs w:val="24"/>
                <w:lang w:val="hy-AM"/>
              </w:rPr>
              <w:t>դրույթներում</w:t>
            </w:r>
            <w:proofErr w:type="spellEnd"/>
            <w:r w:rsidRPr="003B5752">
              <w:rPr>
                <w:rStyle w:val="Emphasis"/>
                <w:rFonts w:ascii="GHEA Grapalat" w:hAnsi="GHEA Grapalat"/>
                <w:i w:val="0"/>
                <w:sz w:val="24"/>
                <w:szCs w:val="24"/>
                <w:lang w:val="hy-AM"/>
              </w:rPr>
              <w:t xml:space="preserve"> անհրաժեշտ է հստակեցնել, թե որոնք են այն դեպքերը, երբ հանձնաժողովի նիստին խորհրդատուի կարգավիճակով կարող են մասնակցել այլ մասնագետներ՝ նշելով նաև, թե որ մասնագետների մասին է խոսքը: Այս առումով հարկ է նկատի ունենալ, որ հանձնաժողովն արդեն </w:t>
            </w:r>
            <w:proofErr w:type="spellStart"/>
            <w:r w:rsidRPr="003B5752">
              <w:rPr>
                <w:rStyle w:val="Emphasis"/>
                <w:rFonts w:ascii="GHEA Grapalat" w:hAnsi="GHEA Grapalat"/>
                <w:i w:val="0"/>
                <w:sz w:val="24"/>
                <w:szCs w:val="24"/>
                <w:lang w:val="hy-AM"/>
              </w:rPr>
              <w:t>ձևավորված</w:t>
            </w:r>
            <w:proofErr w:type="spellEnd"/>
            <w:r w:rsidRPr="003B5752">
              <w:rPr>
                <w:rStyle w:val="Emphasis"/>
                <w:rFonts w:ascii="GHEA Grapalat" w:hAnsi="GHEA Grapalat"/>
                <w:i w:val="0"/>
                <w:sz w:val="24"/>
                <w:szCs w:val="24"/>
                <w:lang w:val="hy-AM"/>
              </w:rPr>
              <w:t xml:space="preserve"> է համապատասխան մասնագետներից, </w:t>
            </w:r>
            <w:proofErr w:type="spellStart"/>
            <w:r w:rsidRPr="003B5752">
              <w:rPr>
                <w:rStyle w:val="Emphasis"/>
                <w:rFonts w:ascii="GHEA Grapalat" w:hAnsi="GHEA Grapalat"/>
                <w:i w:val="0"/>
                <w:sz w:val="24"/>
                <w:szCs w:val="24"/>
                <w:lang w:val="hy-AM"/>
              </w:rPr>
              <w:t>հետևապես</w:t>
            </w:r>
            <w:proofErr w:type="spellEnd"/>
            <w:r w:rsidRPr="003B5752">
              <w:rPr>
                <w:rStyle w:val="Emphasis"/>
                <w:rFonts w:ascii="GHEA Grapalat" w:hAnsi="GHEA Grapalat"/>
                <w:i w:val="0"/>
                <w:sz w:val="24"/>
                <w:szCs w:val="24"/>
                <w:lang w:val="hy-AM"/>
              </w:rPr>
              <w:t xml:space="preserve">՝ լրացուցիչ մասնագետների ներգրավման նպատակահարմարությունը հիմնավորման  </w:t>
            </w:r>
            <w:r w:rsidRPr="003B5752">
              <w:rPr>
                <w:rStyle w:val="Emphasis"/>
                <w:rFonts w:ascii="GHEA Grapalat" w:hAnsi="GHEA Grapalat"/>
                <w:i w:val="0"/>
                <w:sz w:val="24"/>
                <w:szCs w:val="24"/>
                <w:lang w:val="hy-AM"/>
              </w:rPr>
              <w:lastRenderedPageBreak/>
              <w:t xml:space="preserve">կարիք ունի՝ նկատի ունենալով նաև, որ ուսումնասիրման ենթակա փաստաթղթերը պարունակում են այնպիսի անձնական տվյալներ, որոնց կապակցությամբ </w:t>
            </w:r>
            <w:r w:rsidRPr="003B5752">
              <w:rPr>
                <w:rFonts w:ascii="GHEA Grapalat" w:hAnsi="GHEA Grapalat" w:cs="Sylfaen"/>
                <w:i/>
                <w:sz w:val="24"/>
                <w:szCs w:val="24"/>
                <w:lang w:val="hy-AM"/>
              </w:rPr>
              <w:t>անհրաժեշտ է հաշվի առնել «Անձնական տվյալների պաշտպանության մասին» օրենքի պահանջները, համաձայն որոնց՝</w:t>
            </w:r>
            <w:r w:rsidRPr="003B5752">
              <w:rPr>
                <w:rFonts w:ascii="GHEA Grapalat" w:hAnsi="GHEA Grapalat"/>
                <w:i/>
                <w:color w:val="000000"/>
                <w:sz w:val="24"/>
                <w:szCs w:val="24"/>
                <w:lang w:val="hy-AM"/>
              </w:rPr>
              <w:t xml:space="preserve"> </w:t>
            </w:r>
            <w:r w:rsidRPr="003B5752">
              <w:rPr>
                <w:rFonts w:ascii="GHEA Grapalat" w:hAnsi="GHEA Grapalat"/>
                <w:b/>
                <w:i/>
                <w:color w:val="000000"/>
                <w:sz w:val="24"/>
                <w:szCs w:val="24"/>
                <w:lang w:val="hy-AM"/>
              </w:rPr>
              <w:t xml:space="preserve">անձնական տվյալները պետք է պահպանվեն այնպես, որ բացառվի տվյալների սուբյեկտի հետ դրանց </w:t>
            </w:r>
            <w:proofErr w:type="spellStart"/>
            <w:r w:rsidRPr="003B5752">
              <w:rPr>
                <w:rFonts w:ascii="GHEA Grapalat" w:hAnsi="GHEA Grapalat"/>
                <w:b/>
                <w:i/>
                <w:color w:val="000000"/>
                <w:sz w:val="24"/>
                <w:szCs w:val="24"/>
                <w:lang w:val="hy-AM"/>
              </w:rPr>
              <w:t>նույնականացումն</w:t>
            </w:r>
            <w:proofErr w:type="spellEnd"/>
            <w:r w:rsidRPr="003B5752">
              <w:rPr>
                <w:rFonts w:ascii="GHEA Grapalat" w:hAnsi="GHEA Grapalat"/>
                <w:b/>
                <w:i/>
                <w:color w:val="000000"/>
                <w:sz w:val="24"/>
                <w:szCs w:val="24"/>
                <w:lang w:val="hy-AM"/>
              </w:rPr>
              <w:t xml:space="preserve"> ավելի երկար ժամկետով, քան անհրաժեշտ է դրանց նախօրոք որոշված նպատակներին հասնելու համար:</w:t>
            </w:r>
          </w:p>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t xml:space="preserve">     Նույն դիտարկումը վերաբերում է նաև Հավելված 2–ի 21–</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4–</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w:t>
            </w:r>
            <w:proofErr w:type="spellStart"/>
            <w:r w:rsidRPr="003B5752">
              <w:rPr>
                <w:rStyle w:val="Emphasis"/>
                <w:rFonts w:ascii="GHEA Grapalat" w:hAnsi="GHEA Grapalat"/>
                <w:i w:val="0"/>
                <w:sz w:val="24"/>
                <w:szCs w:val="24"/>
                <w:lang w:val="hy-AM"/>
              </w:rPr>
              <w:t>ենթակետին</w:t>
            </w:r>
            <w:proofErr w:type="spellEnd"/>
            <w:r w:rsidRPr="003B5752">
              <w:rPr>
                <w:rStyle w:val="Emphasis"/>
                <w:rFonts w:ascii="GHEA Grapalat" w:hAnsi="GHEA Grapalat"/>
                <w:i w:val="0"/>
                <w:sz w:val="24"/>
                <w:szCs w:val="24"/>
                <w:lang w:val="hy-AM"/>
              </w:rPr>
              <w:t>։</w:t>
            </w:r>
          </w:p>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t xml:space="preserve">   </w:t>
            </w:r>
            <w:r w:rsidRPr="003B5752">
              <w:rPr>
                <w:rFonts w:ascii="GHEA Grapalat" w:hAnsi="GHEA Grapalat" w:cs="Sylfaen"/>
                <w:i/>
                <w:sz w:val="24"/>
                <w:szCs w:val="24"/>
                <w:lang w:val="hy-AM"/>
              </w:rPr>
              <w:t xml:space="preserve">  Բացի այդ, հարկ է անդրադառնալ նաև հանձնաժողովին ներկայացվող անձնական տվյալների պաշտպանությանը՝ նկատի ունենալով, որ վերջինիս մասին Նախագծում </w:t>
            </w:r>
            <w:proofErr w:type="spellStart"/>
            <w:r w:rsidRPr="003B5752">
              <w:rPr>
                <w:rFonts w:ascii="GHEA Grapalat" w:hAnsi="GHEA Grapalat" w:cs="Sylfaen"/>
                <w:i/>
                <w:sz w:val="24"/>
                <w:szCs w:val="24"/>
                <w:lang w:val="hy-AM"/>
              </w:rPr>
              <w:t>կարգավորումներ</w:t>
            </w:r>
            <w:proofErr w:type="spellEnd"/>
            <w:r w:rsidRPr="003B5752">
              <w:rPr>
                <w:rFonts w:ascii="GHEA Grapalat" w:hAnsi="GHEA Grapalat" w:cs="Sylfaen"/>
                <w:i/>
                <w:sz w:val="24"/>
                <w:szCs w:val="24"/>
                <w:lang w:val="hy-AM"/>
              </w:rPr>
              <w:t xml:space="preserve"> նախատեսված չեն: Այս կապակցությամբ անհրաժեշտ է նկատի ունենալ «Անձնական տվյալների պաշտպանության մասին» օրենքի </w:t>
            </w:r>
            <w:proofErr w:type="spellStart"/>
            <w:r w:rsidRPr="003B5752">
              <w:rPr>
                <w:rFonts w:ascii="GHEA Grapalat" w:hAnsi="GHEA Grapalat" w:cs="Sylfaen"/>
                <w:i/>
                <w:sz w:val="24"/>
                <w:szCs w:val="24"/>
                <w:lang w:val="hy-AM"/>
              </w:rPr>
              <w:t>կարգավորումները</w:t>
            </w:r>
            <w:proofErr w:type="spellEnd"/>
            <w:r w:rsidRPr="003B5752">
              <w:rPr>
                <w:rFonts w:ascii="GHEA Grapalat" w:hAnsi="GHEA Grapalat" w:cs="Sylfaen"/>
                <w:i/>
                <w:sz w:val="24"/>
                <w:szCs w:val="24"/>
                <w:lang w:val="hy-AM"/>
              </w:rPr>
              <w:t>:</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Ընդունվել է:</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ind w:firstLine="450"/>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lastRenderedPageBreak/>
              <w:t xml:space="preserve">15. Հավելված 2–ի 2-րդ կետի համաձայն՝ հանձնաժողովը տալիս է դրական կամ </w:t>
            </w:r>
            <w:proofErr w:type="spellStart"/>
            <w:r w:rsidRPr="003B5752">
              <w:rPr>
                <w:rStyle w:val="Emphasis"/>
                <w:rFonts w:ascii="GHEA Grapalat" w:hAnsi="GHEA Grapalat"/>
                <w:i w:val="0"/>
                <w:sz w:val="24"/>
                <w:szCs w:val="24"/>
                <w:lang w:val="hy-AM"/>
              </w:rPr>
              <w:t>բացական</w:t>
            </w:r>
            <w:proofErr w:type="spellEnd"/>
            <w:r w:rsidRPr="003B5752">
              <w:rPr>
                <w:rStyle w:val="Emphasis"/>
                <w:rFonts w:ascii="GHEA Grapalat" w:hAnsi="GHEA Grapalat"/>
                <w:i w:val="0"/>
                <w:sz w:val="24"/>
                <w:szCs w:val="24"/>
                <w:lang w:val="hy-AM"/>
              </w:rPr>
              <w:t xml:space="preserve"> եզրակացություն, 16–</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համաձայն՝ հանձնաժողովը փաստաթղթերի ուսումնասիրման և հարցազրույցի </w:t>
            </w:r>
            <w:r w:rsidRPr="003B5752">
              <w:rPr>
                <w:rStyle w:val="Emphasis"/>
                <w:rFonts w:ascii="GHEA Grapalat" w:hAnsi="GHEA Grapalat"/>
                <w:i w:val="0"/>
                <w:sz w:val="24"/>
                <w:szCs w:val="24"/>
                <w:lang w:val="hy-AM"/>
              </w:rPr>
              <w:lastRenderedPageBreak/>
              <w:t xml:space="preserve">արդյունքում տալիս է եզրակացություն՝ համաձայն հավելվածի </w:t>
            </w:r>
            <w:proofErr w:type="spellStart"/>
            <w:r w:rsidRPr="003B5752">
              <w:rPr>
                <w:rStyle w:val="Emphasis"/>
                <w:rFonts w:ascii="GHEA Grapalat" w:hAnsi="GHEA Grapalat"/>
                <w:i w:val="0"/>
                <w:sz w:val="24"/>
                <w:szCs w:val="24"/>
                <w:lang w:val="hy-AM"/>
              </w:rPr>
              <w:t>Ձև</w:t>
            </w:r>
            <w:proofErr w:type="spellEnd"/>
            <w:r w:rsidRPr="003B5752">
              <w:rPr>
                <w:rStyle w:val="Emphasis"/>
                <w:rFonts w:ascii="GHEA Grapalat" w:hAnsi="GHEA Grapalat"/>
                <w:i w:val="0"/>
                <w:sz w:val="24"/>
                <w:szCs w:val="24"/>
                <w:lang w:val="hy-AM"/>
              </w:rPr>
              <w:t xml:space="preserve"> 1–ի, 17–</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համաձայն՝ հանձնաժողովը տալիս է նաև </w:t>
            </w:r>
            <w:proofErr w:type="spellStart"/>
            <w:r w:rsidRPr="003B5752">
              <w:rPr>
                <w:rStyle w:val="Emphasis"/>
                <w:rFonts w:ascii="GHEA Grapalat" w:hAnsi="GHEA Grapalat"/>
                <w:i w:val="0"/>
                <w:sz w:val="24"/>
                <w:szCs w:val="24"/>
                <w:lang w:val="hy-AM"/>
              </w:rPr>
              <w:t>բացական</w:t>
            </w:r>
            <w:proofErr w:type="spellEnd"/>
            <w:r w:rsidRPr="003B5752">
              <w:rPr>
                <w:rStyle w:val="Emphasis"/>
                <w:rFonts w:ascii="GHEA Grapalat" w:hAnsi="GHEA Grapalat"/>
                <w:i w:val="0"/>
                <w:sz w:val="24"/>
                <w:szCs w:val="24"/>
                <w:lang w:val="hy-AM"/>
              </w:rPr>
              <w:t xml:space="preserve"> եզրակացություն: Այս առումով վերանայման կարիք ունի </w:t>
            </w:r>
            <w:proofErr w:type="spellStart"/>
            <w:r w:rsidRPr="003B5752">
              <w:rPr>
                <w:rStyle w:val="Emphasis"/>
                <w:rFonts w:ascii="GHEA Grapalat" w:hAnsi="GHEA Grapalat"/>
                <w:i w:val="0"/>
                <w:sz w:val="24"/>
                <w:szCs w:val="24"/>
                <w:lang w:val="hy-AM"/>
              </w:rPr>
              <w:t>Ձև</w:t>
            </w:r>
            <w:proofErr w:type="spellEnd"/>
            <w:r w:rsidRPr="003B5752">
              <w:rPr>
                <w:rStyle w:val="Emphasis"/>
                <w:rFonts w:ascii="GHEA Grapalat" w:hAnsi="GHEA Grapalat"/>
                <w:i w:val="0"/>
                <w:sz w:val="24"/>
                <w:szCs w:val="24"/>
                <w:lang w:val="hy-AM"/>
              </w:rPr>
              <w:t xml:space="preserve"> 1–ով ներկայացված եզրակացության բովանդակությունը՝ նկատի ունենալով, որ տարանջատված չեն եզրակացության տեսակները։ Համաձայն Հավելվածի 2–ի </w:t>
            </w:r>
            <w:proofErr w:type="spellStart"/>
            <w:r w:rsidRPr="003B5752">
              <w:rPr>
                <w:rStyle w:val="Emphasis"/>
                <w:rFonts w:ascii="GHEA Grapalat" w:hAnsi="GHEA Grapalat"/>
                <w:i w:val="0"/>
                <w:sz w:val="24"/>
                <w:szCs w:val="24"/>
                <w:lang w:val="hy-AM"/>
              </w:rPr>
              <w:t>կարգավորումների</w:t>
            </w:r>
            <w:proofErr w:type="spellEnd"/>
            <w:r w:rsidRPr="003B5752">
              <w:rPr>
                <w:rStyle w:val="Emphasis"/>
                <w:rFonts w:ascii="GHEA Grapalat" w:hAnsi="GHEA Grapalat"/>
                <w:i w:val="0"/>
                <w:sz w:val="24"/>
                <w:szCs w:val="24"/>
                <w:lang w:val="hy-AM"/>
              </w:rPr>
              <w:t xml:space="preserve">՝ հանձնաժողովը տալիս է 2 եզրակացություն՝ դրական և բացասական, մինչդեռ </w:t>
            </w:r>
            <w:proofErr w:type="spellStart"/>
            <w:r w:rsidRPr="003B5752">
              <w:rPr>
                <w:rStyle w:val="Emphasis"/>
                <w:rFonts w:ascii="GHEA Grapalat" w:hAnsi="GHEA Grapalat"/>
                <w:i w:val="0"/>
                <w:sz w:val="24"/>
                <w:szCs w:val="24"/>
                <w:lang w:val="hy-AM"/>
              </w:rPr>
              <w:t>Ձև</w:t>
            </w:r>
            <w:proofErr w:type="spellEnd"/>
            <w:r w:rsidRPr="003B5752">
              <w:rPr>
                <w:rStyle w:val="Emphasis"/>
                <w:rFonts w:ascii="GHEA Grapalat" w:hAnsi="GHEA Grapalat"/>
                <w:i w:val="0"/>
                <w:sz w:val="24"/>
                <w:szCs w:val="24"/>
                <w:lang w:val="hy-AM"/>
              </w:rPr>
              <w:t xml:space="preserve"> 1–ում </w:t>
            </w:r>
            <w:proofErr w:type="spellStart"/>
            <w:r w:rsidRPr="003B5752">
              <w:rPr>
                <w:rStyle w:val="Emphasis"/>
                <w:rFonts w:ascii="GHEA Grapalat" w:hAnsi="GHEA Grapalat"/>
                <w:i w:val="0"/>
                <w:sz w:val="24"/>
                <w:szCs w:val="24"/>
                <w:lang w:val="hy-AM"/>
              </w:rPr>
              <w:t>ներառաված</w:t>
            </w:r>
            <w:proofErr w:type="spellEnd"/>
            <w:r w:rsidRPr="003B5752">
              <w:rPr>
                <w:rStyle w:val="Emphasis"/>
                <w:rFonts w:ascii="GHEA Grapalat" w:hAnsi="GHEA Grapalat"/>
                <w:i w:val="0"/>
                <w:sz w:val="24"/>
                <w:szCs w:val="24"/>
                <w:lang w:val="hy-AM"/>
              </w:rPr>
              <w:t xml:space="preserve"> են եզրակացության 2 տեսակները՝ 2 տարբեր կետերով: </w:t>
            </w:r>
            <w:proofErr w:type="spellStart"/>
            <w:r w:rsidRPr="003B5752">
              <w:rPr>
                <w:rStyle w:val="Emphasis"/>
                <w:rFonts w:ascii="GHEA Grapalat" w:hAnsi="GHEA Grapalat"/>
                <w:i w:val="0"/>
                <w:sz w:val="24"/>
                <w:szCs w:val="24"/>
                <w:lang w:val="hy-AM"/>
              </w:rPr>
              <w:t>Հետևապես</w:t>
            </w:r>
            <w:proofErr w:type="spellEnd"/>
            <w:r w:rsidRPr="003B5752">
              <w:rPr>
                <w:rStyle w:val="Emphasis"/>
                <w:rFonts w:ascii="GHEA Grapalat" w:hAnsi="GHEA Grapalat"/>
                <w:i w:val="0"/>
                <w:sz w:val="24"/>
                <w:szCs w:val="24"/>
                <w:lang w:val="hy-AM"/>
              </w:rPr>
              <w:t>՝ Հավելված 2–ի 16–</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17–</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կետերի, ինչպես նաև </w:t>
            </w:r>
            <w:proofErr w:type="spellStart"/>
            <w:r w:rsidRPr="003B5752">
              <w:rPr>
                <w:rStyle w:val="Emphasis"/>
                <w:rFonts w:ascii="GHEA Grapalat" w:hAnsi="GHEA Grapalat"/>
                <w:i w:val="0"/>
                <w:sz w:val="24"/>
                <w:szCs w:val="24"/>
                <w:lang w:val="hy-AM"/>
              </w:rPr>
              <w:t>Ձև</w:t>
            </w:r>
            <w:proofErr w:type="spellEnd"/>
            <w:r w:rsidRPr="003B5752">
              <w:rPr>
                <w:rStyle w:val="Emphasis"/>
                <w:rFonts w:ascii="GHEA Grapalat" w:hAnsi="GHEA Grapalat"/>
                <w:i w:val="0"/>
                <w:sz w:val="24"/>
                <w:szCs w:val="24"/>
                <w:lang w:val="hy-AM"/>
              </w:rPr>
              <w:t xml:space="preserve"> 1–ի դրույթներն անհրաժեշտ  է վերանայել և համապատասխանեցնել միմյանց՝ նկատի ունենալով «Նորմատիվ իրավական ակտերի մասին» օրենքի 13-րդ  հոդվածի 8-րդ մասի պահանջները։ Միաժամանակ, անհրաժեշտ  է նկատի ունենալ, որ եթե չեն նախատեսվում այլ </w:t>
            </w:r>
            <w:proofErr w:type="spellStart"/>
            <w:r w:rsidRPr="003B5752">
              <w:rPr>
                <w:rStyle w:val="Emphasis"/>
                <w:rFonts w:ascii="GHEA Grapalat" w:hAnsi="GHEA Grapalat"/>
                <w:i w:val="0"/>
                <w:sz w:val="24"/>
                <w:szCs w:val="24"/>
                <w:lang w:val="hy-AM"/>
              </w:rPr>
              <w:t>Ձևեր</w:t>
            </w:r>
            <w:proofErr w:type="spellEnd"/>
            <w:r w:rsidRPr="003B5752">
              <w:rPr>
                <w:rStyle w:val="Emphasis"/>
                <w:rFonts w:ascii="GHEA Grapalat" w:hAnsi="GHEA Grapalat"/>
                <w:i w:val="0"/>
                <w:sz w:val="24"/>
                <w:szCs w:val="24"/>
                <w:lang w:val="hy-AM"/>
              </w:rPr>
              <w:t xml:space="preserve">, ապա </w:t>
            </w:r>
            <w:proofErr w:type="spellStart"/>
            <w:r w:rsidRPr="003B5752">
              <w:rPr>
                <w:rStyle w:val="Emphasis"/>
                <w:rFonts w:ascii="GHEA Grapalat" w:hAnsi="GHEA Grapalat"/>
                <w:i w:val="0"/>
                <w:sz w:val="24"/>
                <w:szCs w:val="24"/>
                <w:lang w:val="hy-AM"/>
              </w:rPr>
              <w:t>Ձևը</w:t>
            </w:r>
            <w:proofErr w:type="spellEnd"/>
            <w:r w:rsidRPr="003B5752">
              <w:rPr>
                <w:rStyle w:val="Emphasis"/>
                <w:rFonts w:ascii="GHEA Grapalat" w:hAnsi="GHEA Grapalat"/>
                <w:i w:val="0"/>
                <w:sz w:val="24"/>
                <w:szCs w:val="24"/>
                <w:lang w:val="hy-AM"/>
              </w:rPr>
              <w:t xml:space="preserve">  համարակալելու անհրաժեշտությունը բացակայում է։</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i w:val="0"/>
                <w:iCs w:val="0"/>
                <w:color w:val="000000"/>
                <w:sz w:val="24"/>
                <w:szCs w:val="24"/>
                <w:shd w:val="clear" w:color="auto" w:fill="FFFFFF"/>
                <w:lang w:val="hy-AM"/>
              </w:rPr>
            </w:pPr>
            <w:r w:rsidRPr="003B5752">
              <w:rPr>
                <w:rStyle w:val="Emphasis"/>
                <w:rFonts w:ascii="GHEA Grapalat" w:hAnsi="GHEA Grapalat"/>
                <w:i w:val="0"/>
                <w:sz w:val="24"/>
                <w:szCs w:val="24"/>
                <w:lang w:val="hy-AM"/>
              </w:rPr>
              <w:lastRenderedPageBreak/>
              <w:t xml:space="preserve">     16. Հավելված 2–ի 17–</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2–</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ենթակետի </w:t>
            </w:r>
            <w:proofErr w:type="spellStart"/>
            <w:r w:rsidRPr="003B5752">
              <w:rPr>
                <w:rStyle w:val="Emphasis"/>
                <w:rFonts w:ascii="GHEA Grapalat" w:hAnsi="GHEA Grapalat"/>
                <w:i w:val="0"/>
                <w:sz w:val="24"/>
                <w:szCs w:val="24"/>
                <w:lang w:val="hy-AM"/>
              </w:rPr>
              <w:t>կարգավորվամբ</w:t>
            </w:r>
            <w:proofErr w:type="spellEnd"/>
            <w:r w:rsidRPr="003B5752">
              <w:rPr>
                <w:rFonts w:ascii="GHEA Grapalat" w:hAnsi="GHEA Grapalat"/>
                <w:i/>
                <w:color w:val="000000"/>
                <w:sz w:val="24"/>
                <w:szCs w:val="24"/>
                <w:lang w:val="hy-AM"/>
              </w:rPr>
              <w:t xml:space="preserve"> հանձնաժողովը  տալիս է բացասական եզրակացություն նաև այն դեպքում` երբ առկա են անհամապատասխանություններ «Մարդու </w:t>
            </w:r>
            <w:proofErr w:type="spellStart"/>
            <w:r w:rsidRPr="003B5752">
              <w:rPr>
                <w:rFonts w:ascii="GHEA Grapalat" w:hAnsi="GHEA Grapalat"/>
                <w:i/>
                <w:color w:val="000000"/>
                <w:sz w:val="24"/>
                <w:szCs w:val="24"/>
                <w:lang w:val="hy-AM"/>
              </w:rPr>
              <w:t>վերարտադրողական</w:t>
            </w:r>
            <w:proofErr w:type="spellEnd"/>
            <w:r w:rsidRPr="003B5752">
              <w:rPr>
                <w:rFonts w:ascii="GHEA Grapalat" w:hAnsi="GHEA Grapalat"/>
                <w:i/>
                <w:color w:val="000000"/>
                <w:sz w:val="24"/>
                <w:szCs w:val="24"/>
                <w:lang w:val="hy-AM"/>
              </w:rPr>
              <w:t xml:space="preserve"> առողջության և </w:t>
            </w:r>
            <w:proofErr w:type="spellStart"/>
            <w:r w:rsidRPr="003B5752">
              <w:rPr>
                <w:rFonts w:ascii="GHEA Grapalat" w:hAnsi="GHEA Grapalat"/>
                <w:i/>
                <w:color w:val="000000"/>
                <w:sz w:val="24"/>
                <w:szCs w:val="24"/>
                <w:lang w:val="hy-AM"/>
              </w:rPr>
              <w:t>վերարտադրողական</w:t>
            </w:r>
            <w:proofErr w:type="spellEnd"/>
            <w:r w:rsidRPr="003B5752">
              <w:rPr>
                <w:rFonts w:ascii="GHEA Grapalat" w:hAnsi="GHEA Grapalat"/>
                <w:i/>
                <w:color w:val="000000"/>
                <w:sz w:val="24"/>
                <w:szCs w:val="24"/>
                <w:lang w:val="hy-AM"/>
              </w:rPr>
              <w:t xml:space="preserve"> իրավունքների </w:t>
            </w:r>
            <w:r w:rsidRPr="003B5752">
              <w:rPr>
                <w:rFonts w:ascii="GHEA Grapalat" w:hAnsi="GHEA Grapalat"/>
                <w:i/>
                <w:color w:val="000000"/>
                <w:sz w:val="24"/>
                <w:szCs w:val="24"/>
                <w:lang w:val="hy-AM"/>
              </w:rPr>
              <w:lastRenderedPageBreak/>
              <w:t xml:space="preserve">մասին» օրենքի, «Ընտանեկան օրենսգրքի», </w:t>
            </w:r>
            <w:r w:rsidRPr="003B5752">
              <w:rPr>
                <w:rFonts w:ascii="GHEA Grapalat" w:hAnsi="GHEA Grapalat"/>
                <w:bCs/>
                <w:i/>
                <w:color w:val="000000"/>
                <w:sz w:val="24"/>
                <w:szCs w:val="24"/>
                <w:shd w:val="clear" w:color="auto" w:fill="FFFFFF"/>
                <w:lang w:val="hy-AM"/>
              </w:rPr>
              <w:t>«Քաղաքացիական կացության ակտերի գրանցման մասին» օրենքի</w:t>
            </w:r>
            <w:r w:rsidRPr="003B5752">
              <w:rPr>
                <w:rFonts w:ascii="GHEA Grapalat" w:hAnsi="GHEA Grapalat"/>
                <w:i/>
                <w:color w:val="000000"/>
                <w:sz w:val="24"/>
                <w:szCs w:val="24"/>
                <w:lang w:val="hy-AM"/>
              </w:rPr>
              <w:t xml:space="preserve"> և դրանից բխող ենթաօրենսդրական ակտերի դրույթների հետ: Հիշյալ կարգավորմամբ վերոնշյալ </w:t>
            </w:r>
            <w:proofErr w:type="spellStart"/>
            <w:r w:rsidRPr="003B5752">
              <w:rPr>
                <w:rStyle w:val="Emphasis"/>
                <w:rFonts w:ascii="GHEA Grapalat" w:hAnsi="GHEA Grapalat"/>
                <w:i w:val="0"/>
                <w:sz w:val="24"/>
                <w:szCs w:val="24"/>
                <w:lang w:val="hy-AM"/>
              </w:rPr>
              <w:t>անհամապատասխանությունները</w:t>
            </w:r>
            <w:proofErr w:type="spellEnd"/>
            <w:r w:rsidRPr="003B5752">
              <w:rPr>
                <w:rStyle w:val="Emphasis"/>
                <w:rFonts w:ascii="GHEA Grapalat" w:hAnsi="GHEA Grapalat"/>
                <w:i w:val="0"/>
                <w:sz w:val="24"/>
                <w:szCs w:val="24"/>
                <w:lang w:val="hy-AM"/>
              </w:rPr>
              <w:t xml:space="preserve"> հիմք են հանդիսանալու հանձնաժողովի համար՝ բացասական եզրակացություն տալու համար, այսինքն՝ մերժման հիմք են հանդիսանում, ինչով պայմանավորված սահմանափակվելու են անձի իրավունքները:</w:t>
            </w:r>
            <w:r w:rsidRPr="003B5752">
              <w:rPr>
                <w:rFonts w:ascii="GHEA Grapalat" w:hAnsi="GHEA Grapalat"/>
                <w:i/>
                <w:sz w:val="24"/>
                <w:szCs w:val="24"/>
                <w:lang w:val="hy-AM"/>
              </w:rPr>
              <w:t xml:space="preserve"> Այս առումով անհրաժեշտ է վերոնշյալ ընդհանրական դրույթները խմբագրել՝ առավել հստակ և որոշակի հղում կատարելով այն իրավական ակտերին և վերջիններիս դրույթներին, որոնք թույլ կտան միանշանակ ընկալելու տվյալ ակտերով նախատեսվող </w:t>
            </w:r>
            <w:proofErr w:type="spellStart"/>
            <w:r w:rsidRPr="003B5752">
              <w:rPr>
                <w:rFonts w:ascii="GHEA Grapalat" w:hAnsi="GHEA Grapalat"/>
                <w:i/>
                <w:sz w:val="24"/>
                <w:szCs w:val="24"/>
                <w:lang w:val="hy-AM"/>
              </w:rPr>
              <w:t>կարգավորումները</w:t>
            </w:r>
            <w:proofErr w:type="spellEnd"/>
            <w:r w:rsidRPr="003B5752">
              <w:rPr>
                <w:rFonts w:ascii="GHEA Grapalat" w:hAnsi="GHEA Grapalat"/>
                <w:i/>
                <w:sz w:val="24"/>
                <w:szCs w:val="24"/>
                <w:lang w:val="hy-AM"/>
              </w:rPr>
              <w:t xml:space="preserve"> և </w:t>
            </w:r>
            <w:proofErr w:type="spellStart"/>
            <w:r w:rsidRPr="003B5752">
              <w:rPr>
                <w:rFonts w:ascii="GHEA Grapalat" w:hAnsi="GHEA Grapalat"/>
                <w:i/>
                <w:sz w:val="24"/>
                <w:szCs w:val="24"/>
                <w:lang w:val="hy-AM"/>
              </w:rPr>
              <w:t>դրսևորելու</w:t>
            </w:r>
            <w:proofErr w:type="spellEnd"/>
            <w:r w:rsidRPr="003B5752">
              <w:rPr>
                <w:rFonts w:ascii="GHEA Grapalat" w:hAnsi="GHEA Grapalat"/>
                <w:i/>
                <w:sz w:val="24"/>
                <w:szCs w:val="24"/>
                <w:lang w:val="hy-AM"/>
              </w:rPr>
              <w:t xml:space="preserve"> դրանց համապատասխան վարքագիծ: Հիշյալ դիտողությունը բխում է ՀՀ Սահմանադրության 79-րդ հոդվածի պահանջներից, որոնց համաձայն՝ </w:t>
            </w:r>
            <w:r w:rsidRPr="003B5752">
              <w:rPr>
                <w:rFonts w:ascii="GHEA Grapalat" w:hAnsi="GHEA Grapalat"/>
                <w:i/>
                <w:color w:val="000000"/>
                <w:sz w:val="24"/>
                <w:szCs w:val="24"/>
                <w:shd w:val="clear" w:color="auto" w:fill="FFFFFF"/>
                <w:lang w:val="hy-AM"/>
              </w:rPr>
              <w:t xml:space="preserve">հիմնական իրավունքները սահմանափակելիս պետք է սահմանվեն այդ սահմանափակումների հիմքերը և ծավալը, լինեն բավարար չափով որոշակի, որպեսզի այդ իրավունքների կրողները և </w:t>
            </w:r>
            <w:proofErr w:type="spellStart"/>
            <w:r w:rsidRPr="003B5752">
              <w:rPr>
                <w:rFonts w:ascii="GHEA Grapalat" w:hAnsi="GHEA Grapalat"/>
                <w:i/>
                <w:color w:val="000000"/>
                <w:sz w:val="24"/>
                <w:szCs w:val="24"/>
                <w:shd w:val="clear" w:color="auto" w:fill="FFFFFF"/>
                <w:lang w:val="hy-AM"/>
              </w:rPr>
              <w:t>հասցեատերերն</w:t>
            </w:r>
            <w:proofErr w:type="spellEnd"/>
            <w:r w:rsidRPr="003B5752">
              <w:rPr>
                <w:rFonts w:ascii="GHEA Grapalat" w:hAnsi="GHEA Grapalat"/>
                <w:i/>
                <w:color w:val="000000"/>
                <w:sz w:val="24"/>
                <w:szCs w:val="24"/>
                <w:shd w:val="clear" w:color="auto" w:fill="FFFFFF"/>
                <w:lang w:val="hy-AM"/>
              </w:rPr>
              <w:t xml:space="preserve"> ի վիճակի լինեն </w:t>
            </w:r>
            <w:proofErr w:type="spellStart"/>
            <w:r w:rsidRPr="003B5752">
              <w:rPr>
                <w:rFonts w:ascii="GHEA Grapalat" w:hAnsi="GHEA Grapalat"/>
                <w:i/>
                <w:color w:val="000000"/>
                <w:sz w:val="24"/>
                <w:szCs w:val="24"/>
                <w:shd w:val="clear" w:color="auto" w:fill="FFFFFF"/>
                <w:lang w:val="hy-AM"/>
              </w:rPr>
              <w:t>դրսևորելու</w:t>
            </w:r>
            <w:proofErr w:type="spellEnd"/>
            <w:r w:rsidRPr="003B5752">
              <w:rPr>
                <w:rFonts w:ascii="GHEA Grapalat" w:hAnsi="GHEA Grapalat"/>
                <w:i/>
                <w:color w:val="000000"/>
                <w:sz w:val="24"/>
                <w:szCs w:val="24"/>
                <w:shd w:val="clear" w:color="auto" w:fill="FFFFFF"/>
                <w:lang w:val="hy-AM"/>
              </w:rPr>
              <w:t xml:space="preserve"> համապատասխան վարքագիծ: </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lastRenderedPageBreak/>
              <w:t xml:space="preserve">      17. Հավելված 2–ի 17–</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8–</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ենթակետով՝ հանձնաժողովի բացասական եզրակացության հիմքերից է նաև </w:t>
            </w:r>
            <w:proofErr w:type="spellStart"/>
            <w:r w:rsidRPr="003B5752">
              <w:rPr>
                <w:rStyle w:val="Emphasis"/>
                <w:rFonts w:ascii="GHEA Grapalat" w:hAnsi="GHEA Grapalat"/>
                <w:b/>
                <w:i w:val="0"/>
                <w:sz w:val="24"/>
                <w:szCs w:val="24"/>
                <w:lang w:val="hy-AM"/>
              </w:rPr>
              <w:t>հոգեբանի</w:t>
            </w:r>
            <w:proofErr w:type="spellEnd"/>
            <w:r w:rsidRPr="003B5752">
              <w:rPr>
                <w:rStyle w:val="Emphasis"/>
                <w:rFonts w:ascii="GHEA Grapalat" w:hAnsi="GHEA Grapalat"/>
                <w:b/>
                <w:i w:val="0"/>
                <w:sz w:val="24"/>
                <w:szCs w:val="24"/>
                <w:lang w:val="hy-AM"/>
              </w:rPr>
              <w:t xml:space="preserve"> բացասական եզրակացությունը։</w:t>
            </w:r>
            <w:r w:rsidRPr="003B5752">
              <w:rPr>
                <w:rStyle w:val="Emphasis"/>
                <w:rFonts w:ascii="GHEA Grapalat" w:hAnsi="GHEA Grapalat"/>
                <w:i w:val="0"/>
                <w:sz w:val="24"/>
                <w:szCs w:val="24"/>
                <w:lang w:val="hy-AM"/>
              </w:rPr>
              <w:t xml:space="preserve"> Հիշյալ կարգավորումը չի համապատասխանում Հավելված 2–ի 9–</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8–</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ենթակետի այն կարգավորմանը, որում խոսք է գնում </w:t>
            </w:r>
            <w:proofErr w:type="spellStart"/>
            <w:r w:rsidRPr="003B5752">
              <w:rPr>
                <w:rStyle w:val="Emphasis"/>
                <w:rFonts w:ascii="GHEA Grapalat" w:hAnsi="GHEA Grapalat"/>
                <w:i w:val="0"/>
                <w:sz w:val="24"/>
                <w:szCs w:val="24"/>
                <w:lang w:val="hy-AM"/>
              </w:rPr>
              <w:t>հոգեբանի</w:t>
            </w:r>
            <w:proofErr w:type="spellEnd"/>
            <w:r w:rsidRPr="003B5752">
              <w:rPr>
                <w:rStyle w:val="Emphasis"/>
                <w:rFonts w:ascii="GHEA Grapalat" w:hAnsi="GHEA Grapalat"/>
                <w:i w:val="0"/>
                <w:sz w:val="24"/>
                <w:szCs w:val="24"/>
                <w:lang w:val="hy-AM"/>
              </w:rPr>
              <w:t xml:space="preserve"> կողմից տրվող եզրակացության մասին, սակայն չի նշվում, որ վերջինս լինում է դրական կամ բացասական։ </w:t>
            </w:r>
            <w:proofErr w:type="spellStart"/>
            <w:r w:rsidRPr="003B5752">
              <w:rPr>
                <w:rStyle w:val="Emphasis"/>
                <w:rFonts w:ascii="GHEA Grapalat" w:hAnsi="GHEA Grapalat"/>
                <w:i w:val="0"/>
                <w:sz w:val="24"/>
                <w:szCs w:val="24"/>
                <w:lang w:val="hy-AM"/>
              </w:rPr>
              <w:t>Հետևապես</w:t>
            </w:r>
            <w:proofErr w:type="spellEnd"/>
            <w:r w:rsidRPr="003B5752">
              <w:rPr>
                <w:rStyle w:val="Emphasis"/>
                <w:rFonts w:ascii="GHEA Grapalat" w:hAnsi="GHEA Grapalat"/>
                <w:i w:val="0"/>
                <w:sz w:val="24"/>
                <w:szCs w:val="24"/>
                <w:lang w:val="hy-AM"/>
              </w:rPr>
              <w:t xml:space="preserve">՝ հիշյալ դրույթներն անհրաժեշտ է վերանայել և համապատասխանեցնել միմյանց՝ բացառելով առկա </w:t>
            </w:r>
            <w:proofErr w:type="spellStart"/>
            <w:r w:rsidRPr="003B5752">
              <w:rPr>
                <w:rStyle w:val="Emphasis"/>
                <w:rFonts w:ascii="GHEA Grapalat" w:hAnsi="GHEA Grapalat"/>
                <w:i w:val="0"/>
                <w:sz w:val="24"/>
                <w:szCs w:val="24"/>
                <w:lang w:val="hy-AM"/>
              </w:rPr>
              <w:t>անահամապատասխանությունները</w:t>
            </w:r>
            <w:proofErr w:type="spellEnd"/>
            <w:r w:rsidRPr="003B5752">
              <w:rPr>
                <w:rStyle w:val="Emphasis"/>
                <w:rFonts w:ascii="GHEA Grapalat" w:hAnsi="GHEA Grapalat"/>
                <w:i w:val="0"/>
                <w:sz w:val="24"/>
                <w:szCs w:val="24"/>
                <w:lang w:val="hy-AM"/>
              </w:rPr>
              <w:t xml:space="preserve">՝ համաձայն «Նորմատիվ իրավական ակտերի մասին» օրենքի 13-րդ  հոդվածի 8-րդ մասի պահանջների։ </w:t>
            </w:r>
          </w:p>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t xml:space="preserve">      Միաժամանակ, անհրաժեշտ է հաշվի առնել, որ եթե հոգեբանը պետք է տրամադրի բացասական կամ դրական եզրակացություն, ապա պետք է նախատեսվեն </w:t>
            </w:r>
            <w:proofErr w:type="spellStart"/>
            <w:r w:rsidRPr="003B5752">
              <w:rPr>
                <w:rStyle w:val="Emphasis"/>
                <w:rFonts w:ascii="GHEA Grapalat" w:hAnsi="GHEA Grapalat"/>
                <w:i w:val="0"/>
                <w:sz w:val="24"/>
                <w:szCs w:val="24"/>
                <w:lang w:val="hy-AM"/>
              </w:rPr>
              <w:t>կարգավորումներ</w:t>
            </w:r>
            <w:proofErr w:type="spellEnd"/>
            <w:r w:rsidRPr="003B5752">
              <w:rPr>
                <w:rStyle w:val="Emphasis"/>
                <w:rFonts w:ascii="GHEA Grapalat" w:hAnsi="GHEA Grapalat"/>
                <w:i w:val="0"/>
                <w:sz w:val="24"/>
                <w:szCs w:val="24"/>
                <w:lang w:val="hy-AM"/>
              </w:rPr>
              <w:t xml:space="preserve"> վերջիններիս հիմքերի մասին /որ դեպքում է տալիս դրական եզրակացություն, որ դեպքում բացասական/։</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Ընդունվել է:</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sz w:val="24"/>
                <w:szCs w:val="24"/>
                <w:lang w:val="hy-AM"/>
              </w:rPr>
            </w:pPr>
            <w:r w:rsidRPr="003B5752">
              <w:rPr>
                <w:rFonts w:ascii="GHEA Grapalat" w:hAnsi="GHEA Grapalat"/>
                <w:iCs/>
                <w:sz w:val="24"/>
                <w:szCs w:val="24"/>
                <w:lang w:val="hy-AM"/>
              </w:rPr>
              <w:t>18. Հավելված</w:t>
            </w:r>
            <w:r w:rsidRPr="003B5752">
              <w:rPr>
                <w:rFonts w:ascii="GHEA Grapalat" w:eastAsia="Times New Roman" w:hAnsi="GHEA Grapalat"/>
                <w:color w:val="000000" w:themeColor="text1"/>
                <w:sz w:val="24"/>
                <w:szCs w:val="24"/>
                <w:lang w:val="hy-AM"/>
              </w:rPr>
              <w:t xml:space="preserve"> 2–ի ամբողջ տեքստում կիրառվում է </w:t>
            </w:r>
            <w:r w:rsidRPr="003B5752">
              <w:rPr>
                <w:rStyle w:val="Emphasis"/>
                <w:rFonts w:ascii="GHEA Grapalat" w:hAnsi="GHEA Grapalat"/>
                <w:b/>
                <w:sz w:val="24"/>
                <w:szCs w:val="24"/>
                <w:lang w:val="hy-AM"/>
              </w:rPr>
              <w:t>«զույգ», «անձ/զույգ»,  «զույգ/ամուսնության մեջ չգտնվող կին», «</w:t>
            </w:r>
            <w:r w:rsidRPr="003B5752">
              <w:rPr>
                <w:rFonts w:ascii="GHEA Grapalat" w:eastAsia="Times New Roman" w:hAnsi="GHEA Grapalat" w:cs="Sylfaen"/>
                <w:b/>
                <w:color w:val="000000" w:themeColor="text1"/>
                <w:sz w:val="24"/>
                <w:szCs w:val="24"/>
                <w:lang w:val="hy-AM"/>
              </w:rPr>
              <w:t>դիմող</w:t>
            </w:r>
            <w:r w:rsidRPr="003B5752">
              <w:rPr>
                <w:rStyle w:val="Emphasis"/>
                <w:rFonts w:ascii="GHEA Grapalat" w:hAnsi="GHEA Grapalat"/>
                <w:b/>
                <w:sz w:val="24"/>
                <w:szCs w:val="24"/>
                <w:lang w:val="hy-AM"/>
              </w:rPr>
              <w:t>»</w:t>
            </w:r>
            <w:r w:rsidRPr="003B5752">
              <w:rPr>
                <w:rStyle w:val="Emphasis"/>
                <w:rFonts w:ascii="GHEA Grapalat" w:hAnsi="GHEA Grapalat"/>
                <w:sz w:val="24"/>
                <w:szCs w:val="24"/>
                <w:lang w:val="hy-AM"/>
              </w:rPr>
              <w:t xml:space="preserve">, </w:t>
            </w:r>
            <w:r w:rsidRPr="003B5752">
              <w:rPr>
                <w:rStyle w:val="Emphasis"/>
                <w:rFonts w:ascii="GHEA Grapalat" w:hAnsi="GHEA Grapalat"/>
                <w:b/>
                <w:sz w:val="24"/>
                <w:szCs w:val="24"/>
                <w:lang w:val="hy-AM"/>
              </w:rPr>
              <w:t>«</w:t>
            </w:r>
            <w:r w:rsidRPr="003B5752">
              <w:rPr>
                <w:rFonts w:ascii="GHEA Grapalat" w:eastAsia="Times New Roman" w:hAnsi="GHEA Grapalat" w:cs="Sylfaen"/>
                <w:b/>
                <w:color w:val="000000" w:themeColor="text1"/>
                <w:sz w:val="24"/>
                <w:szCs w:val="24"/>
                <w:lang w:val="hy-AM"/>
              </w:rPr>
              <w:t>կենսաբանական ծնող չհանդիսացող անձ</w:t>
            </w:r>
            <w:r w:rsidRPr="003B5752">
              <w:rPr>
                <w:rStyle w:val="Emphasis"/>
                <w:rFonts w:ascii="GHEA Grapalat" w:hAnsi="GHEA Grapalat"/>
                <w:b/>
                <w:sz w:val="24"/>
                <w:szCs w:val="24"/>
                <w:lang w:val="hy-AM"/>
              </w:rPr>
              <w:t xml:space="preserve">», «ամուսիններ» </w:t>
            </w:r>
            <w:r w:rsidRPr="003B5752">
              <w:rPr>
                <w:rStyle w:val="Emphasis"/>
                <w:rFonts w:ascii="GHEA Grapalat" w:hAnsi="GHEA Grapalat"/>
                <w:sz w:val="24"/>
                <w:szCs w:val="24"/>
                <w:lang w:val="hy-AM"/>
              </w:rPr>
              <w:t xml:space="preserve">հասկացությունները: Այս կապակցությամբ Հավելված 2–ի դրույթներն անհրաժեշտ է խմբագրել՝ </w:t>
            </w:r>
            <w:r w:rsidRPr="003B5752">
              <w:rPr>
                <w:rStyle w:val="Emphasis"/>
                <w:rFonts w:ascii="GHEA Grapalat" w:hAnsi="GHEA Grapalat"/>
                <w:sz w:val="24"/>
                <w:szCs w:val="24"/>
                <w:lang w:val="hy-AM"/>
              </w:rPr>
              <w:lastRenderedPageBreak/>
              <w:t>ապահովելով միատեսակ տերմինների կիրառում՝ համաձայն  «Նորմատիվ իրավական ակտերի մասին» ՀՀ օրենքի 15-րդ հոդվածի 2-րդ մասի պահանջների:</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Fonts w:ascii="GHEA Grapalat" w:hAnsi="GHEA Grapalat"/>
                <w:i/>
                <w:iCs/>
                <w:sz w:val="24"/>
                <w:szCs w:val="24"/>
                <w:lang w:val="hy-AM"/>
              </w:rPr>
            </w:pPr>
            <w:r w:rsidRPr="003B5752">
              <w:rPr>
                <w:rStyle w:val="Emphasis"/>
                <w:rFonts w:ascii="GHEA Grapalat" w:hAnsi="GHEA Grapalat"/>
                <w:i w:val="0"/>
                <w:sz w:val="24"/>
                <w:szCs w:val="24"/>
                <w:lang w:val="hy-AM"/>
              </w:rPr>
              <w:lastRenderedPageBreak/>
              <w:t xml:space="preserve">      19. Հավելված 2–ի 21–</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6–</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ենթակետի համաձայն՝ հանձնաժողովի նախագահի կողմից </w:t>
            </w:r>
            <w:r w:rsidRPr="003B5752">
              <w:rPr>
                <w:rStyle w:val="Emphasis"/>
                <w:rFonts w:ascii="GHEA Grapalat" w:hAnsi="GHEA Grapalat"/>
                <w:b/>
                <w:i w:val="0"/>
                <w:sz w:val="24"/>
                <w:szCs w:val="24"/>
                <w:lang w:val="hy-AM"/>
              </w:rPr>
              <w:t xml:space="preserve">«հանձնաժողովի նիստի եզրակացությունները հաստատվում են»:  </w:t>
            </w:r>
            <w:r w:rsidRPr="003B5752">
              <w:rPr>
                <w:rStyle w:val="Emphasis"/>
                <w:rFonts w:ascii="GHEA Grapalat" w:hAnsi="GHEA Grapalat"/>
                <w:i w:val="0"/>
                <w:sz w:val="24"/>
                <w:szCs w:val="24"/>
                <w:lang w:val="hy-AM"/>
              </w:rPr>
              <w:t>Այս</w:t>
            </w:r>
            <w:r w:rsidRPr="003B5752">
              <w:rPr>
                <w:rStyle w:val="Emphasis"/>
                <w:rFonts w:ascii="GHEA Grapalat" w:hAnsi="GHEA Grapalat"/>
                <w:b/>
                <w:i w:val="0"/>
                <w:sz w:val="24"/>
                <w:szCs w:val="24"/>
                <w:lang w:val="hy-AM"/>
              </w:rPr>
              <w:t xml:space="preserve"> </w:t>
            </w:r>
            <w:r w:rsidRPr="003B5752">
              <w:rPr>
                <w:rStyle w:val="Emphasis"/>
                <w:rFonts w:ascii="GHEA Grapalat" w:hAnsi="GHEA Grapalat"/>
                <w:i w:val="0"/>
                <w:sz w:val="24"/>
                <w:szCs w:val="24"/>
                <w:lang w:val="hy-AM"/>
              </w:rPr>
              <w:t xml:space="preserve">կարգավորումն անհրաժեշտ է պարզաբանել՝ նկատի ունենալով, որ պարզ չէ, թե վերոնշյալ </w:t>
            </w:r>
            <w:r w:rsidRPr="003B5752">
              <w:rPr>
                <w:rStyle w:val="Emphasis"/>
                <w:rFonts w:ascii="GHEA Grapalat" w:hAnsi="GHEA Grapalat"/>
                <w:b/>
                <w:i w:val="0"/>
                <w:sz w:val="24"/>
                <w:szCs w:val="24"/>
                <w:lang w:val="hy-AM"/>
              </w:rPr>
              <w:t xml:space="preserve">«հաստատումը» </w:t>
            </w:r>
            <w:r w:rsidRPr="003B5752">
              <w:rPr>
                <w:rStyle w:val="Emphasis"/>
                <w:rFonts w:ascii="GHEA Grapalat" w:hAnsi="GHEA Grapalat"/>
                <w:i w:val="0"/>
                <w:sz w:val="24"/>
                <w:szCs w:val="24"/>
                <w:lang w:val="hy-AM"/>
              </w:rPr>
              <w:t>ինչպես է կատարվելու: Այս առումով հարկ է նկատի ունենալ նաև Հավելված 2–ի 19–</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կետը, համաձայն որի՝ հանձնաժողովի նախագահը, ինչպես և </w:t>
            </w:r>
            <w:proofErr w:type="spellStart"/>
            <w:r w:rsidRPr="003B5752">
              <w:rPr>
                <w:rStyle w:val="Emphasis"/>
                <w:rFonts w:ascii="GHEA Grapalat" w:hAnsi="GHEA Grapalat"/>
                <w:i w:val="0"/>
                <w:sz w:val="24"/>
                <w:szCs w:val="24"/>
                <w:lang w:val="hy-AM"/>
              </w:rPr>
              <w:t>հանաձնաժողովի</w:t>
            </w:r>
            <w:proofErr w:type="spellEnd"/>
            <w:r w:rsidRPr="003B5752">
              <w:rPr>
                <w:rStyle w:val="Emphasis"/>
                <w:rFonts w:ascii="GHEA Grapalat" w:hAnsi="GHEA Grapalat"/>
                <w:i w:val="0"/>
                <w:sz w:val="24"/>
                <w:szCs w:val="24"/>
                <w:lang w:val="hy-AM"/>
              </w:rPr>
              <w:t xml:space="preserve"> մնացած անդամները, ստորագրում է հանձնաժողովի եզրակացությունը։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Ընդունվել է:</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t xml:space="preserve">      20. Հավելված 2–ի 22–</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4–</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ենթակետում հստակեցման կարիք ունի հանձնաժողովի որոշումներից բխող այլ գործառույթների իրականացմանը վերաբերող կարգավորումը՝ նկատի ունենալով, որ պարզ չէ, թե հանձնաժողովը բացի եզրակացություններ տրամադրելուց, ինչ այլ որոշումներ կայացնելու լիազորություն ունի, որից բխելու են գործառույթներ՝ նախատեսված հանձնաժողովի անդամների համար։ </w:t>
            </w:r>
          </w:p>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lastRenderedPageBreak/>
              <w:t xml:space="preserve">      Նույն դիտողությունը վերաբերում է նաև Հավելված 2–ի 23–</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8–</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w:t>
            </w:r>
            <w:proofErr w:type="spellStart"/>
            <w:r w:rsidRPr="003B5752">
              <w:rPr>
                <w:rStyle w:val="Emphasis"/>
                <w:rFonts w:ascii="GHEA Grapalat" w:hAnsi="GHEA Grapalat"/>
                <w:i w:val="0"/>
                <w:sz w:val="24"/>
                <w:szCs w:val="24"/>
                <w:lang w:val="hy-AM"/>
              </w:rPr>
              <w:t>ենթակետին</w:t>
            </w:r>
            <w:proofErr w:type="spellEnd"/>
            <w:r w:rsidRPr="003B5752">
              <w:rPr>
                <w:rStyle w:val="Emphasis"/>
                <w:rFonts w:ascii="GHEA Grapalat" w:hAnsi="GHEA Grapalat"/>
                <w:i w:val="0"/>
                <w:sz w:val="24"/>
                <w:szCs w:val="24"/>
                <w:lang w:val="hy-AM"/>
              </w:rPr>
              <w:t>։</w:t>
            </w:r>
          </w:p>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t xml:space="preserve">      Հարկ է նկատի ունենալ նաև, որ Հավելված 2–ի </w:t>
            </w:r>
            <w:proofErr w:type="spellStart"/>
            <w:r w:rsidRPr="003B5752">
              <w:rPr>
                <w:rStyle w:val="Emphasis"/>
                <w:rFonts w:ascii="GHEA Grapalat" w:hAnsi="GHEA Grapalat"/>
                <w:i w:val="0"/>
                <w:sz w:val="24"/>
                <w:szCs w:val="24"/>
                <w:lang w:val="hy-AM"/>
              </w:rPr>
              <w:t>կարգավորումներում</w:t>
            </w:r>
            <w:proofErr w:type="spellEnd"/>
            <w:r w:rsidRPr="003B5752">
              <w:rPr>
                <w:rStyle w:val="Emphasis"/>
                <w:rFonts w:ascii="GHEA Grapalat" w:hAnsi="GHEA Grapalat"/>
                <w:i w:val="0"/>
                <w:sz w:val="24"/>
                <w:szCs w:val="24"/>
                <w:lang w:val="hy-AM"/>
              </w:rPr>
              <w:t xml:space="preserve"> չկան հանձնաժողովի նախագահի, քարտուղարի և անդամների պարտականությունների վերաբերյալ  դրույթներ, ինչով պայմանավորված պարզ չեն վերջիններիս կողմից՝ որպես պարտավորություն կատարման ենթակա գործողությունները, ինչպես նաև ակնհայտ չէ, թե ինչ իրավական </w:t>
            </w:r>
            <w:proofErr w:type="spellStart"/>
            <w:r w:rsidRPr="003B5752">
              <w:rPr>
                <w:rStyle w:val="Emphasis"/>
                <w:rFonts w:ascii="GHEA Grapalat" w:hAnsi="GHEA Grapalat"/>
                <w:i w:val="0"/>
                <w:sz w:val="24"/>
                <w:szCs w:val="24"/>
                <w:lang w:val="hy-AM"/>
              </w:rPr>
              <w:t>հետևանքներ</w:t>
            </w:r>
            <w:proofErr w:type="spellEnd"/>
            <w:r w:rsidRPr="003B5752">
              <w:rPr>
                <w:rStyle w:val="Emphasis"/>
                <w:rFonts w:ascii="GHEA Grapalat" w:hAnsi="GHEA Grapalat"/>
                <w:i w:val="0"/>
                <w:sz w:val="24"/>
                <w:szCs w:val="24"/>
                <w:lang w:val="hy-AM"/>
              </w:rPr>
              <w:t xml:space="preserve"> են առաջանալու այդ պարտավորությունների չկատարման դեպքում։</w:t>
            </w:r>
          </w:p>
          <w:p w:rsidR="003B5752" w:rsidRPr="003B5752" w:rsidRDefault="003B5752" w:rsidP="003B5752">
            <w:pPr>
              <w:spacing w:after="0" w:line="360" w:lineRule="auto"/>
              <w:jc w:val="both"/>
              <w:rPr>
                <w:rStyle w:val="Emphasis"/>
                <w:rFonts w:ascii="GHEA Grapalat" w:hAnsi="GHEA Grapalat"/>
                <w:i w:val="0"/>
                <w:sz w:val="24"/>
                <w:szCs w:val="24"/>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Ընդունվել է մասամբ:</w:t>
            </w:r>
          </w:p>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Նախագծում նշվել են հանձնաժողովի նախագահի, քարտուղարի և անդամների լիազորությունները, որտեղ  տարանջատված չեն նրանց իրավունքներն ու պարտականությունները, որոնք կարող են </w:t>
            </w:r>
            <w:r w:rsidRPr="00413CF5">
              <w:rPr>
                <w:rFonts w:ascii="GHEA Grapalat" w:hAnsi="GHEA Grapalat"/>
                <w:sz w:val="24"/>
                <w:szCs w:val="24"/>
                <w:lang w:val="hy-AM"/>
              </w:rPr>
              <w:lastRenderedPageBreak/>
              <w:t xml:space="preserve">դիտարկվել և կատարվել թվարկված գործառույթների շրջանակներում: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spacing w:after="0" w:line="360" w:lineRule="auto"/>
              <w:jc w:val="both"/>
              <w:rPr>
                <w:rStyle w:val="Emphasis"/>
                <w:rFonts w:ascii="GHEA Grapalat" w:hAnsi="GHEA Grapalat"/>
                <w:i w:val="0"/>
                <w:sz w:val="24"/>
                <w:szCs w:val="24"/>
                <w:lang w:val="hy-AM"/>
              </w:rPr>
            </w:pPr>
            <w:r w:rsidRPr="003B5752">
              <w:rPr>
                <w:rStyle w:val="Emphasis"/>
                <w:rFonts w:ascii="GHEA Grapalat" w:hAnsi="GHEA Grapalat"/>
                <w:i w:val="0"/>
                <w:sz w:val="24"/>
                <w:szCs w:val="24"/>
                <w:lang w:val="hy-AM"/>
              </w:rPr>
              <w:lastRenderedPageBreak/>
              <w:t>21. Հավելված 2–ի 23–</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կետի 6–</w:t>
            </w:r>
            <w:proofErr w:type="spellStart"/>
            <w:r w:rsidRPr="003B5752">
              <w:rPr>
                <w:rStyle w:val="Emphasis"/>
                <w:rFonts w:ascii="GHEA Grapalat" w:hAnsi="GHEA Grapalat"/>
                <w:i w:val="0"/>
                <w:sz w:val="24"/>
                <w:szCs w:val="24"/>
                <w:lang w:val="hy-AM"/>
              </w:rPr>
              <w:t>րդ</w:t>
            </w:r>
            <w:proofErr w:type="spellEnd"/>
            <w:r w:rsidRPr="003B5752">
              <w:rPr>
                <w:rStyle w:val="Emphasis"/>
                <w:rFonts w:ascii="GHEA Grapalat" w:hAnsi="GHEA Grapalat"/>
                <w:i w:val="0"/>
                <w:sz w:val="24"/>
                <w:szCs w:val="24"/>
                <w:lang w:val="hy-AM"/>
              </w:rPr>
              <w:t xml:space="preserve"> ենթակետում պարզաբանման կարիք ունի, թե խոսքն ինչ «որոշումների նախագծերի» մասին է։     </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 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color w:val="000000"/>
                <w:sz w:val="24"/>
                <w:szCs w:val="24"/>
                <w:shd w:val="clear" w:color="auto" w:fill="FFFFFF"/>
                <w:lang w:val="hy-AM"/>
              </w:rPr>
            </w:pPr>
            <w:r w:rsidRPr="00413CF5">
              <w:rPr>
                <w:rStyle w:val="Emphasis"/>
                <w:rFonts w:ascii="GHEA Grapalat" w:hAnsi="GHEA Grapalat"/>
                <w:sz w:val="24"/>
                <w:szCs w:val="24"/>
                <w:lang w:val="hy-AM"/>
              </w:rPr>
              <w:t>22. Հավելված 2–ի 25–</w:t>
            </w:r>
            <w:proofErr w:type="spellStart"/>
            <w:r w:rsidRPr="00413CF5">
              <w:rPr>
                <w:rStyle w:val="Emphasis"/>
                <w:rFonts w:ascii="GHEA Grapalat" w:hAnsi="GHEA Grapalat"/>
                <w:sz w:val="24"/>
                <w:szCs w:val="24"/>
                <w:lang w:val="hy-AM"/>
              </w:rPr>
              <w:t>րդ</w:t>
            </w:r>
            <w:proofErr w:type="spellEnd"/>
            <w:r w:rsidRPr="00413CF5">
              <w:rPr>
                <w:rStyle w:val="Emphasis"/>
                <w:rFonts w:ascii="GHEA Grapalat" w:hAnsi="GHEA Grapalat"/>
                <w:sz w:val="24"/>
                <w:szCs w:val="24"/>
                <w:lang w:val="hy-AM"/>
              </w:rPr>
              <w:t xml:space="preserve"> </w:t>
            </w:r>
            <w:proofErr w:type="spellStart"/>
            <w:r w:rsidRPr="00413CF5">
              <w:rPr>
                <w:rStyle w:val="Emphasis"/>
                <w:rFonts w:ascii="GHEA Grapalat" w:hAnsi="GHEA Grapalat"/>
                <w:sz w:val="24"/>
                <w:szCs w:val="24"/>
                <w:lang w:val="hy-AM"/>
              </w:rPr>
              <w:t>կետում</w:t>
            </w:r>
            <w:proofErr w:type="spellEnd"/>
            <w:r w:rsidRPr="00413CF5">
              <w:rPr>
                <w:rStyle w:val="Emphasis"/>
                <w:rFonts w:ascii="GHEA Grapalat" w:hAnsi="GHEA Grapalat"/>
                <w:sz w:val="24"/>
                <w:szCs w:val="24"/>
                <w:lang w:val="hy-AM"/>
              </w:rPr>
              <w:t xml:space="preserve"> </w:t>
            </w:r>
            <w:r w:rsidRPr="00413CF5">
              <w:rPr>
                <w:rFonts w:ascii="GHEA Grapalat" w:hAnsi="GHEA Grapalat"/>
                <w:color w:val="000000"/>
                <w:sz w:val="24"/>
                <w:szCs w:val="24"/>
                <w:shd w:val="clear" w:color="auto" w:fill="FFFFFF"/>
                <w:lang w:val="hy-AM"/>
              </w:rPr>
              <w:t xml:space="preserve">անհրաժեշտ է հստակեցնել </w:t>
            </w:r>
            <w:r w:rsidRPr="00413CF5">
              <w:rPr>
                <w:rFonts w:ascii="GHEA Grapalat" w:hAnsi="GHEA Grapalat"/>
                <w:b/>
                <w:sz w:val="24"/>
                <w:szCs w:val="24"/>
                <w:lang w:val="hy-AM"/>
              </w:rPr>
              <w:t>«</w:t>
            </w:r>
            <w:r w:rsidRPr="00413CF5">
              <w:rPr>
                <w:rFonts w:ascii="GHEA Grapalat" w:hAnsi="GHEA Grapalat" w:cs="Sylfaen"/>
                <w:b/>
                <w:color w:val="000000"/>
                <w:sz w:val="24"/>
                <w:szCs w:val="24"/>
                <w:shd w:val="clear" w:color="auto" w:fill="FFFFFF"/>
                <w:lang w:val="hy-AM"/>
              </w:rPr>
              <w:t>սահմանված կարգով</w:t>
            </w:r>
            <w:r w:rsidRPr="00413CF5">
              <w:rPr>
                <w:rFonts w:ascii="GHEA Grapalat" w:hAnsi="GHEA Grapalat"/>
                <w:b/>
                <w:sz w:val="24"/>
                <w:szCs w:val="24"/>
                <w:lang w:val="hy-AM"/>
              </w:rPr>
              <w:t xml:space="preserve">» </w:t>
            </w:r>
            <w:proofErr w:type="spellStart"/>
            <w:r w:rsidRPr="00413CF5">
              <w:rPr>
                <w:rFonts w:ascii="GHEA Grapalat" w:hAnsi="GHEA Grapalat"/>
                <w:sz w:val="24"/>
                <w:szCs w:val="24"/>
                <w:lang w:val="hy-AM"/>
              </w:rPr>
              <w:t>ձևակերպումը</w:t>
            </w:r>
            <w:proofErr w:type="spellEnd"/>
            <w:r w:rsidRPr="00413CF5">
              <w:rPr>
                <w:rFonts w:ascii="GHEA Grapalat" w:hAnsi="GHEA Grapalat"/>
                <w:sz w:val="24"/>
                <w:szCs w:val="24"/>
                <w:lang w:val="hy-AM"/>
              </w:rPr>
              <w:t xml:space="preserve">՝ </w:t>
            </w:r>
            <w:r w:rsidRPr="00413CF5">
              <w:rPr>
                <w:rFonts w:ascii="GHEA Grapalat" w:hAnsi="GHEA Grapalat"/>
                <w:color w:val="000000"/>
                <w:sz w:val="24"/>
                <w:szCs w:val="24"/>
                <w:shd w:val="clear" w:color="auto" w:fill="FFFFFF"/>
                <w:lang w:val="hy-AM"/>
              </w:rPr>
              <w:t xml:space="preserve">նշելով, թե որ մարմնի կողմից սահմանված և ինչ </w:t>
            </w:r>
            <w:r w:rsidRPr="00413CF5">
              <w:rPr>
                <w:rFonts w:ascii="GHEA Grapalat" w:hAnsi="GHEA Grapalat" w:cs="Sylfaen"/>
                <w:color w:val="000000"/>
                <w:sz w:val="24"/>
                <w:szCs w:val="24"/>
                <w:shd w:val="clear" w:color="auto" w:fill="FFFFFF"/>
                <w:lang w:val="hy-AM"/>
              </w:rPr>
              <w:t xml:space="preserve">կարգի մասին </w:t>
            </w:r>
            <w:r w:rsidRPr="00413CF5">
              <w:rPr>
                <w:rFonts w:ascii="GHEA Grapalat" w:hAnsi="GHEA Grapalat"/>
                <w:color w:val="000000"/>
                <w:sz w:val="24"/>
                <w:szCs w:val="24"/>
                <w:shd w:val="clear" w:color="auto" w:fill="FFFFFF"/>
                <w:lang w:val="hy-AM"/>
              </w:rPr>
              <w:t>է խոսքը՝ ելնելով իրավական որոշակիության սկզբունքից:</w:t>
            </w:r>
          </w:p>
          <w:p w:rsidR="003B5752" w:rsidRPr="00413CF5" w:rsidRDefault="003B5752" w:rsidP="003B5752">
            <w:pPr>
              <w:spacing w:after="0" w:line="360" w:lineRule="auto"/>
              <w:jc w:val="both"/>
              <w:rPr>
                <w:rStyle w:val="Emphasis"/>
                <w:rFonts w:ascii="GHEA Grapalat" w:hAnsi="GHEA Grapalat"/>
                <w:i w:val="0"/>
                <w:iCs w:val="0"/>
                <w:color w:val="000000"/>
                <w:sz w:val="24"/>
                <w:szCs w:val="24"/>
                <w:shd w:val="clear" w:color="auto" w:fill="FFFFFF"/>
                <w:lang w:val="hy-AM"/>
              </w:rPr>
            </w:pPr>
            <w:r w:rsidRPr="00413CF5">
              <w:rPr>
                <w:rFonts w:ascii="GHEA Grapalat" w:hAnsi="GHEA Grapalat"/>
                <w:color w:val="000000"/>
                <w:sz w:val="24"/>
                <w:szCs w:val="24"/>
                <w:shd w:val="clear" w:color="auto" w:fill="FFFFFF"/>
                <w:lang w:val="hy-AM"/>
              </w:rPr>
              <w:t xml:space="preserve">      Նույն </w:t>
            </w:r>
            <w:proofErr w:type="spellStart"/>
            <w:r w:rsidRPr="00413CF5">
              <w:rPr>
                <w:rFonts w:ascii="GHEA Grapalat" w:hAnsi="GHEA Grapalat"/>
                <w:color w:val="000000"/>
                <w:sz w:val="24"/>
                <w:szCs w:val="24"/>
                <w:shd w:val="clear" w:color="auto" w:fill="FFFFFF"/>
                <w:lang w:val="hy-AM"/>
              </w:rPr>
              <w:t>կետում</w:t>
            </w:r>
            <w:proofErr w:type="spellEnd"/>
            <w:r w:rsidRPr="00413CF5">
              <w:rPr>
                <w:rFonts w:ascii="GHEA Grapalat" w:hAnsi="GHEA Grapalat"/>
                <w:color w:val="000000"/>
                <w:sz w:val="24"/>
                <w:szCs w:val="24"/>
                <w:shd w:val="clear" w:color="auto" w:fill="FFFFFF"/>
                <w:lang w:val="hy-AM"/>
              </w:rPr>
              <w:t xml:space="preserve"> անհրաժեշտ է հանել «քննարկման» բառը։</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rPr>
            </w:pPr>
            <w:r w:rsidRPr="00413CF5">
              <w:rPr>
                <w:rFonts w:ascii="GHEA Grapalat" w:hAnsi="GHEA Grapalat"/>
                <w:sz w:val="24"/>
                <w:szCs w:val="24"/>
                <w:lang w:val="hy-AM"/>
              </w:rPr>
              <w:t xml:space="preserve">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Style w:val="Emphasis"/>
                <w:rFonts w:ascii="GHEA Grapalat" w:hAnsi="GHEA Grapalat"/>
                <w:i w:val="0"/>
                <w:iCs w:val="0"/>
                <w:color w:val="000000"/>
                <w:sz w:val="24"/>
                <w:szCs w:val="24"/>
                <w:shd w:val="clear" w:color="auto" w:fill="FFFFFF"/>
                <w:lang w:val="hy-AM"/>
              </w:rPr>
            </w:pPr>
            <w:r w:rsidRPr="00413CF5">
              <w:rPr>
                <w:rFonts w:ascii="GHEA Grapalat" w:hAnsi="GHEA Grapalat"/>
                <w:color w:val="000000"/>
                <w:sz w:val="24"/>
                <w:szCs w:val="24"/>
                <w:shd w:val="clear" w:color="auto" w:fill="FFFFFF"/>
                <w:lang w:val="hy-AM"/>
              </w:rPr>
              <w:lastRenderedPageBreak/>
              <w:t xml:space="preserve">      23. Հավելված 2–ի 26–</w:t>
            </w:r>
            <w:proofErr w:type="spellStart"/>
            <w:r w:rsidRPr="00413CF5">
              <w:rPr>
                <w:rFonts w:ascii="GHEA Grapalat" w:hAnsi="GHEA Grapalat"/>
                <w:color w:val="000000"/>
                <w:sz w:val="24"/>
                <w:szCs w:val="24"/>
                <w:shd w:val="clear" w:color="auto" w:fill="FFFFFF"/>
                <w:lang w:val="hy-AM"/>
              </w:rPr>
              <w:t>րդ</w:t>
            </w:r>
            <w:proofErr w:type="spellEnd"/>
            <w:r w:rsidRPr="00413CF5">
              <w:rPr>
                <w:rFonts w:ascii="GHEA Grapalat" w:hAnsi="GHEA Grapalat"/>
                <w:color w:val="000000"/>
                <w:sz w:val="24"/>
                <w:szCs w:val="24"/>
                <w:shd w:val="clear" w:color="auto" w:fill="FFFFFF"/>
                <w:lang w:val="hy-AM"/>
              </w:rPr>
              <w:t xml:space="preserve"> </w:t>
            </w:r>
            <w:proofErr w:type="spellStart"/>
            <w:r w:rsidRPr="00413CF5">
              <w:rPr>
                <w:rFonts w:ascii="GHEA Grapalat" w:hAnsi="GHEA Grapalat"/>
                <w:color w:val="000000"/>
                <w:sz w:val="24"/>
                <w:szCs w:val="24"/>
                <w:shd w:val="clear" w:color="auto" w:fill="FFFFFF"/>
                <w:lang w:val="hy-AM"/>
              </w:rPr>
              <w:t>կետում</w:t>
            </w:r>
            <w:proofErr w:type="spellEnd"/>
            <w:r w:rsidRPr="00413CF5">
              <w:rPr>
                <w:rFonts w:ascii="GHEA Grapalat" w:hAnsi="GHEA Grapalat"/>
                <w:color w:val="000000"/>
                <w:sz w:val="24"/>
                <w:szCs w:val="24"/>
                <w:shd w:val="clear" w:color="auto" w:fill="FFFFFF"/>
                <w:lang w:val="hy-AM"/>
              </w:rPr>
              <w:t xml:space="preserve"> պարզ չէ, թե խոսքն ինչ հասցեի մասին է: Եթե </w:t>
            </w:r>
            <w:proofErr w:type="spellStart"/>
            <w:r w:rsidRPr="00413CF5">
              <w:rPr>
                <w:rFonts w:ascii="GHEA Grapalat" w:hAnsi="GHEA Grapalat"/>
                <w:color w:val="000000"/>
                <w:sz w:val="24"/>
                <w:szCs w:val="24"/>
                <w:shd w:val="clear" w:color="auto" w:fill="FFFFFF"/>
                <w:lang w:val="hy-AM"/>
              </w:rPr>
              <w:t>դիմումատուի</w:t>
            </w:r>
            <w:proofErr w:type="spellEnd"/>
            <w:r w:rsidRPr="00413CF5">
              <w:rPr>
                <w:rFonts w:ascii="GHEA Grapalat" w:hAnsi="GHEA Grapalat"/>
                <w:color w:val="000000"/>
                <w:sz w:val="24"/>
                <w:szCs w:val="24"/>
                <w:shd w:val="clear" w:color="auto" w:fill="FFFFFF"/>
                <w:lang w:val="hy-AM"/>
              </w:rPr>
              <w:t xml:space="preserve"> էլեկտրոնային հասցեի մասին է խոսքը, ապա պետք է «հասցե»  բառից առաջ լրացնել «էլեկտրոնային» բառը, իսկ եթե բնակության վայրի հասցեի մասին է, ապա պետք է նշել «բնակության վայրի հասցե»։  </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 xml:space="preserve">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iCs/>
                <w:sz w:val="24"/>
                <w:szCs w:val="24"/>
                <w:lang w:val="hy-AM"/>
              </w:rPr>
            </w:pPr>
            <w:r w:rsidRPr="00413CF5">
              <w:rPr>
                <w:rFonts w:ascii="GHEA Grapalat" w:hAnsi="GHEA Grapalat"/>
                <w:color w:val="000000"/>
                <w:sz w:val="24"/>
                <w:szCs w:val="24"/>
                <w:shd w:val="clear" w:color="auto" w:fill="FFFFFF"/>
                <w:lang w:val="hy-AM"/>
              </w:rPr>
              <w:t>24. Հավելված 2–ի 27–</w:t>
            </w:r>
            <w:proofErr w:type="spellStart"/>
            <w:r w:rsidRPr="00413CF5">
              <w:rPr>
                <w:rFonts w:ascii="GHEA Grapalat" w:hAnsi="GHEA Grapalat"/>
                <w:color w:val="000000"/>
                <w:sz w:val="24"/>
                <w:szCs w:val="24"/>
                <w:shd w:val="clear" w:color="auto" w:fill="FFFFFF"/>
                <w:lang w:val="hy-AM"/>
              </w:rPr>
              <w:t>րդ</w:t>
            </w:r>
            <w:proofErr w:type="spellEnd"/>
            <w:r w:rsidRPr="00413CF5">
              <w:rPr>
                <w:rFonts w:ascii="GHEA Grapalat" w:hAnsi="GHEA Grapalat"/>
                <w:color w:val="000000"/>
                <w:sz w:val="24"/>
                <w:szCs w:val="24"/>
                <w:shd w:val="clear" w:color="auto" w:fill="FFFFFF"/>
                <w:lang w:val="hy-AM"/>
              </w:rPr>
              <w:t xml:space="preserve"> </w:t>
            </w:r>
            <w:proofErr w:type="spellStart"/>
            <w:r w:rsidRPr="00413CF5">
              <w:rPr>
                <w:rFonts w:ascii="GHEA Grapalat" w:hAnsi="GHEA Grapalat"/>
                <w:color w:val="000000"/>
                <w:sz w:val="24"/>
                <w:szCs w:val="24"/>
                <w:shd w:val="clear" w:color="auto" w:fill="FFFFFF"/>
                <w:lang w:val="hy-AM"/>
              </w:rPr>
              <w:t>կետում</w:t>
            </w:r>
            <w:proofErr w:type="spellEnd"/>
            <w:r w:rsidRPr="00413CF5">
              <w:rPr>
                <w:rFonts w:ascii="GHEA Grapalat" w:hAnsi="GHEA Grapalat"/>
                <w:color w:val="000000"/>
                <w:sz w:val="24"/>
                <w:szCs w:val="24"/>
                <w:shd w:val="clear" w:color="auto" w:fill="FFFFFF"/>
                <w:lang w:val="hy-AM"/>
              </w:rPr>
              <w:t xml:space="preserve"> հանձնաժողովի որոշումների </w:t>
            </w:r>
            <w:proofErr w:type="spellStart"/>
            <w:r w:rsidRPr="00413CF5">
              <w:rPr>
                <w:rFonts w:ascii="GHEA Grapalat" w:hAnsi="GHEA Grapalat"/>
                <w:color w:val="000000"/>
                <w:sz w:val="24"/>
                <w:szCs w:val="24"/>
                <w:shd w:val="clear" w:color="auto" w:fill="FFFFFF"/>
                <w:lang w:val="hy-AM"/>
              </w:rPr>
              <w:t>բողոքարկմանը</w:t>
            </w:r>
            <w:proofErr w:type="spellEnd"/>
            <w:r w:rsidRPr="00413CF5">
              <w:rPr>
                <w:rFonts w:ascii="GHEA Grapalat" w:hAnsi="GHEA Grapalat"/>
                <w:color w:val="000000"/>
                <w:sz w:val="24"/>
                <w:szCs w:val="24"/>
                <w:shd w:val="clear" w:color="auto" w:fill="FFFFFF"/>
                <w:lang w:val="hy-AM"/>
              </w:rPr>
              <w:t xml:space="preserve"> վերաբերող դրույթների առնչությամբ հարկ է </w:t>
            </w:r>
            <w:r w:rsidRPr="00413CF5">
              <w:rPr>
                <w:rFonts w:ascii="GHEA Grapalat" w:hAnsi="GHEA Grapalat"/>
                <w:sz w:val="24"/>
                <w:szCs w:val="24"/>
                <w:lang w:val="hy-AM"/>
              </w:rPr>
              <w:t xml:space="preserve">նկատի ունենալ, որ </w:t>
            </w:r>
            <w:proofErr w:type="spellStart"/>
            <w:r w:rsidRPr="00413CF5">
              <w:rPr>
                <w:rFonts w:ascii="GHEA Grapalat" w:hAnsi="GHEA Grapalat"/>
                <w:sz w:val="24"/>
                <w:szCs w:val="24"/>
                <w:lang w:val="hy-AM"/>
              </w:rPr>
              <w:t>պարզաբանված</w:t>
            </w:r>
            <w:proofErr w:type="spellEnd"/>
            <w:r w:rsidRPr="00413CF5">
              <w:rPr>
                <w:rFonts w:ascii="GHEA Grapalat" w:hAnsi="GHEA Grapalat"/>
                <w:sz w:val="24"/>
                <w:szCs w:val="24"/>
                <w:lang w:val="hy-AM"/>
              </w:rPr>
              <w:t xml:space="preserve"> չէ, թե բողոքարկման արդյունքում առողջապահության բնագավառի լիազոր մարմնի կողմից ինչ գործողություններ են ձեռնարկվելու /ինչ վարչական ակտ է կայացվելու/: Այս կապակցությամբ անհրաժեշտ է հաշվի առնել </w:t>
            </w:r>
            <w:r w:rsidRPr="00413CF5">
              <w:rPr>
                <w:rStyle w:val="Emphasis"/>
                <w:rFonts w:ascii="GHEA Grapalat" w:hAnsi="GHEA Grapalat"/>
                <w:sz w:val="24"/>
                <w:szCs w:val="24"/>
                <w:lang w:val="hy-AM"/>
              </w:rPr>
              <w:t>«</w:t>
            </w:r>
            <w:proofErr w:type="spellStart"/>
            <w:r w:rsidRPr="00413CF5">
              <w:rPr>
                <w:rStyle w:val="Emphasis"/>
                <w:rFonts w:ascii="GHEA Grapalat" w:hAnsi="GHEA Grapalat"/>
                <w:sz w:val="24"/>
                <w:szCs w:val="24"/>
                <w:lang w:val="hy-AM"/>
              </w:rPr>
              <w:t>Վարչարարության</w:t>
            </w:r>
            <w:proofErr w:type="spellEnd"/>
            <w:r w:rsidRPr="00413CF5">
              <w:rPr>
                <w:rStyle w:val="Emphasis"/>
                <w:rFonts w:ascii="GHEA Grapalat" w:hAnsi="GHEA Grapalat"/>
                <w:sz w:val="24"/>
                <w:szCs w:val="24"/>
                <w:lang w:val="hy-AM"/>
              </w:rPr>
              <w:t xml:space="preserve"> հիմունքների և վարչական վարույթի մասին» օրենքի 70-րդ հոդվածի </w:t>
            </w:r>
            <w:proofErr w:type="spellStart"/>
            <w:r w:rsidRPr="00413CF5">
              <w:rPr>
                <w:rStyle w:val="Emphasis"/>
                <w:rFonts w:ascii="GHEA Grapalat" w:hAnsi="GHEA Grapalat"/>
                <w:sz w:val="24"/>
                <w:szCs w:val="24"/>
                <w:lang w:val="hy-AM"/>
              </w:rPr>
              <w:t>կարգավորումները</w:t>
            </w:r>
            <w:proofErr w:type="spellEnd"/>
            <w:r w:rsidRPr="00413CF5">
              <w:rPr>
                <w:rStyle w:val="Emphasis"/>
                <w:rFonts w:ascii="GHEA Grapalat" w:hAnsi="GHEA Grapalat"/>
                <w:sz w:val="24"/>
                <w:szCs w:val="24"/>
                <w:lang w:val="hy-AM"/>
              </w:rPr>
              <w:t xml:space="preserve">, ինչպես նաև </w:t>
            </w:r>
            <w:r w:rsidRPr="00413CF5">
              <w:rPr>
                <w:rFonts w:ascii="GHEA Grapalat" w:hAnsi="GHEA Grapalat"/>
                <w:color w:val="000000"/>
                <w:sz w:val="24"/>
                <w:szCs w:val="24"/>
                <w:shd w:val="clear" w:color="auto" w:fill="FFFFFF"/>
                <w:lang w:val="hy-AM"/>
              </w:rPr>
              <w:t>«Վարչական դատավարության օրենսգրքի 3–</w:t>
            </w:r>
            <w:proofErr w:type="spellStart"/>
            <w:r w:rsidRPr="00413CF5">
              <w:rPr>
                <w:rFonts w:ascii="GHEA Grapalat" w:hAnsi="GHEA Grapalat"/>
                <w:color w:val="000000"/>
                <w:sz w:val="24"/>
                <w:szCs w:val="24"/>
                <w:shd w:val="clear" w:color="auto" w:fill="FFFFFF"/>
                <w:lang w:val="hy-AM"/>
              </w:rPr>
              <w:t>րդ</w:t>
            </w:r>
            <w:proofErr w:type="spellEnd"/>
            <w:r w:rsidRPr="00413CF5">
              <w:rPr>
                <w:rFonts w:ascii="GHEA Grapalat" w:hAnsi="GHEA Grapalat"/>
                <w:color w:val="000000"/>
                <w:sz w:val="24"/>
                <w:szCs w:val="24"/>
                <w:shd w:val="clear" w:color="auto" w:fill="FFFFFF"/>
                <w:lang w:val="hy-AM"/>
              </w:rPr>
              <w:t xml:space="preserve"> հոդվածի պահանջները, որոնց համաձայն՝ Յուրաքանչյուր ֆիզիկական կամ իրավաբանական անձ սույն օրենսգրքով սահմանված կարգով իրավունք ունի դիմելու վարչական դատարան, եթե համարում է, որ պետական կամ տեղական ինքնակառավարման մարմնի կամ դրա պաշտոնատար անձի վարչական ակտով, գործողությամբ կամ </w:t>
            </w:r>
            <w:proofErr w:type="spellStart"/>
            <w:r w:rsidRPr="00413CF5">
              <w:rPr>
                <w:rFonts w:ascii="GHEA Grapalat" w:hAnsi="GHEA Grapalat"/>
                <w:color w:val="000000"/>
                <w:sz w:val="24"/>
                <w:szCs w:val="24"/>
                <w:shd w:val="clear" w:color="auto" w:fill="FFFFFF"/>
                <w:lang w:val="hy-AM"/>
              </w:rPr>
              <w:lastRenderedPageBreak/>
              <w:t>անգործությամբ</w:t>
            </w:r>
            <w:proofErr w:type="spellEnd"/>
            <w:r w:rsidRPr="00413CF5">
              <w:rPr>
                <w:rFonts w:ascii="GHEA Grapalat" w:hAnsi="GHEA Grapalat"/>
                <w:color w:val="000000"/>
                <w:sz w:val="24"/>
                <w:szCs w:val="24"/>
                <w:shd w:val="clear" w:color="auto" w:fill="FFFFFF"/>
                <w:lang w:val="hy-AM"/>
              </w:rPr>
              <w:t>` խախտվել են կամ անմիջականորեն կարող են խախտվել նրա` Հայաստանի Հանրապետության Սահմանադրությամբ (այսուհետ՝ Սահմանադրություն), միջազգային պայմանագրերով, օրենքներով կամ այլ իրավական ակտերով ամրագրված իրավունքները և ազատությունները:</w:t>
            </w:r>
          </w:p>
          <w:p w:rsidR="003B5752" w:rsidRPr="00413CF5" w:rsidRDefault="003B5752" w:rsidP="003B5752">
            <w:pPr>
              <w:shd w:val="clear" w:color="auto" w:fill="FFFFFF"/>
              <w:spacing w:after="0" w:line="360" w:lineRule="auto"/>
              <w:jc w:val="both"/>
              <w:rPr>
                <w:rFonts w:ascii="GHEA Grapalat" w:hAnsi="GHEA Grapalat"/>
                <w:color w:val="000000" w:themeColor="text1"/>
                <w:sz w:val="24"/>
                <w:szCs w:val="24"/>
                <w:lang w:val="hy-AM"/>
              </w:rPr>
            </w:pPr>
            <w:r w:rsidRPr="00413CF5">
              <w:rPr>
                <w:rFonts w:ascii="GHEA Grapalat" w:hAnsi="GHEA Grapalat"/>
                <w:color w:val="000000" w:themeColor="text1"/>
                <w:sz w:val="24"/>
                <w:szCs w:val="24"/>
                <w:lang w:val="hy-AM"/>
              </w:rPr>
              <w:t xml:space="preserve">     Նկատի ունենալով </w:t>
            </w:r>
            <w:proofErr w:type="spellStart"/>
            <w:r w:rsidRPr="00413CF5">
              <w:rPr>
                <w:rFonts w:ascii="GHEA Grapalat" w:hAnsi="GHEA Grapalat"/>
                <w:color w:val="000000" w:themeColor="text1"/>
                <w:sz w:val="24"/>
                <w:szCs w:val="24"/>
                <w:lang w:val="hy-AM"/>
              </w:rPr>
              <w:t>վերոգրյալն</w:t>
            </w:r>
            <w:proofErr w:type="spellEnd"/>
            <w:r w:rsidRPr="00413CF5">
              <w:rPr>
                <w:rFonts w:ascii="GHEA Grapalat" w:hAnsi="GHEA Grapalat"/>
                <w:color w:val="000000" w:themeColor="text1"/>
                <w:sz w:val="24"/>
                <w:szCs w:val="24"/>
                <w:lang w:val="hy-AM"/>
              </w:rPr>
              <w:t xml:space="preserve"> ու վերջիններից բխող նկատառումները և հաշվի առնելով </w:t>
            </w:r>
            <w:r w:rsidRPr="00413CF5">
              <w:rPr>
                <w:rFonts w:ascii="GHEA Grapalat" w:hAnsi="GHEA Grapalat" w:cs="Sylfaen"/>
                <w:sz w:val="24"/>
                <w:szCs w:val="24"/>
                <w:lang w:val="hy-AM"/>
              </w:rPr>
              <w:t xml:space="preserve">անձի իրավունքների իրացման համար </w:t>
            </w:r>
            <w:proofErr w:type="spellStart"/>
            <w:r w:rsidRPr="00413CF5">
              <w:rPr>
                <w:rFonts w:ascii="GHEA Grapalat" w:hAnsi="GHEA Grapalat" w:cs="Sylfaen"/>
                <w:sz w:val="24"/>
                <w:szCs w:val="24"/>
                <w:lang w:val="hy-AM"/>
              </w:rPr>
              <w:t>իրավաչափ</w:t>
            </w:r>
            <w:proofErr w:type="spellEnd"/>
            <w:r w:rsidRPr="00413CF5">
              <w:rPr>
                <w:rFonts w:ascii="GHEA Grapalat" w:hAnsi="GHEA Grapalat" w:cs="Sylfaen"/>
                <w:sz w:val="24"/>
                <w:szCs w:val="24"/>
                <w:lang w:val="hy-AM"/>
              </w:rPr>
              <w:t xml:space="preserve"> </w:t>
            </w:r>
            <w:proofErr w:type="spellStart"/>
            <w:r w:rsidRPr="00413CF5">
              <w:rPr>
                <w:rFonts w:ascii="GHEA Grapalat" w:hAnsi="GHEA Grapalat" w:cs="Sylfaen"/>
                <w:sz w:val="24"/>
                <w:szCs w:val="24"/>
                <w:lang w:val="hy-AM"/>
              </w:rPr>
              <w:t>կարգավորումների</w:t>
            </w:r>
            <w:proofErr w:type="spellEnd"/>
            <w:r w:rsidRPr="00413CF5">
              <w:rPr>
                <w:rFonts w:ascii="GHEA Grapalat" w:hAnsi="GHEA Grapalat" w:cs="Sylfaen"/>
                <w:sz w:val="24"/>
                <w:szCs w:val="24"/>
                <w:lang w:val="hy-AM"/>
              </w:rPr>
              <w:t xml:space="preserve"> նախատեսումը՝ ներկայացված նախագիծը վերանայման և լրամշակման կարիք ունի:</w:t>
            </w:r>
          </w:p>
          <w:p w:rsidR="003B5752" w:rsidRPr="00413CF5" w:rsidRDefault="003B5752" w:rsidP="003B5752">
            <w:pPr>
              <w:shd w:val="clear" w:color="auto" w:fill="FFFFFF"/>
              <w:spacing w:after="0" w:line="360" w:lineRule="auto"/>
              <w:jc w:val="both"/>
              <w:rPr>
                <w:rFonts w:ascii="GHEA Grapalat" w:hAnsi="GHEA Grapalat"/>
                <w:color w:val="000000" w:themeColor="text1"/>
                <w:sz w:val="24"/>
                <w:szCs w:val="24"/>
                <w:lang w:val="hy-AM"/>
              </w:rPr>
            </w:pPr>
            <w:r w:rsidRPr="00413CF5">
              <w:rPr>
                <w:rFonts w:ascii="GHEA Grapalat" w:hAnsi="GHEA Grapalat"/>
                <w:color w:val="000000" w:themeColor="text1"/>
                <w:sz w:val="24"/>
                <w:szCs w:val="24"/>
                <w:lang w:val="hy-AM"/>
              </w:rPr>
              <w:t xml:space="preserve">     Նախագիծն անհրաժեշտ է համաձայնեցնել նաև ՀՀ Ոստիկանության հետ:</w:t>
            </w:r>
          </w:p>
          <w:p w:rsidR="003B5752" w:rsidRPr="00413CF5" w:rsidRDefault="003B5752" w:rsidP="003B5752">
            <w:pPr>
              <w:spacing w:after="0" w:line="360" w:lineRule="auto"/>
              <w:jc w:val="both"/>
              <w:rPr>
                <w:rFonts w:ascii="GHEA Grapalat" w:hAnsi="GHEA Grapalat"/>
                <w:color w:val="000000"/>
                <w:sz w:val="24"/>
                <w:szCs w:val="24"/>
                <w:shd w:val="clear" w:color="auto" w:fill="FFFFFF"/>
                <w:lang w:val="hy-AM"/>
              </w:rPr>
            </w:pP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lastRenderedPageBreak/>
              <w:t xml:space="preserve"> Ընդունվել է: </w:t>
            </w:r>
          </w:p>
        </w:tc>
      </w:tr>
      <w:tr w:rsidR="003B5752" w:rsidRPr="00413CF5"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lastRenderedPageBreak/>
              <w:t xml:space="preserve">25. </w:t>
            </w:r>
            <w:r w:rsidRPr="00413CF5">
              <w:rPr>
                <w:rFonts w:ascii="GHEA Grapalat" w:hAnsi="GHEA Grapalat"/>
                <w:color w:val="000000"/>
                <w:sz w:val="24"/>
                <w:szCs w:val="24"/>
                <w:shd w:val="clear" w:color="auto" w:fill="FFFFFF"/>
                <w:lang w:val="hy-AM"/>
              </w:rPr>
              <w:t>Նախագիծն անհրաժեշտ է համաձայնեցնել նաև ՀՀ ոստիկանության հետ</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413CF5">
              <w:rPr>
                <w:rFonts w:ascii="GHEA Grapalat" w:hAnsi="GHEA Grapalat"/>
                <w:sz w:val="24"/>
                <w:szCs w:val="24"/>
                <w:lang w:val="hy-AM"/>
              </w:rPr>
              <w:t>Ընդունվել է:</w:t>
            </w:r>
          </w:p>
        </w:tc>
      </w:tr>
      <w:tr w:rsidR="003B5752" w:rsidRPr="00413CF5" w:rsidTr="0025252A">
        <w:trPr>
          <w:tblCellSpacing w:w="0" w:type="dxa"/>
          <w:jc w:val="center"/>
        </w:trPr>
        <w:tc>
          <w:tcPr>
            <w:tcW w:w="9915" w:type="dxa"/>
            <w:gridSpan w:val="3"/>
            <w:vMerge w:val="restart"/>
            <w:tcBorders>
              <w:top w:val="outset" w:sz="6" w:space="0" w:color="auto"/>
              <w:left w:val="outset" w:sz="6" w:space="0" w:color="auto"/>
              <w:right w:val="outset" w:sz="6" w:space="0" w:color="auto"/>
            </w:tcBorders>
            <w:shd w:val="clear" w:color="auto" w:fill="FFFFFF"/>
          </w:tcPr>
          <w:p w:rsidR="003B5752" w:rsidRPr="00413CF5" w:rsidRDefault="003B5752" w:rsidP="003B5752">
            <w:pPr>
              <w:shd w:val="clear" w:color="auto" w:fill="FFFFFF"/>
              <w:spacing w:after="0" w:line="360" w:lineRule="auto"/>
              <w:jc w:val="center"/>
              <w:rPr>
                <w:rFonts w:ascii="GHEA Grapalat" w:eastAsia="Times New Roman" w:hAnsi="GHEA Grapalat" w:cs="Times New Roman"/>
                <w:sz w:val="24"/>
                <w:szCs w:val="24"/>
                <w:lang w:val="hy-AM"/>
              </w:rPr>
            </w:pPr>
            <w:r w:rsidRPr="00413CF5">
              <w:rPr>
                <w:rFonts w:ascii="GHEA Grapalat" w:eastAsia="Times New Roman" w:hAnsi="GHEA Grapalat" w:cs="Times New Roman"/>
                <w:sz w:val="24"/>
                <w:szCs w:val="24"/>
              </w:rPr>
              <w:t xml:space="preserve">1. </w:t>
            </w:r>
            <w:r>
              <w:rPr>
                <w:rFonts w:ascii="GHEA Grapalat" w:eastAsia="Times New Roman" w:hAnsi="GHEA Grapalat" w:cs="Times New Roman"/>
                <w:sz w:val="24"/>
                <w:szCs w:val="24"/>
                <w:lang w:val="hy-AM"/>
              </w:rPr>
              <w:t>ՀՀ Ոստիկանություն</w:t>
            </w:r>
          </w:p>
          <w:p w:rsidR="003B5752" w:rsidRPr="00413CF5" w:rsidRDefault="003B5752" w:rsidP="003B5752">
            <w:pPr>
              <w:tabs>
                <w:tab w:val="left" w:pos="9072"/>
                <w:tab w:val="left" w:pos="9356"/>
              </w:tabs>
              <w:spacing w:after="0" w:line="360" w:lineRule="auto"/>
              <w:jc w:val="center"/>
              <w:rPr>
                <w:rFonts w:ascii="GHEA Grapalat" w:eastAsia="Times New Roman" w:hAnsi="GHEA Grapalat" w:cs="Times New Roman"/>
                <w:sz w:val="24"/>
                <w:szCs w:val="24"/>
              </w:rPr>
            </w:pPr>
          </w:p>
        </w:tc>
        <w:tc>
          <w:tcPr>
            <w:tcW w:w="3572" w:type="dxa"/>
            <w:gridSpan w:val="4"/>
            <w:tcBorders>
              <w:top w:val="outset" w:sz="6" w:space="0" w:color="auto"/>
              <w:left w:val="outset" w:sz="6" w:space="0" w:color="auto"/>
              <w:bottom w:val="outset" w:sz="6" w:space="0" w:color="auto"/>
              <w:right w:val="outset" w:sz="6" w:space="0" w:color="auto"/>
            </w:tcBorders>
            <w:shd w:val="clear" w:color="auto" w:fill="FFFFFF"/>
          </w:tcPr>
          <w:p w:rsidR="003B5752" w:rsidRPr="00F33F22" w:rsidRDefault="003B5752" w:rsidP="003B5752">
            <w:pPr>
              <w:tabs>
                <w:tab w:val="left" w:pos="9072"/>
                <w:tab w:val="left" w:pos="9356"/>
              </w:tabs>
              <w:spacing w:after="0" w:line="360" w:lineRule="auto"/>
              <w:jc w:val="center"/>
              <w:rPr>
                <w:rFonts w:ascii="GHEA Grapalat" w:eastAsia="Times New Roman" w:hAnsi="GHEA Grapalat" w:cs="Times New Roman"/>
                <w:sz w:val="24"/>
                <w:szCs w:val="24"/>
              </w:rPr>
            </w:pPr>
            <w:r w:rsidRPr="00F33F22">
              <w:rPr>
                <w:rFonts w:ascii="GHEA Grapalat" w:hAnsi="GHEA Grapalat"/>
                <w:sz w:val="24"/>
                <w:szCs w:val="24"/>
                <w:shd w:val="clear" w:color="auto" w:fill="FFFFFF"/>
              </w:rPr>
              <w:t>31</w:t>
            </w:r>
            <w:r w:rsidRPr="00F33F22">
              <w:rPr>
                <w:rFonts w:ascii="GHEA Grapalat" w:hAnsi="GHEA Grapalat"/>
                <w:sz w:val="24"/>
                <w:szCs w:val="24"/>
                <w:shd w:val="clear" w:color="auto" w:fill="FFFFFF"/>
                <w:lang w:val="hy-AM"/>
              </w:rPr>
              <w:t>.</w:t>
            </w:r>
            <w:r w:rsidRPr="00F33F22">
              <w:rPr>
                <w:rFonts w:ascii="GHEA Grapalat" w:hAnsi="GHEA Grapalat"/>
                <w:sz w:val="24"/>
                <w:szCs w:val="24"/>
                <w:shd w:val="clear" w:color="auto" w:fill="FFFFFF"/>
              </w:rPr>
              <w:t>03. 2022</w:t>
            </w:r>
          </w:p>
        </w:tc>
      </w:tr>
      <w:tr w:rsidR="003B5752" w:rsidRPr="00413CF5" w:rsidTr="0047306E">
        <w:trPr>
          <w:tblCellSpacing w:w="0" w:type="dxa"/>
          <w:jc w:val="center"/>
        </w:trPr>
        <w:tc>
          <w:tcPr>
            <w:tcW w:w="9915" w:type="dxa"/>
            <w:gridSpan w:val="3"/>
            <w:vMerge/>
            <w:tcBorders>
              <w:left w:val="outset" w:sz="6" w:space="0" w:color="auto"/>
              <w:bottom w:val="outset" w:sz="6" w:space="0" w:color="auto"/>
              <w:right w:val="outset" w:sz="6" w:space="0" w:color="auto"/>
            </w:tcBorders>
            <w:shd w:val="clear" w:color="auto" w:fill="FFFFFF"/>
            <w:vAlign w:val="center"/>
          </w:tcPr>
          <w:p w:rsidR="003B5752" w:rsidRDefault="003B5752" w:rsidP="003B5752">
            <w:pPr>
              <w:spacing w:after="0" w:line="360" w:lineRule="auto"/>
              <w:jc w:val="both"/>
              <w:rPr>
                <w:rFonts w:ascii="GHEA Grapalat" w:hAnsi="GHEA Grapalat"/>
                <w:color w:val="000000"/>
                <w:sz w:val="24"/>
                <w:szCs w:val="24"/>
                <w:shd w:val="clear" w:color="auto" w:fill="FFFFFF"/>
              </w:rPr>
            </w:pPr>
          </w:p>
        </w:tc>
        <w:tc>
          <w:tcPr>
            <w:tcW w:w="3572" w:type="dxa"/>
            <w:gridSpan w:val="4"/>
            <w:tcBorders>
              <w:top w:val="outset" w:sz="6" w:space="0" w:color="auto"/>
              <w:left w:val="outset" w:sz="6" w:space="0" w:color="auto"/>
              <w:bottom w:val="outset" w:sz="6" w:space="0" w:color="auto"/>
              <w:right w:val="outset" w:sz="6" w:space="0" w:color="auto"/>
            </w:tcBorders>
            <w:shd w:val="clear" w:color="auto" w:fill="FFFFFF"/>
          </w:tcPr>
          <w:p w:rsidR="003B5752" w:rsidRPr="00413CF5" w:rsidRDefault="003B5752" w:rsidP="003B5752">
            <w:pPr>
              <w:tabs>
                <w:tab w:val="left" w:pos="9072"/>
                <w:tab w:val="left" w:pos="9356"/>
              </w:tabs>
              <w:spacing w:after="0" w:line="360" w:lineRule="auto"/>
              <w:rPr>
                <w:rFonts w:ascii="GHEA Grapalat" w:hAnsi="GHEA Grapalat"/>
                <w:sz w:val="24"/>
                <w:szCs w:val="24"/>
                <w:lang w:val="hy-AM"/>
              </w:rPr>
            </w:pPr>
            <w:r w:rsidRPr="00F33F22">
              <w:rPr>
                <w:rFonts w:ascii="GHEA Grapalat" w:eastAsia="Times New Roman" w:hAnsi="GHEA Grapalat" w:cs="Times New Roman"/>
                <w:sz w:val="24"/>
                <w:szCs w:val="24"/>
              </w:rPr>
              <w:t xml:space="preserve">N </w:t>
            </w:r>
            <w:r w:rsidRPr="00F33F22">
              <w:rPr>
                <w:rFonts w:ascii="Verdana" w:hAnsi="Verdana"/>
                <w:color w:val="000000"/>
                <w:sz w:val="24"/>
                <w:szCs w:val="24"/>
                <w:shd w:val="clear" w:color="auto" w:fill="FFFFFF"/>
              </w:rPr>
              <w:t>1/21/25966-22</w:t>
            </w:r>
          </w:p>
        </w:tc>
      </w:tr>
      <w:tr w:rsidR="003B5752" w:rsidRPr="003B5752" w:rsidTr="003B5752">
        <w:trPr>
          <w:tblCellSpacing w:w="0" w:type="dxa"/>
          <w:jc w:val="center"/>
        </w:trPr>
        <w:tc>
          <w:tcPr>
            <w:tcW w:w="8214" w:type="dxa"/>
            <w:tcBorders>
              <w:top w:val="outset" w:sz="6" w:space="0" w:color="auto"/>
              <w:left w:val="outset" w:sz="6" w:space="0" w:color="auto"/>
              <w:bottom w:val="outset" w:sz="6" w:space="0" w:color="auto"/>
              <w:right w:val="outset" w:sz="6" w:space="0" w:color="auto"/>
            </w:tcBorders>
            <w:shd w:val="clear" w:color="auto" w:fill="FFFFFF"/>
          </w:tcPr>
          <w:p w:rsidR="003B5752" w:rsidRPr="00F33F22" w:rsidRDefault="003B5752" w:rsidP="003B5752">
            <w:pPr>
              <w:pStyle w:val="ListParagraph"/>
              <w:tabs>
                <w:tab w:val="left" w:pos="9072"/>
                <w:tab w:val="left" w:pos="9356"/>
              </w:tabs>
              <w:spacing w:after="0" w:line="360" w:lineRule="auto"/>
              <w:ind w:left="60"/>
              <w:rPr>
                <w:rFonts w:ascii="GHEA Grapalat" w:hAnsi="GHEA Grapalat"/>
                <w:bCs/>
                <w:sz w:val="24"/>
                <w:szCs w:val="24"/>
                <w:shd w:val="clear" w:color="auto" w:fill="FFFFFF"/>
                <w:lang w:val="hy-AM"/>
              </w:rPr>
            </w:pPr>
            <w:r>
              <w:rPr>
                <w:rFonts w:ascii="GHEA Grapalat" w:hAnsi="GHEA Grapalat"/>
                <w:bCs/>
                <w:sz w:val="24"/>
                <w:szCs w:val="24"/>
                <w:shd w:val="clear" w:color="auto" w:fill="FFFFFF"/>
              </w:rPr>
              <w:t>1.</w:t>
            </w:r>
            <w:r w:rsidRPr="00F33F22">
              <w:rPr>
                <w:rFonts w:ascii="GHEA Grapalat" w:hAnsi="GHEA Grapalat"/>
                <w:bCs/>
                <w:sz w:val="24"/>
                <w:szCs w:val="24"/>
                <w:shd w:val="clear" w:color="auto" w:fill="FFFFFF"/>
                <w:lang w:val="hy-AM"/>
              </w:rPr>
              <w:t>ՀՀ ոստիկանությունում քննարկվել է «</w:t>
            </w:r>
            <w:proofErr w:type="spellStart"/>
            <w:r w:rsidRPr="00F33F22">
              <w:rPr>
                <w:rFonts w:ascii="GHEA Grapalat" w:hAnsi="GHEA Grapalat"/>
                <w:bCs/>
                <w:sz w:val="24"/>
                <w:szCs w:val="24"/>
                <w:shd w:val="clear" w:color="auto" w:fill="FFFFFF"/>
                <w:lang w:val="hy-AM"/>
              </w:rPr>
              <w:t>Փոխնակ</w:t>
            </w:r>
            <w:proofErr w:type="spellEnd"/>
            <w:r w:rsidRPr="00F33F22">
              <w:rPr>
                <w:rFonts w:ascii="GHEA Grapalat" w:hAnsi="GHEA Grapalat"/>
                <w:bCs/>
                <w:sz w:val="24"/>
                <w:szCs w:val="24"/>
                <w:shd w:val="clear" w:color="auto" w:fill="FFFFFF"/>
                <w:lang w:val="hy-AM"/>
              </w:rPr>
              <w:t xml:space="preserve"> մոր միջոցով մարդու </w:t>
            </w:r>
            <w:proofErr w:type="spellStart"/>
            <w:r w:rsidRPr="00F33F22">
              <w:rPr>
                <w:rFonts w:ascii="GHEA Grapalat" w:hAnsi="GHEA Grapalat"/>
                <w:bCs/>
                <w:sz w:val="24"/>
                <w:szCs w:val="24"/>
                <w:shd w:val="clear" w:color="auto" w:fill="FFFFFF"/>
                <w:lang w:val="hy-AM"/>
              </w:rPr>
              <w:t>վերարտադրողական</w:t>
            </w:r>
            <w:proofErr w:type="spellEnd"/>
            <w:r w:rsidRPr="00F33F22">
              <w:rPr>
                <w:rFonts w:ascii="GHEA Grapalat" w:hAnsi="GHEA Grapalat"/>
                <w:bCs/>
                <w:sz w:val="24"/>
                <w:szCs w:val="24"/>
                <w:shd w:val="clear" w:color="auto" w:fill="FFFFFF"/>
                <w:lang w:val="hy-AM"/>
              </w:rPr>
              <w:t xml:space="preserve"> օժանդակ տեխնոլոգիաներից օգտվելու իրավունք ունեցող ապագա երեխայի կենսաբանական ծնող չհանդիսացող անձանց </w:t>
            </w:r>
            <w:r w:rsidRPr="00F33F22">
              <w:rPr>
                <w:rFonts w:ascii="GHEA Grapalat" w:hAnsi="GHEA Grapalat"/>
                <w:bCs/>
                <w:sz w:val="24"/>
                <w:szCs w:val="24"/>
                <w:shd w:val="clear" w:color="auto" w:fill="FFFFFF"/>
                <w:lang w:val="hy-AM"/>
              </w:rPr>
              <w:lastRenderedPageBreak/>
              <w:t>թույլտվություն տրամադրող միջգերատեսչական հանձնաժողովի կազմը և գործունեության կարգը հաստատելու մասին» ՀՀ կառավարության որոշման նախագիծը, որի վերաբերյալ առաջարկություններ և առարկություններ չկան:</w:t>
            </w:r>
          </w:p>
          <w:p w:rsidR="003B5752" w:rsidRDefault="003B5752" w:rsidP="003B5752">
            <w:pPr>
              <w:pStyle w:val="ListParagraph"/>
              <w:tabs>
                <w:tab w:val="left" w:pos="9072"/>
                <w:tab w:val="left" w:pos="9356"/>
              </w:tabs>
              <w:spacing w:after="0" w:line="360" w:lineRule="auto"/>
              <w:ind w:left="0" w:firstLine="6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2004թ. մայիսի 20-ի թիվ 933-Ն որոշմամբ հաստատված կարգի 26-րդ կետի համաձայն, օպերատիվ տեղեկատու քարտադարանից ստուգվող անձանց տրվում են տեղեկություններ` իրենց վերաբերող առկա </w:t>
            </w:r>
            <w:proofErr w:type="spellStart"/>
            <w:r>
              <w:rPr>
                <w:rFonts w:ascii="GHEA Grapalat" w:eastAsia="Times New Roman" w:hAnsi="GHEA Grapalat" w:cs="Times New Roman"/>
                <w:sz w:val="24"/>
                <w:szCs w:val="24"/>
                <w:lang w:val="hy-AM"/>
              </w:rPr>
              <w:t>դատվածության</w:t>
            </w:r>
            <w:proofErr w:type="spellEnd"/>
            <w:r>
              <w:rPr>
                <w:rFonts w:ascii="GHEA Grapalat" w:eastAsia="Times New Roman" w:hAnsi="GHEA Grapalat" w:cs="Times New Roman"/>
                <w:sz w:val="24"/>
                <w:szCs w:val="24"/>
                <w:lang w:val="hy-AM"/>
              </w:rPr>
              <w:t xml:space="preserve"> և հետախուզման մեջ գտնվելու, կամ հաշվառված և պահպանվող ամբողջ տեղեկատվության մասին: </w:t>
            </w:r>
          </w:p>
          <w:p w:rsidR="003B5752" w:rsidRPr="003B5752" w:rsidRDefault="003B5752" w:rsidP="003B5752">
            <w:pPr>
              <w:spacing w:after="0" w:line="360" w:lineRule="auto"/>
              <w:ind w:firstLine="60"/>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Ելնելով </w:t>
            </w:r>
            <w:proofErr w:type="spellStart"/>
            <w:r>
              <w:rPr>
                <w:rFonts w:ascii="GHEA Grapalat" w:eastAsia="Times New Roman" w:hAnsi="GHEA Grapalat" w:cs="Times New Roman"/>
                <w:sz w:val="24"/>
                <w:szCs w:val="24"/>
                <w:lang w:val="hy-AM"/>
              </w:rPr>
              <w:t>վերոգրյալից</w:t>
            </w:r>
            <w:proofErr w:type="spellEnd"/>
            <w:r>
              <w:rPr>
                <w:rFonts w:ascii="GHEA Grapalat" w:eastAsia="Times New Roman" w:hAnsi="GHEA Grapalat" w:cs="Times New Roman"/>
                <w:sz w:val="24"/>
                <w:szCs w:val="24"/>
                <w:lang w:val="hy-AM"/>
              </w:rPr>
              <w:t xml:space="preserve">, ոստիկանությունը իրավասու չէ քաղաքացուն տրամադրել առանձին </w:t>
            </w:r>
            <w:proofErr w:type="spellStart"/>
            <w:r>
              <w:rPr>
                <w:rFonts w:ascii="GHEA Grapalat" w:eastAsia="Times New Roman" w:hAnsi="GHEA Grapalat" w:cs="Times New Roman"/>
                <w:sz w:val="24"/>
                <w:szCs w:val="24"/>
                <w:lang w:val="hy-AM"/>
              </w:rPr>
              <w:t>հանցատեսակներով</w:t>
            </w:r>
            <w:proofErr w:type="spellEnd"/>
            <w:r>
              <w:rPr>
                <w:rFonts w:ascii="GHEA Grapalat" w:eastAsia="Times New Roman" w:hAnsi="GHEA Grapalat" w:cs="Times New Roman"/>
                <w:sz w:val="24"/>
                <w:szCs w:val="24"/>
                <w:lang w:val="hy-AM"/>
              </w:rPr>
              <w:t xml:space="preserve"> դատվածություն չունենալու մասին տեղեկանք:</w:t>
            </w:r>
          </w:p>
        </w:tc>
        <w:tc>
          <w:tcPr>
            <w:tcW w:w="5273" w:type="dxa"/>
            <w:gridSpan w:val="6"/>
            <w:tcBorders>
              <w:top w:val="outset" w:sz="6" w:space="0" w:color="auto"/>
              <w:left w:val="outset" w:sz="6" w:space="0" w:color="auto"/>
              <w:bottom w:val="outset" w:sz="6" w:space="0" w:color="auto"/>
              <w:right w:val="outset" w:sz="6" w:space="0" w:color="auto"/>
            </w:tcBorders>
            <w:shd w:val="clear" w:color="auto" w:fill="FFFFFF"/>
          </w:tcPr>
          <w:p w:rsidR="003B5752" w:rsidRPr="003B5752" w:rsidRDefault="003B5752" w:rsidP="003B5752">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rPr>
              <w:lastRenderedPageBreak/>
              <w:t xml:space="preserve"> </w:t>
            </w:r>
            <w:r>
              <w:rPr>
                <w:rFonts w:ascii="GHEA Grapalat" w:hAnsi="GHEA Grapalat"/>
                <w:sz w:val="24"/>
                <w:szCs w:val="24"/>
                <w:lang w:val="hy-AM"/>
              </w:rPr>
              <w:t xml:space="preserve">Ընդունվել է: </w:t>
            </w:r>
          </w:p>
        </w:tc>
      </w:tr>
    </w:tbl>
    <w:p w:rsidR="00974AD6" w:rsidRPr="003B5752" w:rsidRDefault="00974AD6">
      <w:pPr>
        <w:rPr>
          <w:lang w:val="hy-AM"/>
        </w:rPr>
      </w:pPr>
    </w:p>
    <w:sectPr w:rsidR="00974AD6" w:rsidRPr="003B5752" w:rsidSect="003B575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IDFont+F1">
    <w:altName w:val="Malgun Gothic Semilight"/>
    <w:panose1 w:val="00000000000000000000"/>
    <w:charset w:val="88"/>
    <w:family w:val="auto"/>
    <w:notTrueType/>
    <w:pitch w:val="default"/>
    <w:sig w:usb0="00000003" w:usb1="08080000" w:usb2="00000010" w:usb3="00000000" w:csb0="001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226E5"/>
    <w:multiLevelType w:val="hybridMultilevel"/>
    <w:tmpl w:val="A052FF04"/>
    <w:lvl w:ilvl="0" w:tplc="945ABABE">
      <w:start w:val="1"/>
      <w:numFmt w:val="decimal"/>
      <w:lvlText w:val="%1."/>
      <w:lvlJc w:val="left"/>
      <w:pPr>
        <w:ind w:left="420" w:hanging="360"/>
      </w:pPr>
      <w:rPr>
        <w:rFonts w:eastAsia="Times New Roman"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52"/>
    <w:rsid w:val="003B5752"/>
    <w:rsid w:val="00445D4D"/>
    <w:rsid w:val="00583731"/>
    <w:rsid w:val="00974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E6BB7C-0989-4E3E-ACA8-8072E60B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752"/>
  </w:style>
  <w:style w:type="paragraph" w:styleId="Heading1">
    <w:name w:val="heading 1"/>
    <w:basedOn w:val="Normal"/>
    <w:next w:val="Normal"/>
    <w:link w:val="Heading1Char"/>
    <w:qFormat/>
    <w:rsid w:val="003B5752"/>
    <w:pPr>
      <w:keepNext/>
      <w:widowControl w:val="0"/>
      <w:autoSpaceDE w:val="0"/>
      <w:autoSpaceDN w:val="0"/>
      <w:adjustRightInd w:val="0"/>
      <w:spacing w:after="0" w:line="312" w:lineRule="auto"/>
      <w:outlineLvl w:val="0"/>
    </w:pPr>
    <w:rPr>
      <w:rFonts w:ascii="Arial Armenian" w:eastAsia="Times New Roman" w:hAnsi="Arial Armenian" w:cs="Arial Armenian"/>
      <w:b/>
      <w:bCs/>
      <w:sz w:val="18"/>
      <w:szCs w:val="1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5752"/>
    <w:rPr>
      <w:rFonts w:ascii="Arial Armenian" w:eastAsia="Times New Roman" w:hAnsi="Arial Armenian" w:cs="Arial Armenian"/>
      <w:b/>
      <w:bCs/>
      <w:sz w:val="18"/>
      <w:szCs w:val="18"/>
      <w:lang w:eastAsia="ru-RU"/>
    </w:rPr>
  </w:style>
  <w:style w:type="paragraph" w:styleId="NormalWeb">
    <w:name w:val="Normal (Web)"/>
    <w:aliases w:val="webb"/>
    <w:basedOn w:val="Normal"/>
    <w:link w:val="NormalWebChar"/>
    <w:uiPriority w:val="99"/>
    <w:unhideWhenUsed/>
    <w:qFormat/>
    <w:rsid w:val="003B57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5752"/>
    <w:rPr>
      <w:b/>
      <w:bCs/>
    </w:rPr>
  </w:style>
  <w:style w:type="character" w:customStyle="1" w:styleId="NormalWebChar">
    <w:name w:val="Normal (Web) Char"/>
    <w:aliases w:val="webb Char"/>
    <w:link w:val="NormalWeb"/>
    <w:uiPriority w:val="99"/>
    <w:locked/>
    <w:rsid w:val="003B5752"/>
    <w:rPr>
      <w:rFonts w:ascii="Times New Roman" w:eastAsia="Times New Roman" w:hAnsi="Times New Roman" w:cs="Times New Roman"/>
      <w:sz w:val="24"/>
      <w:szCs w:val="24"/>
    </w:rPr>
  </w:style>
  <w:style w:type="character" w:styleId="Hyperlink">
    <w:name w:val="Hyperlink"/>
    <w:basedOn w:val="DefaultParagraphFont"/>
    <w:unhideWhenUsed/>
    <w:rsid w:val="003B5752"/>
    <w:rPr>
      <w:color w:val="0000FF"/>
      <w:u w:val="single"/>
    </w:rPr>
  </w:style>
  <w:style w:type="character" w:styleId="Emphasis">
    <w:name w:val="Emphasis"/>
    <w:qFormat/>
    <w:rsid w:val="003B5752"/>
    <w:rPr>
      <w:i/>
      <w:iCs/>
    </w:rPr>
  </w:style>
  <w:style w:type="paragraph" w:styleId="ListParagraph">
    <w:name w:val="List Paragraph"/>
    <w:basedOn w:val="Normal"/>
    <w:uiPriority w:val="34"/>
    <w:qFormat/>
    <w:rsid w:val="003B5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eyla.khechumyan19.09@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3996</Words>
  <Characters>22782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https:/mul2.gov.am/tasks/592349/oneclick/Ampopatert_geratesch.docx?token=277f5929dfb39d8e6c5c13b6447d91e5</cp:keywords>
  <dc:description/>
  <cp:lastModifiedBy>Armenuhi Gargaloyan</cp:lastModifiedBy>
  <cp:revision>2</cp:revision>
  <dcterms:created xsi:type="dcterms:W3CDTF">2022-04-04T12:13:00Z</dcterms:created>
  <dcterms:modified xsi:type="dcterms:W3CDTF">2022-04-04T12:13:00Z</dcterms:modified>
</cp:coreProperties>
</file>