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1A7984" w14:textId="77777777" w:rsidR="00695D01" w:rsidRPr="00CD5C36" w:rsidRDefault="00695D01" w:rsidP="008646DB">
      <w:pPr>
        <w:spacing w:after="0" w:line="360" w:lineRule="auto"/>
        <w:ind w:firstLine="709"/>
        <w:jc w:val="right"/>
        <w:rPr>
          <w:rFonts w:ascii="GHEA Grapalat" w:hAnsi="GHEA Grapalat"/>
          <w:b/>
          <w:color w:val="000000"/>
          <w:sz w:val="24"/>
          <w:szCs w:val="24"/>
          <w:lang w:val="hy-AM"/>
        </w:rPr>
      </w:pPr>
      <w:bookmarkStart w:id="0" w:name="_GoBack"/>
      <w:bookmarkEnd w:id="0"/>
      <w:r w:rsidRPr="00CD5C36">
        <w:rPr>
          <w:rFonts w:ascii="GHEA Grapalat" w:hAnsi="GHEA Grapalat"/>
          <w:b/>
          <w:color w:val="000000"/>
          <w:sz w:val="24"/>
          <w:szCs w:val="24"/>
          <w:lang w:val="hy-AM"/>
        </w:rPr>
        <w:t>ՆԱԽԱԳԻԾ</w:t>
      </w:r>
    </w:p>
    <w:p w14:paraId="53B49A50" w14:textId="77777777" w:rsidR="00695D01" w:rsidRPr="00CD5C36" w:rsidRDefault="00695D01" w:rsidP="008646DB">
      <w:pPr>
        <w:spacing w:after="0" w:line="360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CD5C36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14:paraId="5290D557" w14:textId="77777777" w:rsidR="00695D01" w:rsidRPr="00CD5C36" w:rsidRDefault="00695D01" w:rsidP="008646DB">
      <w:pPr>
        <w:spacing w:after="0" w:line="360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CD5C36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14:paraId="1F63B6C2" w14:textId="423F3C01" w:rsidR="00CA7F4A" w:rsidRPr="00CD5C36" w:rsidRDefault="00132795" w:rsidP="008646DB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CD5C36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EB7BC4">
        <w:rPr>
          <w:rFonts w:ascii="GHEA Grapalat" w:hAnsi="GHEA Grapalat"/>
          <w:b/>
          <w:color w:val="000000"/>
          <w:sz w:val="24"/>
          <w:szCs w:val="24"/>
          <w:lang w:val="hy-AM"/>
        </w:rPr>
        <w:t>ՄԱՅԼԵՌ</w:t>
      </w:r>
      <w:r w:rsidRPr="00CD5C36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="00EB7B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ՆԵՐԴՐՈՒՄԱՅԻՆ</w:t>
      </w:r>
      <w:r w:rsidRPr="00CD5C3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ԾՐԱԳՐԻ ՇՐՋԱՆԱԿՆԵՐՈՒՄ </w:t>
      </w:r>
      <w:r w:rsidR="00FC6E7C" w:rsidRPr="00CD5C3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«ՄԱՅԼԵՌ ՄԱՈՒՆԹԱՅՆ ՌԵԶՈՐԹ» </w:t>
      </w:r>
      <w:r w:rsidR="00EB7BC4">
        <w:rPr>
          <w:rFonts w:ascii="GHEA Grapalat" w:hAnsi="GHEA Grapalat"/>
          <w:b/>
          <w:color w:val="000000"/>
          <w:sz w:val="24"/>
          <w:szCs w:val="24"/>
          <w:lang w:val="hy-AM"/>
        </w:rPr>
        <w:t>Փ</w:t>
      </w:r>
      <w:r w:rsidR="00BF742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ԱԿ </w:t>
      </w:r>
      <w:r w:rsidR="00EB7BC4">
        <w:rPr>
          <w:rFonts w:ascii="GHEA Grapalat" w:hAnsi="GHEA Grapalat"/>
          <w:b/>
          <w:color w:val="000000"/>
          <w:sz w:val="24"/>
          <w:szCs w:val="24"/>
          <w:lang w:val="hy-AM"/>
        </w:rPr>
        <w:t>Բ</w:t>
      </w:r>
      <w:r w:rsidR="00BF742C">
        <w:rPr>
          <w:rFonts w:ascii="GHEA Grapalat" w:hAnsi="GHEA Grapalat"/>
          <w:b/>
          <w:color w:val="000000"/>
          <w:sz w:val="24"/>
          <w:szCs w:val="24"/>
          <w:lang w:val="hy-AM"/>
        </w:rPr>
        <w:t>ԱԺՆԵՏԻՐԱԿԱՆ</w:t>
      </w:r>
      <w:r w:rsidR="00EB7B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ԸՆԿԵՐՈՒԹՅԱՆԸ </w:t>
      </w:r>
      <w:r w:rsidR="00AA7606">
        <w:rPr>
          <w:rFonts w:ascii="GHEA Grapalat" w:hAnsi="GHEA Grapalat"/>
          <w:b/>
          <w:color w:val="000000"/>
          <w:sz w:val="24"/>
          <w:szCs w:val="24"/>
          <w:lang w:val="hy-AM"/>
        </w:rPr>
        <w:t>ԽԱՂԱՏԱՆ ԼԻՑԵՆԶԻԱ ՏՐԱՄԱԴՐԵԼՈՒ</w:t>
      </w:r>
      <w:r w:rsidRPr="00CD5C3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ՄԱՍԻՆ</w:t>
      </w:r>
    </w:p>
    <w:p w14:paraId="457D09FE" w14:textId="77777777" w:rsidR="00132795" w:rsidRPr="00CD5C36" w:rsidRDefault="00132795" w:rsidP="00E82B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22DDC16" w14:textId="5AD36512" w:rsidR="00354383" w:rsidRDefault="00E82BA0" w:rsidP="00E82B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CD5C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</w:t>
      </w:r>
      <w:r w:rsidRPr="004316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Pr="0043163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354383" w:rsidRPr="0043163A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Օրենքի կարգավորման առարկան</w:t>
      </w:r>
    </w:p>
    <w:p w14:paraId="7AD94CF6" w14:textId="77777777" w:rsidR="00AE1BCB" w:rsidRDefault="00AE1BCB" w:rsidP="00E82BA0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</w:p>
    <w:p w14:paraId="170D2BF0" w14:textId="2DB0562C" w:rsidR="00E82BA0" w:rsidRPr="004B4772" w:rsidRDefault="00E82BA0" w:rsidP="004B4772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47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օրենքը կարգավորում է «</w:t>
      </w:r>
      <w:r w:rsidR="00297932" w:rsidRPr="004B47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Մայլեռ</w:t>
      </w:r>
      <w:r w:rsidRPr="004B47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297932" w:rsidRPr="004B47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ներդրումային </w:t>
      </w:r>
      <w:r w:rsidRPr="004B47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շրջանակներում </w:t>
      </w:r>
      <w:r w:rsidR="00890414" w:rsidRPr="004B47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«Մայլեռ </w:t>
      </w:r>
      <w:r w:rsidR="00BF742C" w:rsidRPr="004B47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Մաունթայն Ռեզորթ» փակ բաժնետիրական</w:t>
      </w:r>
      <w:r w:rsidR="00890414" w:rsidRPr="004B47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ընկերությանը խաղատան լիցենզիայի</w:t>
      </w:r>
      <w:r w:rsidRPr="004B47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տրամադրման հետ կապված հարաբերությունները:</w:t>
      </w:r>
    </w:p>
    <w:p w14:paraId="31CA7641" w14:textId="77777777" w:rsidR="00E82BA0" w:rsidRPr="00CD5C36" w:rsidRDefault="00E82BA0" w:rsidP="00E82B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AFCF051" w14:textId="7D6A6902" w:rsidR="00354383" w:rsidRDefault="00E82BA0" w:rsidP="00E82B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CD5C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2.</w:t>
      </w:r>
      <w:r w:rsidRPr="00CD5C3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C397C" w:rsidRPr="0043163A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Օրենքում օգտագործվող </w:t>
      </w:r>
      <w:r w:rsidR="00447A0B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հ</w:t>
      </w:r>
      <w:r w:rsidR="00354383" w:rsidRPr="0043163A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իմնական հասկացություններ</w:t>
      </w:r>
      <w:r w:rsidR="00447A0B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ը</w:t>
      </w:r>
    </w:p>
    <w:p w14:paraId="764B6470" w14:textId="77777777" w:rsidR="00AE1BCB" w:rsidRDefault="00AE1BCB" w:rsidP="00E82BA0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4805A640" w14:textId="36870B1B" w:rsidR="00447A0B" w:rsidRDefault="00447A0B" w:rsidP="00E82B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447A0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1. Սույն օրենքում կիրառվող հիմնական հաuկացություններն ունեն հետևյալ իմաստը.</w:t>
      </w:r>
    </w:p>
    <w:p w14:paraId="33E2FAED" w14:textId="13054F40" w:rsidR="00E82BA0" w:rsidRPr="00CD5C36" w:rsidRDefault="00E82BA0" w:rsidP="00E82B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07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</w:t>
      </w:r>
      <w:r w:rsidRPr="00CD5C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807B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</w:t>
      </w:r>
      <w:r w:rsidR="00890414" w:rsidRPr="009807B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Մայլեռ</w:t>
      </w:r>
      <w:r w:rsidRPr="009807B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» </w:t>
      </w:r>
      <w:r w:rsidR="00890414" w:rsidRPr="009807B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ներդրումային ծրագիր (այսուհետ` Ծ</w:t>
      </w:r>
      <w:r w:rsidRPr="009807B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րագիր)</w:t>
      </w:r>
      <w:r w:rsidR="009807B7" w:rsidRPr="009807B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` </w:t>
      </w:r>
      <w:r w:rsidR="00893455" w:rsidRPr="008934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կողմից </w:t>
      </w:r>
      <w:r w:rsidR="008934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հավանության արժանացած</w:t>
      </w:r>
      <w:r w:rsidR="00893455" w:rsidRPr="008934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="008C55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30</w:t>
      </w:r>
      <w:r w:rsidR="00893455" w:rsidRPr="008934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</w:t>
      </w:r>
      <w:r w:rsidR="003B2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893455" w:rsidRPr="008934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r w:rsidR="003B2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իա</w:t>
      </w:r>
      <w:r w:rsidR="00893455" w:rsidRPr="008934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րդ ՀՀ դրամի ներդրմամբ </w:t>
      </w:r>
      <w:r w:rsidR="004C76A6" w:rsidRPr="008934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4C76A6" w:rsidRPr="004C76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04597" w:rsidRPr="00BC3D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Արագածոտնի մարզի Ապարան համայնք</w:t>
      </w:r>
      <w:r w:rsidR="00A045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4316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տարածքում </w:t>
      </w:r>
      <w:r w:rsidR="0043163A" w:rsidRPr="004316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2080 </w:t>
      </w:r>
      <w:r w:rsidR="00B91290" w:rsidRPr="00B912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B912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երկու հազար ութսուն</w:t>
      </w:r>
      <w:r w:rsidR="00B91290" w:rsidRPr="00B912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43163A" w:rsidRPr="004316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հեկտար ընդհանուր մակերեսով հողամասում </w:t>
      </w:r>
      <w:r w:rsidR="008C55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լեռնային հանգստավայրի կառուցում, մասնավորապես՝ </w:t>
      </w:r>
      <w:r w:rsidR="00A045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ճոպանուղու</w:t>
      </w:r>
      <w:r w:rsidR="008C55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A045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հյուրանոցների</w:t>
      </w:r>
      <w:r w:rsidR="00893455" w:rsidRPr="008934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C55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սահուղիների </w:t>
      </w:r>
      <w:r w:rsidR="00893455" w:rsidRPr="008934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կառուցում</w:t>
      </w:r>
      <w:r w:rsidR="00AE1B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 շահագործում</w:t>
      </w:r>
      <w:r w:rsidR="00893455" w:rsidRPr="008934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25C12479" w14:textId="5CBD3EC5" w:rsidR="00E82BA0" w:rsidRPr="00CD5C36" w:rsidRDefault="00281926" w:rsidP="00E82B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Pr="009807B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Ծ</w:t>
      </w:r>
      <w:r w:rsidR="00E82BA0" w:rsidRPr="009807B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րագիր իրականացնող կազմակերպություն</w:t>
      </w:r>
      <w:r w:rsidR="009807B7" w:rsidRPr="009807B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`</w:t>
      </w:r>
      <w:r w:rsidR="003543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F64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«Մայլեռ Մաունթայն Ռեզորթ» </w:t>
      </w:r>
      <w:r w:rsidR="00B74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փակ բաժնետիրական</w:t>
      </w:r>
      <w:r w:rsidR="004F64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ընկերություն</w:t>
      </w:r>
      <w:r w:rsidR="003B2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B20D4" w:rsidRPr="003B2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3B2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Ընկերություն</w:t>
      </w:r>
      <w:r w:rsidR="003B20D4" w:rsidRPr="003B2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E82BA0" w:rsidRPr="00CD5C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7DA10FA5" w14:textId="77777777" w:rsidR="00E82BA0" w:rsidRPr="00CD5C36" w:rsidRDefault="00E82BA0" w:rsidP="00E82B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C3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90275A7" w14:textId="4559207D" w:rsidR="00354383" w:rsidRDefault="00E82BA0" w:rsidP="00F8136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CD5C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3</w:t>
      </w:r>
      <w:r w:rsidRPr="004316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Pr="0043163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C397C" w:rsidRPr="0043163A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Լիցենզիայի տրամադրումը</w:t>
      </w:r>
    </w:p>
    <w:p w14:paraId="0740225F" w14:textId="77777777" w:rsidR="00AE1BCB" w:rsidRDefault="00AE1BCB" w:rsidP="00F8136F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</w:p>
    <w:p w14:paraId="70478282" w14:textId="6015465D" w:rsidR="00B10446" w:rsidRPr="005F3150" w:rsidRDefault="00E82BA0" w:rsidP="005F3150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F31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իրականացման </w:t>
      </w:r>
      <w:r w:rsidR="00F8136F" w:rsidRPr="005F31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շրջանակներում</w:t>
      </w:r>
      <w:r w:rsidR="00B10446" w:rsidRPr="005F31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1C35D2DC" w14:textId="4DBDF436" w:rsidR="00E82BA0" w:rsidRPr="00B10446" w:rsidRDefault="003B20D4" w:rsidP="005F3150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0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Ը</w:t>
      </w:r>
      <w:r w:rsidR="003112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նկերությա</w:t>
      </w:r>
      <w:r w:rsidR="003B2A2F" w:rsidRPr="00B10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նը</w:t>
      </w:r>
      <w:r w:rsidR="00A74968" w:rsidRPr="00B10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խաղատ</w:t>
      </w:r>
      <w:r w:rsidR="00B377B2" w:rsidRPr="00B10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</w:t>
      </w:r>
      <w:r w:rsidR="00A74968" w:rsidRPr="00B10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գործունեության լիցենզիա</w:t>
      </w:r>
      <w:r w:rsidR="00C7701B" w:rsidRPr="00B10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տրամադրվում է</w:t>
      </w:r>
      <w:r w:rsidR="00684993" w:rsidRPr="00B10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«Շահումով խաղերի, ինտերնետ շահումով խաղերի և խաղատների մասին», «Լիցենզավորման մասին» օրենքներ</w:t>
      </w:r>
      <w:r w:rsidR="003112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="006D3132" w:rsidRPr="00B10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112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սույն օրենքին համապատասխան</w:t>
      </w:r>
      <w:r w:rsidR="00A74968" w:rsidRPr="00B10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E099A7A" w14:textId="022333A7" w:rsidR="00B10446" w:rsidRPr="00B10446" w:rsidRDefault="00B10446" w:rsidP="005F3150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Լիցենզիան տրամադրվում է </w:t>
      </w:r>
      <w:r w:rsidR="007506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</w:t>
      </w:r>
      <w:r w:rsidR="00C35B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րագրի իրականացման համար նախատեսված տարածքում </w:t>
      </w:r>
      <w:r w:rsidR="00C369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C35B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խաղատան կազմակերպ</w:t>
      </w:r>
      <w:r w:rsidR="00C369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="00C35B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C369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գործունեության</w:t>
      </w:r>
      <w:r w:rsidR="00C35B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նպատակով։</w:t>
      </w:r>
    </w:p>
    <w:p w14:paraId="225D8291" w14:textId="77777777" w:rsidR="00F8136F" w:rsidRPr="00A74968" w:rsidRDefault="00F8136F" w:rsidP="00F8136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0295D1E" w14:textId="6585891F" w:rsidR="008C397C" w:rsidRDefault="00F8136F" w:rsidP="00E82B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316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951EAF" w:rsidRPr="004316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4316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="00A74968" w:rsidRPr="004316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C397C" w:rsidRPr="004316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Պետական </w:t>
      </w:r>
      <w:r w:rsidR="005F31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տուր</w:t>
      </w:r>
      <w:r w:rsidR="008C397C" w:rsidRPr="004316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քի դրույքաչափը և պետական տուրքի հետ կապված հարաբերությունները</w:t>
      </w:r>
    </w:p>
    <w:p w14:paraId="5BFE5FAD" w14:textId="77777777" w:rsidR="00AE1BCB" w:rsidRPr="0043163A" w:rsidRDefault="00AE1BCB" w:rsidP="00E82B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59616B6" w14:textId="7E8EB67A" w:rsidR="00D57AAD" w:rsidRPr="003A0292" w:rsidRDefault="007506B2" w:rsidP="00BF0955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02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</w:t>
      </w:r>
      <w:r w:rsidR="0084054D" w:rsidRPr="003A02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րագրի շրջանակներում </w:t>
      </w:r>
      <w:r w:rsidRPr="003A02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Ընկերությանը սույն</w:t>
      </w:r>
      <w:r w:rsidR="009F5F1B" w:rsidRPr="003A02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3-րդ հոդվածով սահմանված</w:t>
      </w:r>
      <w:r w:rsidRPr="003A02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F5F1B" w:rsidRPr="003A02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լիցենզիայի</w:t>
      </w:r>
      <w:r w:rsidR="00645065" w:rsidRPr="003A02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F5F1B" w:rsidRPr="003A02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տրամադրման նպատակով </w:t>
      </w:r>
      <w:r w:rsidR="00645065" w:rsidRPr="003A02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գանձվում է </w:t>
      </w:r>
      <w:r w:rsidR="009F5F1B" w:rsidRPr="003A02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տարեկան պետական տուրք՝ </w:t>
      </w:r>
      <w:r w:rsidR="004B32D6" w:rsidRPr="004B32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«Պետական տուրքի մասին» օրենքի 19-րդ հոդվածի 14. Վիճակախաղերի, շահումներով խաղերի բնագավառ բաժնի 14.2.3-րդ կետով Ջերմուկ քաղաքում շահումներով խաղերի և խաղատների կազմակերպման համար նախատեսված դրույքաչափով</w:t>
      </w:r>
      <w:r w:rsidR="007505FB" w:rsidRPr="007505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D57AAD" w:rsidRPr="003A0292">
        <w:rPr>
          <w:rFonts w:ascii="GHEA Grapalat" w:hAnsi="GHEA Grapalat"/>
          <w:sz w:val="24"/>
          <w:szCs w:val="24"/>
          <w:lang w:val="hy-AM"/>
        </w:rPr>
        <w:t>Պետական տուրքի գծով պարտավորությունների ծագման, պետական տուրքը գանձելու, վերադարձնելու, պետական տուրք վճա</w:t>
      </w:r>
      <w:r w:rsidR="00D57AAD" w:rsidRPr="003A0292">
        <w:rPr>
          <w:rFonts w:ascii="GHEA Grapalat" w:hAnsi="GHEA Grapalat"/>
          <w:sz w:val="24"/>
          <w:szCs w:val="24"/>
          <w:lang w:val="hy-AM"/>
        </w:rPr>
        <w:softHyphen/>
        <w:t>րող</w:t>
      </w:r>
      <w:r w:rsidR="00D57AAD" w:rsidRPr="003A0292">
        <w:rPr>
          <w:rFonts w:ascii="GHEA Grapalat" w:hAnsi="GHEA Grapalat"/>
          <w:sz w:val="24"/>
          <w:szCs w:val="24"/>
          <w:lang w:val="hy-AM"/>
        </w:rPr>
        <w:softHyphen/>
        <w:t>ների իրավունքների և պար</w:t>
      </w:r>
      <w:r w:rsidR="00D57AAD" w:rsidRPr="003A0292">
        <w:rPr>
          <w:rFonts w:ascii="GHEA Grapalat" w:hAnsi="GHEA Grapalat"/>
          <w:sz w:val="24"/>
          <w:szCs w:val="24"/>
          <w:lang w:val="hy-AM"/>
        </w:rPr>
        <w:softHyphen/>
        <w:t>տա</w:t>
      </w:r>
      <w:r w:rsidR="00D57AAD" w:rsidRPr="003A0292">
        <w:rPr>
          <w:rFonts w:ascii="GHEA Grapalat" w:hAnsi="GHEA Grapalat"/>
          <w:sz w:val="24"/>
          <w:szCs w:val="24"/>
          <w:lang w:val="hy-AM"/>
        </w:rPr>
        <w:softHyphen/>
        <w:t>կա</w:t>
      </w:r>
      <w:r w:rsidR="00D57AAD" w:rsidRPr="003A0292">
        <w:rPr>
          <w:rFonts w:ascii="GHEA Grapalat" w:hAnsi="GHEA Grapalat"/>
          <w:sz w:val="24"/>
          <w:szCs w:val="24"/>
          <w:lang w:val="hy-AM"/>
        </w:rPr>
        <w:softHyphen/>
      </w:r>
      <w:r w:rsidR="00D57AAD" w:rsidRPr="003A0292">
        <w:rPr>
          <w:rFonts w:ascii="GHEA Grapalat" w:hAnsi="GHEA Grapalat"/>
          <w:sz w:val="24"/>
          <w:szCs w:val="24"/>
          <w:lang w:val="hy-AM"/>
        </w:rPr>
        <w:softHyphen/>
        <w:t>նությունների, ինչպես նաև պետական տուրքի հետ կապ</w:t>
      </w:r>
      <w:r w:rsidR="00D57AAD" w:rsidRPr="003A0292">
        <w:rPr>
          <w:rFonts w:ascii="GHEA Grapalat" w:hAnsi="GHEA Grapalat"/>
          <w:sz w:val="24"/>
          <w:szCs w:val="24"/>
          <w:lang w:val="hy-AM"/>
        </w:rPr>
        <w:softHyphen/>
        <w:t>ված մյուս հարաբերությունները կար</w:t>
      </w:r>
      <w:r w:rsidR="00D57AAD" w:rsidRPr="003A0292">
        <w:rPr>
          <w:rFonts w:ascii="GHEA Grapalat" w:hAnsi="GHEA Grapalat"/>
          <w:sz w:val="24"/>
          <w:szCs w:val="24"/>
          <w:lang w:val="hy-AM"/>
        </w:rPr>
        <w:softHyphen/>
        <w:t>գավորվում են «Պետական տուրքի մասին» օրենքով:</w:t>
      </w:r>
    </w:p>
    <w:p w14:paraId="134142AD" w14:textId="49A7A1AB" w:rsidR="00CF6373" w:rsidRDefault="00CF6373" w:rsidP="00E82B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0FDA78F" w14:textId="48A952C1" w:rsidR="008C397C" w:rsidRDefault="00CF6373" w:rsidP="00E82B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881B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951E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Pr="008C2AA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Pr="008C2AA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C397C" w:rsidRPr="008C2AAE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Լիցենզիա</w:t>
      </w:r>
      <w:r w:rsidR="008C2AAE" w:rsidRPr="008C2AAE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յի ստացման </w:t>
      </w:r>
      <w:r w:rsidR="008C397C" w:rsidRPr="008C2AAE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դիմել</w:t>
      </w:r>
      <w:r w:rsidR="008C2AAE" w:rsidRPr="008C2AAE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ը և դադարեցումը</w:t>
      </w:r>
    </w:p>
    <w:p w14:paraId="22D886F7" w14:textId="77777777" w:rsidR="00AE1BCB" w:rsidRDefault="00AE1BCB" w:rsidP="00E82BA0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7A867530" w14:textId="5F2A8DCC" w:rsidR="00344282" w:rsidRPr="003A0292" w:rsidRDefault="00C369A9" w:rsidP="003A0292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C2A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Ծրագրով նախատեսված </w:t>
      </w:r>
      <w:r w:rsidR="008C55FC" w:rsidRPr="008C2A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ճոպանուղու և </w:t>
      </w:r>
      <w:r w:rsidR="00623D14" w:rsidRPr="00623D14">
        <w:rPr>
          <w:rFonts w:ascii="GHEA Grapalat" w:eastAsia="Times New Roman" w:hAnsi="GHEA Grapalat" w:cs="Sylfaen"/>
          <w:sz w:val="24"/>
          <w:szCs w:val="24"/>
          <w:lang w:val="hy-AM"/>
        </w:rPr>
        <w:t>2 (</w:t>
      </w:r>
      <w:r w:rsidR="00623D14">
        <w:rPr>
          <w:rFonts w:ascii="GHEA Grapalat" w:eastAsia="Times New Roman" w:hAnsi="GHEA Grapalat" w:cs="Sylfaen"/>
          <w:sz w:val="24"/>
          <w:szCs w:val="24"/>
          <w:lang w:val="hy-AM"/>
        </w:rPr>
        <w:t>երկու</w:t>
      </w:r>
      <w:r w:rsidR="00623D14" w:rsidRPr="00623D14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="00623D1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C55FC" w:rsidRPr="008C2AAE">
        <w:rPr>
          <w:rFonts w:ascii="GHEA Grapalat" w:eastAsia="Times New Roman" w:hAnsi="GHEA Grapalat" w:cs="Sylfaen"/>
          <w:sz w:val="24"/>
          <w:szCs w:val="24"/>
          <w:lang w:val="hy-AM"/>
        </w:rPr>
        <w:t>հյուրանոցներ</w:t>
      </w:r>
      <w:r w:rsidRPr="008C2AAE">
        <w:rPr>
          <w:rFonts w:ascii="GHEA Grapalat" w:eastAsia="Times New Roman" w:hAnsi="GHEA Grapalat" w:cs="Sylfaen"/>
          <w:sz w:val="24"/>
          <w:szCs w:val="24"/>
          <w:lang w:val="hy-AM"/>
        </w:rPr>
        <w:t>ի շահագործման հանձնման պահ</w:t>
      </w:r>
      <w:r w:rsidR="00C37562">
        <w:rPr>
          <w:rFonts w:ascii="GHEA Grapalat" w:eastAsia="Times New Roman" w:hAnsi="GHEA Grapalat" w:cs="Sylfaen"/>
          <w:sz w:val="24"/>
          <w:szCs w:val="24"/>
          <w:lang w:val="hy-AM"/>
        </w:rPr>
        <w:t>ից Ընկերությունը կարող է դիմել լ</w:t>
      </w:r>
      <w:r w:rsidRPr="008C2AAE">
        <w:rPr>
          <w:rFonts w:ascii="GHEA Grapalat" w:eastAsia="Times New Roman" w:hAnsi="GHEA Grapalat" w:cs="Sylfaen"/>
          <w:sz w:val="24"/>
          <w:szCs w:val="24"/>
          <w:lang w:val="hy-AM"/>
        </w:rPr>
        <w:t>իցենզավորող մարմին «խաղատների կազմակերպում» գործունեության լիցենզիա ստանալու նպատակով:</w:t>
      </w:r>
      <w:r w:rsidR="003A029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44282" w:rsidRPr="003A0292">
        <w:rPr>
          <w:rFonts w:ascii="GHEA Grapalat" w:eastAsia="Times New Roman" w:hAnsi="GHEA Grapalat" w:cs="Sylfaen"/>
          <w:sz w:val="24"/>
          <w:szCs w:val="24"/>
          <w:lang w:val="hy-AM"/>
        </w:rPr>
        <w:t>Լիցենզիան տրամադրվում է «Լիցենզավորման մասին» օրենքի դրույթներին համապատասխան։</w:t>
      </w:r>
    </w:p>
    <w:p w14:paraId="271AFA04" w14:textId="3FD7305E" w:rsidR="00E82BA0" w:rsidRPr="008C2AAE" w:rsidRDefault="00D449A1" w:rsidP="008C2AAE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="00881BD5" w:rsidRPr="008C2A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ույն օրենքի շրջանակներում տրամադրված լ</w:t>
      </w:r>
      <w:r w:rsidR="00881BD5" w:rsidRPr="008C2AA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իցենզիայի գործողությունը դադարեցվում </w:t>
      </w:r>
      <w:r w:rsidR="003B5639" w:rsidRPr="008C2AA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է </w:t>
      </w:r>
      <w:r w:rsidR="00552093" w:rsidRPr="008C2AA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E82BA0" w:rsidRPr="008C2AA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օրենսդրությամբ</w:t>
      </w:r>
      <w:r w:rsidR="00E82BA0" w:rsidRPr="008C2A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82BA0" w:rsidRPr="008C2AA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="00E82BA0" w:rsidRPr="008C2A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47BD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կարգով</w:t>
      </w:r>
      <w:r w:rsidR="00E82BA0" w:rsidRPr="008C2A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2A85A29F" w14:textId="77777777" w:rsidR="00E82BA0" w:rsidRPr="00CD5C36" w:rsidRDefault="00E82BA0" w:rsidP="00E82B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C3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F351309" w14:textId="77777777" w:rsidR="00AE1BCB" w:rsidRDefault="00E82BA0" w:rsidP="00E82B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D5C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8C2AAE" w:rsidRPr="008C2AA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</w:t>
      </w:r>
      <w:r w:rsidRPr="00CD5C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="008C2AAE" w:rsidRPr="008C2AA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Եզրափակիչ մաս</w:t>
      </w:r>
    </w:p>
    <w:p w14:paraId="63BC867A" w14:textId="61C6CCF8" w:rsidR="00E82BA0" w:rsidRPr="00623D14" w:rsidRDefault="00926E81" w:rsidP="00623D14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3D14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lastRenderedPageBreak/>
        <w:t>Սույն օրենքն ուժի մեջ է մտնում պաշտոնական հրապարակման օրվան հաջորդող տասներորդ օրը:</w:t>
      </w:r>
    </w:p>
    <w:p w14:paraId="34A15AE4" w14:textId="77777777" w:rsidR="00E82BA0" w:rsidRPr="00CD5C36" w:rsidRDefault="00E82BA0" w:rsidP="00E82B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C3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A1FE9E9" w14:textId="1657E272" w:rsidR="00E82BA0" w:rsidRDefault="00E82BA0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4496EE6E" w14:textId="6D45C295" w:rsidR="001B43CD" w:rsidRDefault="001B43CD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2846B90E" w14:textId="77777777" w:rsidR="001B43CD" w:rsidRDefault="001B43CD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749090A9" w14:textId="690A97D5" w:rsidR="00DF0BBA" w:rsidRDefault="00DF0BBA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566FAAB5" w14:textId="14F4C3EA" w:rsidR="00DF0BBA" w:rsidRDefault="00DF0BBA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0D0C998A" w14:textId="376AF915" w:rsidR="00DF0BBA" w:rsidRDefault="00DF0BBA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1DE26C14" w14:textId="1258FFC1" w:rsidR="00DF0BBA" w:rsidRDefault="00DF0BBA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7B584356" w14:textId="041C2B3D" w:rsidR="00DF0BBA" w:rsidRDefault="00DF0BBA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47B37357" w14:textId="4A5CA294" w:rsidR="00DF0BBA" w:rsidRDefault="00DF0BBA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5ED5D6AA" w14:textId="4C991BDD" w:rsidR="00DF0BBA" w:rsidRDefault="00DF0BBA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28CEBA8A" w14:textId="1DD6FE07" w:rsidR="00DF0BBA" w:rsidRDefault="00DF0BBA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5BDC075E" w14:textId="23137D2A" w:rsidR="00DF0BBA" w:rsidRDefault="00DF0BBA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3DB569D5" w14:textId="73A9E558" w:rsidR="00DF0BBA" w:rsidRDefault="00DF0BBA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57D0606C" w14:textId="700FE806" w:rsidR="00DF0BBA" w:rsidRDefault="00DF0BBA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2D451163" w14:textId="4DB8C952" w:rsidR="00DF0BBA" w:rsidRDefault="00DF0BBA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45103E22" w14:textId="1B2C750C" w:rsidR="00DF0BBA" w:rsidRDefault="00DF0BBA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139306E8" w14:textId="0A7CB8F1" w:rsidR="00DF0BBA" w:rsidRDefault="00DF0BBA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6DCFB40A" w14:textId="151BCC3A" w:rsidR="00DF0BBA" w:rsidRDefault="00DF0BBA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66769A9E" w14:textId="6F169F86" w:rsidR="00B74B8D" w:rsidRDefault="00B74B8D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51F2C8BF" w14:textId="6A0C24F8" w:rsidR="00B74B8D" w:rsidRDefault="00B74B8D" w:rsidP="004B36DB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4CF99BCC" w14:textId="77777777" w:rsidR="008B5011" w:rsidRDefault="008B5011" w:rsidP="00DF0BBA">
      <w:pPr>
        <w:spacing w:after="0" w:line="360" w:lineRule="auto"/>
        <w:ind w:firstLine="709"/>
        <w:jc w:val="right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7F4758B3" w14:textId="5F760062" w:rsidR="00DF0BBA" w:rsidRDefault="00DF0BBA" w:rsidP="00DF0BBA">
      <w:pPr>
        <w:spacing w:after="0" w:line="360" w:lineRule="auto"/>
        <w:ind w:firstLine="709"/>
        <w:jc w:val="right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ՆԱԽԱԳԻԾ</w:t>
      </w:r>
    </w:p>
    <w:p w14:paraId="6F22B6C6" w14:textId="77777777" w:rsidR="00DF0BBA" w:rsidRDefault="00DF0BBA" w:rsidP="00DF0BBA">
      <w:pPr>
        <w:spacing w:after="0" w:line="360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14:paraId="21CAAB90" w14:textId="77777777" w:rsidR="00DF0BBA" w:rsidRDefault="00DF0BBA" w:rsidP="00DF0BBA">
      <w:pPr>
        <w:spacing w:after="0" w:line="360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14:paraId="772480DC" w14:textId="77777777" w:rsidR="00DF0BBA" w:rsidRDefault="00DF0BBA" w:rsidP="00DF0BBA">
      <w:pPr>
        <w:spacing w:after="0" w:line="360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«ՇԱՀՈՒՄՈՎ ԽԱՂԵՐԻ, ԻՆՏԵՐՆԵՏ ՇԱՀՈՒՄՈՎ ԽԱՂԵՐԻ ԵՎ ԽԱՂԱՏՆԵՐԻ ՄԱՍԻՆ» ՀԱՅԱՍՏԱՆԻ ՀԱՆՐԱՊԵՏՈՒԹՅԱՆ ՕՐԵՆՔՈՒՄ ԼՐԱՑՈՒՄ ԿԱՏԱՐԵԼՈՒ ՄԱՍԻՆ</w:t>
      </w:r>
    </w:p>
    <w:p w14:paraId="4E70780C" w14:textId="77777777" w:rsidR="00DF0BBA" w:rsidRDefault="00DF0BBA" w:rsidP="00DF0BBA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4BBA5593" w14:textId="2BACC8C4" w:rsidR="00DF0BBA" w:rsidRDefault="00DF0BBA" w:rsidP="00DF0BBA">
      <w:pPr>
        <w:spacing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Հոդված 1.</w:t>
      </w:r>
      <w:r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«Շահումով խաղերի, ինտերնետ շահումով խաղերի և խաղատների մասին» 2003 թվականի դեկտեմբերի 13-ի ՀO-1-Ն օրենքի 6-րդ հոդվածի 3-րդ մասի 2-րդ կետի «ա» ենթակետում «Սյունիքի մարզի Մեղրի համայնքի վարչական սահմաններում» բառերից հետո լրացնել </w:t>
      </w:r>
      <w:r>
        <w:rPr>
          <w:rFonts w:ascii="GHEA Grapalat" w:eastAsia="Calibri" w:hAnsi="GHEA Grapalat" w:cs="Sylfaen"/>
          <w:sz w:val="24"/>
          <w:szCs w:val="24"/>
          <w:lang w:val="hy-AM"/>
        </w:rPr>
        <w:t>«,</w:t>
      </w:r>
      <w:r w:rsidR="0071691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C3B24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AC3B24" w:rsidRPr="00AC3B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«Մայլեռ» ներդրումային ծրագրի շրջանակներում «Մայլեռ Մաունթայն Ռեզորթ» փակ բաժնետիրական ընկերությանը խաղատան լիցենզիա տրամադրելու մասին» ՀՀ օրենքով նախատեսված վայրում</w:t>
      </w:r>
      <w:r w:rsidR="001557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15579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բառերը։ </w:t>
      </w:r>
    </w:p>
    <w:p w14:paraId="4671D3D9" w14:textId="77777777" w:rsidR="00DF0BBA" w:rsidRDefault="00DF0BBA" w:rsidP="00DF0BBA">
      <w:pPr>
        <w:spacing w:before="100" w:beforeAutospacing="1" w:after="100" w:afterAutospacing="1" w:line="360" w:lineRule="auto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Հոդված 2. </w:t>
      </w:r>
      <w:r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sectPr w:rsidR="00DF0BBA" w:rsidSect="00E35D37">
      <w:headerReference w:type="default" r:id="rId8"/>
      <w:footerReference w:type="default" r:id="rId9"/>
      <w:pgSz w:w="11906" w:h="16838" w:code="9"/>
      <w:pgMar w:top="993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8CE4F" w14:textId="77777777" w:rsidR="00A36245" w:rsidRDefault="00A36245">
      <w:pPr>
        <w:spacing w:after="0" w:line="240" w:lineRule="auto"/>
      </w:pPr>
      <w:r>
        <w:separator/>
      </w:r>
    </w:p>
  </w:endnote>
  <w:endnote w:type="continuationSeparator" w:id="0">
    <w:p w14:paraId="3758608F" w14:textId="77777777" w:rsidR="00A36245" w:rsidRDefault="00A36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EFDEA" w14:textId="77777777" w:rsidR="00FB7A8A" w:rsidRDefault="00FB7A8A" w:rsidP="00FB7A8A">
    <w:pPr>
      <w:pStyle w:val="BalloonTex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950B33" w14:textId="77777777" w:rsidR="00A36245" w:rsidRDefault="00A36245">
      <w:pPr>
        <w:spacing w:after="0" w:line="240" w:lineRule="auto"/>
      </w:pPr>
      <w:r>
        <w:separator/>
      </w:r>
    </w:p>
  </w:footnote>
  <w:footnote w:type="continuationSeparator" w:id="0">
    <w:p w14:paraId="27EEC816" w14:textId="77777777" w:rsidR="00A36245" w:rsidRDefault="00A362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55C5A" w14:textId="77777777" w:rsidR="00FB7A8A" w:rsidRDefault="00FB7A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67CE2"/>
    <w:multiLevelType w:val="hybridMultilevel"/>
    <w:tmpl w:val="1FA43F96"/>
    <w:lvl w:ilvl="0" w:tplc="AA02A554">
      <w:start w:val="9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E2A08"/>
    <w:multiLevelType w:val="hybridMultilevel"/>
    <w:tmpl w:val="1C2AE962"/>
    <w:lvl w:ilvl="0" w:tplc="032648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4A08E2"/>
    <w:multiLevelType w:val="hybridMultilevel"/>
    <w:tmpl w:val="21E6CD52"/>
    <w:lvl w:ilvl="0" w:tplc="9D66D80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24E1493"/>
    <w:multiLevelType w:val="hybridMultilevel"/>
    <w:tmpl w:val="1DA0D23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185961"/>
    <w:multiLevelType w:val="hybridMultilevel"/>
    <w:tmpl w:val="BBE027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2A69B7"/>
    <w:multiLevelType w:val="hybridMultilevel"/>
    <w:tmpl w:val="77CAEAB4"/>
    <w:lvl w:ilvl="0" w:tplc="CE3EC37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DDC6999"/>
    <w:multiLevelType w:val="hybridMultilevel"/>
    <w:tmpl w:val="6F848F94"/>
    <w:lvl w:ilvl="0" w:tplc="E976DA18">
      <w:start w:val="93"/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3C578D3"/>
    <w:multiLevelType w:val="hybridMultilevel"/>
    <w:tmpl w:val="050CDF46"/>
    <w:lvl w:ilvl="0" w:tplc="4CA25BFA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F26093C"/>
    <w:multiLevelType w:val="hybridMultilevel"/>
    <w:tmpl w:val="7AA0B6E4"/>
    <w:lvl w:ilvl="0" w:tplc="7F6273F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2129BC"/>
    <w:multiLevelType w:val="hybridMultilevel"/>
    <w:tmpl w:val="B78E3C34"/>
    <w:lvl w:ilvl="0" w:tplc="3C82C34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7D1B3D79"/>
    <w:multiLevelType w:val="hybridMultilevel"/>
    <w:tmpl w:val="E30017F0"/>
    <w:lvl w:ilvl="0" w:tplc="6EF08620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7D9D4418"/>
    <w:multiLevelType w:val="hybridMultilevel"/>
    <w:tmpl w:val="22348752"/>
    <w:lvl w:ilvl="0" w:tplc="0409000B">
      <w:start w:val="1"/>
      <w:numFmt w:val="bullet"/>
      <w:lvlText w:val=""/>
      <w:lvlJc w:val="left"/>
      <w:pPr>
        <w:ind w:left="2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13" w15:restartNumberingAfterBreak="0">
    <w:nsid w:val="7DBD096F"/>
    <w:multiLevelType w:val="hybridMultilevel"/>
    <w:tmpl w:val="941CA0EC"/>
    <w:lvl w:ilvl="0" w:tplc="109E052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4"/>
  </w:num>
  <w:num w:numId="6">
    <w:abstractNumId w:val="1"/>
  </w:num>
  <w:num w:numId="7">
    <w:abstractNumId w:val="6"/>
  </w:num>
  <w:num w:numId="8">
    <w:abstractNumId w:val="0"/>
  </w:num>
  <w:num w:numId="9">
    <w:abstractNumId w:val="11"/>
  </w:num>
  <w:num w:numId="10">
    <w:abstractNumId w:val="10"/>
  </w:num>
  <w:num w:numId="11">
    <w:abstractNumId w:val="8"/>
  </w:num>
  <w:num w:numId="12">
    <w:abstractNumId w:val="5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910"/>
    <w:rsid w:val="00000F97"/>
    <w:rsid w:val="0001752E"/>
    <w:rsid w:val="00017C9D"/>
    <w:rsid w:val="00022DD7"/>
    <w:rsid w:val="00023AA0"/>
    <w:rsid w:val="00027BED"/>
    <w:rsid w:val="000344A2"/>
    <w:rsid w:val="000344D5"/>
    <w:rsid w:val="00034DCC"/>
    <w:rsid w:val="00035271"/>
    <w:rsid w:val="00035B03"/>
    <w:rsid w:val="00041EFB"/>
    <w:rsid w:val="000619F7"/>
    <w:rsid w:val="00070AFC"/>
    <w:rsid w:val="000775C9"/>
    <w:rsid w:val="0009522C"/>
    <w:rsid w:val="00096935"/>
    <w:rsid w:val="00096FF0"/>
    <w:rsid w:val="000A1F78"/>
    <w:rsid w:val="000B1C9F"/>
    <w:rsid w:val="000B7EE1"/>
    <w:rsid w:val="000C02AF"/>
    <w:rsid w:val="000C357F"/>
    <w:rsid w:val="000C6EA9"/>
    <w:rsid w:val="000D7F09"/>
    <w:rsid w:val="000E6401"/>
    <w:rsid w:val="000E676E"/>
    <w:rsid w:val="001078E7"/>
    <w:rsid w:val="00114D2C"/>
    <w:rsid w:val="001176C3"/>
    <w:rsid w:val="00124D29"/>
    <w:rsid w:val="001253BA"/>
    <w:rsid w:val="00130195"/>
    <w:rsid w:val="00130517"/>
    <w:rsid w:val="0013212D"/>
    <w:rsid w:val="00132795"/>
    <w:rsid w:val="00133267"/>
    <w:rsid w:val="00134D01"/>
    <w:rsid w:val="0014054E"/>
    <w:rsid w:val="00142F41"/>
    <w:rsid w:val="001442E6"/>
    <w:rsid w:val="00152B2F"/>
    <w:rsid w:val="00155797"/>
    <w:rsid w:val="00161808"/>
    <w:rsid w:val="001A0C2D"/>
    <w:rsid w:val="001B194C"/>
    <w:rsid w:val="001B2D3A"/>
    <w:rsid w:val="001B43CD"/>
    <w:rsid w:val="001C223A"/>
    <w:rsid w:val="001D0F92"/>
    <w:rsid w:val="001D14AD"/>
    <w:rsid w:val="001D3E56"/>
    <w:rsid w:val="001E067B"/>
    <w:rsid w:val="001E5D9F"/>
    <w:rsid w:val="001F592C"/>
    <w:rsid w:val="001F6B90"/>
    <w:rsid w:val="0020086E"/>
    <w:rsid w:val="00200E88"/>
    <w:rsid w:val="00202F3F"/>
    <w:rsid w:val="00204426"/>
    <w:rsid w:val="00204C32"/>
    <w:rsid w:val="00213217"/>
    <w:rsid w:val="0022070D"/>
    <w:rsid w:val="00234CC9"/>
    <w:rsid w:val="00236BC3"/>
    <w:rsid w:val="00243773"/>
    <w:rsid w:val="00252CFA"/>
    <w:rsid w:val="00255A96"/>
    <w:rsid w:val="002652B2"/>
    <w:rsid w:val="002654C5"/>
    <w:rsid w:val="002767BD"/>
    <w:rsid w:val="00281926"/>
    <w:rsid w:val="00285559"/>
    <w:rsid w:val="00295F19"/>
    <w:rsid w:val="00297932"/>
    <w:rsid w:val="00297962"/>
    <w:rsid w:val="002A745B"/>
    <w:rsid w:val="002E04EE"/>
    <w:rsid w:val="002E3FBE"/>
    <w:rsid w:val="002E7EEC"/>
    <w:rsid w:val="002F676B"/>
    <w:rsid w:val="003024B5"/>
    <w:rsid w:val="00310019"/>
    <w:rsid w:val="00311250"/>
    <w:rsid w:val="00314921"/>
    <w:rsid w:val="00322F01"/>
    <w:rsid w:val="0032318C"/>
    <w:rsid w:val="00327DA1"/>
    <w:rsid w:val="00332007"/>
    <w:rsid w:val="00334452"/>
    <w:rsid w:val="00335446"/>
    <w:rsid w:val="00344282"/>
    <w:rsid w:val="0034577C"/>
    <w:rsid w:val="00347BDC"/>
    <w:rsid w:val="003504C8"/>
    <w:rsid w:val="00354383"/>
    <w:rsid w:val="00354662"/>
    <w:rsid w:val="00363227"/>
    <w:rsid w:val="003668B4"/>
    <w:rsid w:val="00366D8F"/>
    <w:rsid w:val="003707ED"/>
    <w:rsid w:val="00371072"/>
    <w:rsid w:val="00377223"/>
    <w:rsid w:val="003A0292"/>
    <w:rsid w:val="003A0EDE"/>
    <w:rsid w:val="003A15B0"/>
    <w:rsid w:val="003A1855"/>
    <w:rsid w:val="003B05EB"/>
    <w:rsid w:val="003B20D4"/>
    <w:rsid w:val="003B2A2F"/>
    <w:rsid w:val="003B5639"/>
    <w:rsid w:val="003C17CA"/>
    <w:rsid w:val="003C5288"/>
    <w:rsid w:val="003D7406"/>
    <w:rsid w:val="003F48EA"/>
    <w:rsid w:val="004055DB"/>
    <w:rsid w:val="00407862"/>
    <w:rsid w:val="00412436"/>
    <w:rsid w:val="00413F93"/>
    <w:rsid w:val="00420EB0"/>
    <w:rsid w:val="0043163A"/>
    <w:rsid w:val="00441FCC"/>
    <w:rsid w:val="00442311"/>
    <w:rsid w:val="004435BC"/>
    <w:rsid w:val="00447A0B"/>
    <w:rsid w:val="00450825"/>
    <w:rsid w:val="004563B0"/>
    <w:rsid w:val="00461374"/>
    <w:rsid w:val="00464255"/>
    <w:rsid w:val="0046792C"/>
    <w:rsid w:val="004762B0"/>
    <w:rsid w:val="00476C05"/>
    <w:rsid w:val="00480A9B"/>
    <w:rsid w:val="00484DA8"/>
    <w:rsid w:val="00492A8B"/>
    <w:rsid w:val="0049744F"/>
    <w:rsid w:val="004A10F4"/>
    <w:rsid w:val="004A67F2"/>
    <w:rsid w:val="004A7396"/>
    <w:rsid w:val="004B29E0"/>
    <w:rsid w:val="004B32D6"/>
    <w:rsid w:val="004B36DB"/>
    <w:rsid w:val="004B4772"/>
    <w:rsid w:val="004C1F9D"/>
    <w:rsid w:val="004C334C"/>
    <w:rsid w:val="004C76A6"/>
    <w:rsid w:val="004D1159"/>
    <w:rsid w:val="004E350D"/>
    <w:rsid w:val="004E5493"/>
    <w:rsid w:val="004E61CA"/>
    <w:rsid w:val="004F25B9"/>
    <w:rsid w:val="004F476E"/>
    <w:rsid w:val="004F5E79"/>
    <w:rsid w:val="004F6462"/>
    <w:rsid w:val="0050094B"/>
    <w:rsid w:val="00507F61"/>
    <w:rsid w:val="005179B1"/>
    <w:rsid w:val="005205C2"/>
    <w:rsid w:val="005275A8"/>
    <w:rsid w:val="005376A4"/>
    <w:rsid w:val="00541899"/>
    <w:rsid w:val="00544040"/>
    <w:rsid w:val="00550FF0"/>
    <w:rsid w:val="00551A67"/>
    <w:rsid w:val="00552093"/>
    <w:rsid w:val="005705CA"/>
    <w:rsid w:val="00571779"/>
    <w:rsid w:val="00572726"/>
    <w:rsid w:val="005A2243"/>
    <w:rsid w:val="005B7699"/>
    <w:rsid w:val="005C1C86"/>
    <w:rsid w:val="005E0312"/>
    <w:rsid w:val="005E0ABE"/>
    <w:rsid w:val="005F0C07"/>
    <w:rsid w:val="005F3150"/>
    <w:rsid w:val="005F41F3"/>
    <w:rsid w:val="0061721B"/>
    <w:rsid w:val="00622075"/>
    <w:rsid w:val="00623D14"/>
    <w:rsid w:val="00625D4D"/>
    <w:rsid w:val="0062676B"/>
    <w:rsid w:val="00632859"/>
    <w:rsid w:val="006411CE"/>
    <w:rsid w:val="00643CBA"/>
    <w:rsid w:val="00645065"/>
    <w:rsid w:val="00653FB7"/>
    <w:rsid w:val="0066601A"/>
    <w:rsid w:val="006666AA"/>
    <w:rsid w:val="00667CDC"/>
    <w:rsid w:val="00671387"/>
    <w:rsid w:val="006810A9"/>
    <w:rsid w:val="00681178"/>
    <w:rsid w:val="00682B19"/>
    <w:rsid w:val="00684993"/>
    <w:rsid w:val="006877BF"/>
    <w:rsid w:val="00687BC0"/>
    <w:rsid w:val="00691E53"/>
    <w:rsid w:val="00695B09"/>
    <w:rsid w:val="00695D01"/>
    <w:rsid w:val="006A0523"/>
    <w:rsid w:val="006C7006"/>
    <w:rsid w:val="006D3132"/>
    <w:rsid w:val="006D6A46"/>
    <w:rsid w:val="006E1847"/>
    <w:rsid w:val="006E2DD2"/>
    <w:rsid w:val="006E4266"/>
    <w:rsid w:val="006E701D"/>
    <w:rsid w:val="006E7A94"/>
    <w:rsid w:val="006F26B9"/>
    <w:rsid w:val="006F6CC9"/>
    <w:rsid w:val="00704C94"/>
    <w:rsid w:val="00713D87"/>
    <w:rsid w:val="00714835"/>
    <w:rsid w:val="0071691D"/>
    <w:rsid w:val="00727D1B"/>
    <w:rsid w:val="00730351"/>
    <w:rsid w:val="00731070"/>
    <w:rsid w:val="007505FB"/>
    <w:rsid w:val="007506B2"/>
    <w:rsid w:val="00755868"/>
    <w:rsid w:val="00763E78"/>
    <w:rsid w:val="0078050C"/>
    <w:rsid w:val="007859C0"/>
    <w:rsid w:val="007974E7"/>
    <w:rsid w:val="007B27D1"/>
    <w:rsid w:val="007B4384"/>
    <w:rsid w:val="007B5FDF"/>
    <w:rsid w:val="007C2883"/>
    <w:rsid w:val="007C4FA6"/>
    <w:rsid w:val="007D0411"/>
    <w:rsid w:val="007D1CCB"/>
    <w:rsid w:val="007D7250"/>
    <w:rsid w:val="007D78A3"/>
    <w:rsid w:val="007E35C7"/>
    <w:rsid w:val="007F0666"/>
    <w:rsid w:val="007F3DFD"/>
    <w:rsid w:val="007F5558"/>
    <w:rsid w:val="007F7ACC"/>
    <w:rsid w:val="0080232D"/>
    <w:rsid w:val="00812D91"/>
    <w:rsid w:val="00823E43"/>
    <w:rsid w:val="00824C69"/>
    <w:rsid w:val="00830681"/>
    <w:rsid w:val="0083571D"/>
    <w:rsid w:val="00835C44"/>
    <w:rsid w:val="0084054D"/>
    <w:rsid w:val="008440F1"/>
    <w:rsid w:val="00851FE8"/>
    <w:rsid w:val="008646DB"/>
    <w:rsid w:val="00866D7A"/>
    <w:rsid w:val="00874F26"/>
    <w:rsid w:val="00875BCE"/>
    <w:rsid w:val="00881BD5"/>
    <w:rsid w:val="00887AB2"/>
    <w:rsid w:val="00887F8C"/>
    <w:rsid w:val="00890414"/>
    <w:rsid w:val="00893455"/>
    <w:rsid w:val="00893AC2"/>
    <w:rsid w:val="00897E5E"/>
    <w:rsid w:val="008A3228"/>
    <w:rsid w:val="008B078A"/>
    <w:rsid w:val="008B4C1C"/>
    <w:rsid w:val="008B5011"/>
    <w:rsid w:val="008B70C9"/>
    <w:rsid w:val="008C2AAE"/>
    <w:rsid w:val="008C397C"/>
    <w:rsid w:val="008C55FC"/>
    <w:rsid w:val="008C57AF"/>
    <w:rsid w:val="008D0FFA"/>
    <w:rsid w:val="008D469A"/>
    <w:rsid w:val="008E3F0B"/>
    <w:rsid w:val="008F73E9"/>
    <w:rsid w:val="009029CF"/>
    <w:rsid w:val="009150B2"/>
    <w:rsid w:val="00917A31"/>
    <w:rsid w:val="00920D97"/>
    <w:rsid w:val="0092515F"/>
    <w:rsid w:val="00926E81"/>
    <w:rsid w:val="00941E22"/>
    <w:rsid w:val="0094215D"/>
    <w:rsid w:val="00942F34"/>
    <w:rsid w:val="00944F9C"/>
    <w:rsid w:val="00946F19"/>
    <w:rsid w:val="009510DA"/>
    <w:rsid w:val="00951EAF"/>
    <w:rsid w:val="00952222"/>
    <w:rsid w:val="00953C0A"/>
    <w:rsid w:val="00974C58"/>
    <w:rsid w:val="00976B4B"/>
    <w:rsid w:val="00977681"/>
    <w:rsid w:val="009807B7"/>
    <w:rsid w:val="0098622C"/>
    <w:rsid w:val="0099100B"/>
    <w:rsid w:val="0099343A"/>
    <w:rsid w:val="009B15FD"/>
    <w:rsid w:val="009B2F04"/>
    <w:rsid w:val="009B3853"/>
    <w:rsid w:val="009C4F0B"/>
    <w:rsid w:val="009C6303"/>
    <w:rsid w:val="009D391C"/>
    <w:rsid w:val="009D3C55"/>
    <w:rsid w:val="009F5F1B"/>
    <w:rsid w:val="00A01CAD"/>
    <w:rsid w:val="00A04597"/>
    <w:rsid w:val="00A10910"/>
    <w:rsid w:val="00A11F4D"/>
    <w:rsid w:val="00A14B06"/>
    <w:rsid w:val="00A22B3D"/>
    <w:rsid w:val="00A25E6D"/>
    <w:rsid w:val="00A3350F"/>
    <w:rsid w:val="00A36245"/>
    <w:rsid w:val="00A36C18"/>
    <w:rsid w:val="00A42BF8"/>
    <w:rsid w:val="00A54546"/>
    <w:rsid w:val="00A55191"/>
    <w:rsid w:val="00A55888"/>
    <w:rsid w:val="00A70178"/>
    <w:rsid w:val="00A73B7C"/>
    <w:rsid w:val="00A74968"/>
    <w:rsid w:val="00A8131E"/>
    <w:rsid w:val="00A9163A"/>
    <w:rsid w:val="00A948D1"/>
    <w:rsid w:val="00AA7606"/>
    <w:rsid w:val="00AB4202"/>
    <w:rsid w:val="00AB5195"/>
    <w:rsid w:val="00AC06A6"/>
    <w:rsid w:val="00AC33EC"/>
    <w:rsid w:val="00AC3B24"/>
    <w:rsid w:val="00AD1AE1"/>
    <w:rsid w:val="00AD5323"/>
    <w:rsid w:val="00AE199E"/>
    <w:rsid w:val="00AE1BCB"/>
    <w:rsid w:val="00AF1543"/>
    <w:rsid w:val="00AF3E7B"/>
    <w:rsid w:val="00AF4545"/>
    <w:rsid w:val="00B0081C"/>
    <w:rsid w:val="00B01E8C"/>
    <w:rsid w:val="00B10446"/>
    <w:rsid w:val="00B25A8B"/>
    <w:rsid w:val="00B3082F"/>
    <w:rsid w:val="00B34908"/>
    <w:rsid w:val="00B3740F"/>
    <w:rsid w:val="00B377B2"/>
    <w:rsid w:val="00B45249"/>
    <w:rsid w:val="00B45B0A"/>
    <w:rsid w:val="00B52ABE"/>
    <w:rsid w:val="00B55E64"/>
    <w:rsid w:val="00B6186C"/>
    <w:rsid w:val="00B63527"/>
    <w:rsid w:val="00B71574"/>
    <w:rsid w:val="00B74018"/>
    <w:rsid w:val="00B74B8D"/>
    <w:rsid w:val="00B85AA7"/>
    <w:rsid w:val="00B91290"/>
    <w:rsid w:val="00B9377D"/>
    <w:rsid w:val="00BB2A43"/>
    <w:rsid w:val="00BB6A10"/>
    <w:rsid w:val="00BC393D"/>
    <w:rsid w:val="00BC3D69"/>
    <w:rsid w:val="00BD08B4"/>
    <w:rsid w:val="00BE1C12"/>
    <w:rsid w:val="00BE67C3"/>
    <w:rsid w:val="00BF05BD"/>
    <w:rsid w:val="00BF0D64"/>
    <w:rsid w:val="00BF742C"/>
    <w:rsid w:val="00C00980"/>
    <w:rsid w:val="00C038D1"/>
    <w:rsid w:val="00C06ED5"/>
    <w:rsid w:val="00C105D7"/>
    <w:rsid w:val="00C1434E"/>
    <w:rsid w:val="00C267B0"/>
    <w:rsid w:val="00C34F4F"/>
    <w:rsid w:val="00C35BF1"/>
    <w:rsid w:val="00C369A9"/>
    <w:rsid w:val="00C37562"/>
    <w:rsid w:val="00C47487"/>
    <w:rsid w:val="00C50F0C"/>
    <w:rsid w:val="00C51850"/>
    <w:rsid w:val="00C54207"/>
    <w:rsid w:val="00C54BBE"/>
    <w:rsid w:val="00C54E46"/>
    <w:rsid w:val="00C5619F"/>
    <w:rsid w:val="00C7701B"/>
    <w:rsid w:val="00C77B31"/>
    <w:rsid w:val="00C77F84"/>
    <w:rsid w:val="00C855E2"/>
    <w:rsid w:val="00C90C1D"/>
    <w:rsid w:val="00CA616B"/>
    <w:rsid w:val="00CA7F4A"/>
    <w:rsid w:val="00CB03AC"/>
    <w:rsid w:val="00CB3278"/>
    <w:rsid w:val="00CC06D7"/>
    <w:rsid w:val="00CC0D5C"/>
    <w:rsid w:val="00CC2BB1"/>
    <w:rsid w:val="00CD5C36"/>
    <w:rsid w:val="00CE12DC"/>
    <w:rsid w:val="00CF4403"/>
    <w:rsid w:val="00CF6373"/>
    <w:rsid w:val="00CF79DA"/>
    <w:rsid w:val="00D01F02"/>
    <w:rsid w:val="00D10E80"/>
    <w:rsid w:val="00D13CBA"/>
    <w:rsid w:val="00D14657"/>
    <w:rsid w:val="00D15491"/>
    <w:rsid w:val="00D2128E"/>
    <w:rsid w:val="00D22FE6"/>
    <w:rsid w:val="00D23574"/>
    <w:rsid w:val="00D2403E"/>
    <w:rsid w:val="00D24C4F"/>
    <w:rsid w:val="00D2613F"/>
    <w:rsid w:val="00D3003B"/>
    <w:rsid w:val="00D34719"/>
    <w:rsid w:val="00D37DD0"/>
    <w:rsid w:val="00D449A1"/>
    <w:rsid w:val="00D57AAD"/>
    <w:rsid w:val="00D63369"/>
    <w:rsid w:val="00D63445"/>
    <w:rsid w:val="00D63A05"/>
    <w:rsid w:val="00D72C19"/>
    <w:rsid w:val="00D83779"/>
    <w:rsid w:val="00D85EF7"/>
    <w:rsid w:val="00D87FDD"/>
    <w:rsid w:val="00DB6CAE"/>
    <w:rsid w:val="00DC0C79"/>
    <w:rsid w:val="00DD2C7C"/>
    <w:rsid w:val="00DD3A50"/>
    <w:rsid w:val="00DE01BE"/>
    <w:rsid w:val="00DE65A7"/>
    <w:rsid w:val="00DF0BBA"/>
    <w:rsid w:val="00DF68A4"/>
    <w:rsid w:val="00DF7C83"/>
    <w:rsid w:val="00E1435A"/>
    <w:rsid w:val="00E152B8"/>
    <w:rsid w:val="00E172F5"/>
    <w:rsid w:val="00E26CD5"/>
    <w:rsid w:val="00E32905"/>
    <w:rsid w:val="00E341D0"/>
    <w:rsid w:val="00E35D37"/>
    <w:rsid w:val="00E36BE5"/>
    <w:rsid w:val="00E452D0"/>
    <w:rsid w:val="00E51BCE"/>
    <w:rsid w:val="00E55920"/>
    <w:rsid w:val="00E57759"/>
    <w:rsid w:val="00E64ACE"/>
    <w:rsid w:val="00E7211F"/>
    <w:rsid w:val="00E758D9"/>
    <w:rsid w:val="00E82BA0"/>
    <w:rsid w:val="00E86028"/>
    <w:rsid w:val="00E87FC0"/>
    <w:rsid w:val="00E95121"/>
    <w:rsid w:val="00E9719E"/>
    <w:rsid w:val="00EA524F"/>
    <w:rsid w:val="00EA6953"/>
    <w:rsid w:val="00EB10BB"/>
    <w:rsid w:val="00EB68C6"/>
    <w:rsid w:val="00EB7BC4"/>
    <w:rsid w:val="00EC037A"/>
    <w:rsid w:val="00EC2219"/>
    <w:rsid w:val="00EC49F9"/>
    <w:rsid w:val="00ED36A1"/>
    <w:rsid w:val="00EE1AC8"/>
    <w:rsid w:val="00EE4A77"/>
    <w:rsid w:val="00EF375B"/>
    <w:rsid w:val="00F1051F"/>
    <w:rsid w:val="00F1179E"/>
    <w:rsid w:val="00F119F5"/>
    <w:rsid w:val="00F14F87"/>
    <w:rsid w:val="00F24A81"/>
    <w:rsid w:val="00F258CC"/>
    <w:rsid w:val="00F35A9D"/>
    <w:rsid w:val="00F37BB6"/>
    <w:rsid w:val="00F43619"/>
    <w:rsid w:val="00F55315"/>
    <w:rsid w:val="00F71429"/>
    <w:rsid w:val="00F8136F"/>
    <w:rsid w:val="00F8497F"/>
    <w:rsid w:val="00F90455"/>
    <w:rsid w:val="00F93E66"/>
    <w:rsid w:val="00F94709"/>
    <w:rsid w:val="00FB2893"/>
    <w:rsid w:val="00FB30D7"/>
    <w:rsid w:val="00FB6443"/>
    <w:rsid w:val="00FB651F"/>
    <w:rsid w:val="00FB7A8A"/>
    <w:rsid w:val="00FC4D45"/>
    <w:rsid w:val="00FC6E7C"/>
    <w:rsid w:val="00FD52D4"/>
    <w:rsid w:val="00FE0797"/>
    <w:rsid w:val="00FE65E1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37E6B"/>
  <w15:docId w15:val="{EA4617A7-D88B-409B-96C6-1CB58963D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3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C5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C1F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1F9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1F9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1F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1F9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1253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53BA"/>
  </w:style>
  <w:style w:type="paragraph" w:styleId="ListParagraph">
    <w:name w:val="List Paragraph"/>
    <w:basedOn w:val="Normal"/>
    <w:uiPriority w:val="34"/>
    <w:qFormat/>
    <w:rsid w:val="00E64A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7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0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4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44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52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90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6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3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7354B-28F0-4D0C-8028-BDFC7DC21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Suren M. Hovhannisyan</dc:creator>
  <cp:lastModifiedBy>Anjela Aslanyan</cp:lastModifiedBy>
  <cp:revision>2</cp:revision>
  <cp:lastPrinted>2021-11-05T11:34:00Z</cp:lastPrinted>
  <dcterms:created xsi:type="dcterms:W3CDTF">2022-04-21T06:30:00Z</dcterms:created>
  <dcterms:modified xsi:type="dcterms:W3CDTF">2022-04-21T06:30:00Z</dcterms:modified>
</cp:coreProperties>
</file>