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Pr="00AF739A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EA4C49" w:rsidRDefault="000E6E2D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>
        <w:rPr>
          <w:rFonts w:ascii="GHEA Mariam" w:hAnsi="GHEA Mariam"/>
          <w:sz w:val="24"/>
          <w:szCs w:val="24"/>
        </w:rPr>
        <w:t>2</w:t>
      </w:r>
      <w:bookmarkStart w:id="0" w:name="_GoBack"/>
      <w:bookmarkEnd w:id="0"/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="00EA4C49">
        <w:rPr>
          <w:rFonts w:ascii="GHEA Mariam" w:hAnsi="GHEA Mariam"/>
          <w:sz w:val="24"/>
          <w:szCs w:val="24"/>
          <w:lang w:val="hy-AM"/>
        </w:rPr>
        <w:t xml:space="preserve">     </w:t>
      </w:r>
      <w:r w:rsidR="007B6F4B">
        <w:rPr>
          <w:rFonts w:ascii="GHEA Mariam" w:hAnsi="GHEA Mariam"/>
          <w:sz w:val="24"/>
          <w:szCs w:val="24"/>
          <w:lang w:val="hy-AM"/>
        </w:rPr>
        <w:t xml:space="preserve">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EA4C49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BE0C2C" w:rsidRDefault="00450663" w:rsidP="00BE0C2C">
      <w:pPr>
        <w:pStyle w:val="mechtex"/>
        <w:rPr>
          <w:lang w:val="hy-AM"/>
        </w:rPr>
      </w:pPr>
    </w:p>
    <w:p w:rsidR="00450663" w:rsidRPr="00BE0C2C" w:rsidRDefault="00450663" w:rsidP="00BE0C2C">
      <w:pPr>
        <w:pStyle w:val="mechtex"/>
        <w:rPr>
          <w:lang w:val="hy-AM"/>
        </w:rPr>
      </w:pPr>
    </w:p>
    <w:p w:rsidR="00450663" w:rsidRPr="00EA4C49" w:rsidRDefault="00450663" w:rsidP="00BE0C2C">
      <w:pPr>
        <w:pStyle w:val="mechtex"/>
        <w:rPr>
          <w:sz w:val="10"/>
          <w:lang w:val="hy-AM"/>
        </w:rPr>
      </w:pPr>
    </w:p>
    <w:p w:rsidR="00EA4C49" w:rsidRPr="00EA4C49" w:rsidRDefault="00EA4C49" w:rsidP="00EA4C49">
      <w:pPr>
        <w:pStyle w:val="mechtex"/>
        <w:jc w:val="both"/>
        <w:rPr>
          <w:rFonts w:ascii="GHEA Mariam" w:hAnsi="GHEA Mariam"/>
          <w:b/>
          <w:bCs/>
          <w:color w:val="000000"/>
          <w:sz w:val="24"/>
          <w:szCs w:val="24"/>
          <w:lang w:val="hy-AM" w:eastAsia="hy-AM"/>
        </w:rPr>
      </w:pPr>
      <w:r w:rsidRPr="00EA4C49">
        <w:rPr>
          <w:rFonts w:ascii="GHEA Mariam" w:hAnsi="GHEA Mariam"/>
          <w:sz w:val="24"/>
          <w:szCs w:val="24"/>
          <w:lang w:val="hy-AM"/>
        </w:rPr>
        <w:t>«</w:t>
      </w:r>
      <w:r w:rsidRPr="00EA4C49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(</w:t>
      </w:r>
      <w:r w:rsidRPr="00EA4C4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ՆՇԱՆԱԿՈՒԹՅԱՆ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ԱՐՏԱԴՐԱՏԵՍԱԿ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4C49">
        <w:rPr>
          <w:rFonts w:ascii="GHEA Mariam" w:hAnsi="GHEA Mariam" w:cs="Arial"/>
          <w:sz w:val="24"/>
          <w:szCs w:val="24"/>
          <w:lang w:val="hy-AM"/>
        </w:rPr>
        <w:t>ՆԵՐԻ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ԵՎ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ՏԵԽՆԻԿԱՅԻ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) </w:t>
      </w:r>
      <w:r w:rsidRPr="00EA4C49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ՍԿԶԲՈՒՆՔՆԵՐԻ</w:t>
      </w:r>
      <w:r w:rsidRPr="00EA4C4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EA4C4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ԿԱՆՈՆՆԵՐԻ</w:t>
      </w:r>
      <w:r w:rsidRPr="00EA4C4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EA4C4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EA4C49">
        <w:rPr>
          <w:rFonts w:ascii="GHEA Mariam" w:hAnsi="GHEA Mariam"/>
          <w:spacing w:val="-4"/>
          <w:sz w:val="24"/>
          <w:szCs w:val="24"/>
          <w:lang w:val="hy-AM"/>
        </w:rPr>
        <w:t xml:space="preserve"> 2014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EA4C4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ԴԵԿՏԵՄ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ԲԵ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23-</w:t>
      </w:r>
      <w:r w:rsidRPr="00EA4C49">
        <w:rPr>
          <w:rFonts w:ascii="GHEA Mariam" w:hAnsi="GHEA Mariam" w:cs="Arial"/>
          <w:sz w:val="24"/>
          <w:szCs w:val="24"/>
          <w:lang w:val="hy-AM"/>
        </w:rPr>
        <w:t>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ՄԱՍԻՆ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>»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8"/>
          <w:sz w:val="24"/>
          <w:szCs w:val="24"/>
          <w:lang w:val="hy-AM"/>
        </w:rPr>
        <w:t>ԱՐՁԱ</w:t>
      </w:r>
      <w:r w:rsidRPr="00EA4C49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ՆԱԳՐՈՒԹՅԱՆ</w:t>
      </w:r>
      <w:r w:rsidRPr="00EA4C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A4C49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ՍՏՈՐԱԳՐՄԱՆ ԱՌԱՋԱՐԿՈՒԹՅԱՆԸ ՀԱՎԱՆՈՒԹՅՈՒՆ ՏԱԼՈՒ</w:t>
      </w:r>
      <w:r w:rsidRPr="00EA4C4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  <w:t xml:space="preserve">                                                        </w:t>
      </w:r>
      <w:r w:rsidRPr="00EA4C4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4C4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4C4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4C4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4C4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</w:p>
    <w:p w:rsidR="00EA4C49" w:rsidRPr="00EA4C49" w:rsidRDefault="00EA4C49" w:rsidP="00EA4C49">
      <w:pPr>
        <w:pStyle w:val="mechtex"/>
        <w:rPr>
          <w:rFonts w:asciiTheme="minorHAnsi" w:hAnsiTheme="minorHAnsi"/>
          <w:lang w:val="hy-AM" w:eastAsia="hy-AM"/>
        </w:rPr>
      </w:pPr>
      <w:r>
        <w:rPr>
          <w:rFonts w:asciiTheme="minorHAnsi" w:hAnsiTheme="minorHAnsi"/>
          <w:lang w:val="hy-AM" w:eastAsia="hy-AM"/>
        </w:rPr>
        <w:t>--------------------------------------------------------------------------------------------------------------------------------------</w:t>
      </w:r>
    </w:p>
    <w:p w:rsidR="00EA4C49" w:rsidRPr="00EA4C49" w:rsidRDefault="00EA4C49" w:rsidP="00EA4C49">
      <w:pPr>
        <w:pStyle w:val="mechtex"/>
        <w:rPr>
          <w:sz w:val="26"/>
          <w:lang w:val="hy-AM"/>
        </w:rPr>
      </w:pPr>
    </w:p>
    <w:p w:rsidR="00EA4C49" w:rsidRPr="00EA4C49" w:rsidRDefault="00EA4C49" w:rsidP="00EA4C49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A4C49">
        <w:rPr>
          <w:rFonts w:ascii="GHEA Mariam" w:hAnsi="GHEA Mariam" w:cs="Arial"/>
          <w:sz w:val="24"/>
          <w:szCs w:val="24"/>
          <w:lang w:val="hy-AM"/>
        </w:rPr>
        <w:t>Հիմք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>«</w:t>
      </w:r>
      <w:r w:rsidRPr="00EA4C4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մասին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>»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օրենքի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7-</w:t>
      </w:r>
      <w:r w:rsidRPr="00EA4C49">
        <w:rPr>
          <w:rFonts w:ascii="GHEA Mariam" w:hAnsi="GHEA Mariam" w:cs="Arial"/>
          <w:sz w:val="24"/>
          <w:szCs w:val="24"/>
          <w:lang w:val="hy-AM"/>
        </w:rPr>
        <w:t>րդ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A4C49">
        <w:rPr>
          <w:rFonts w:ascii="GHEA Mariam" w:hAnsi="GHEA Mariam" w:cs="Sylfaen"/>
          <w:sz w:val="24"/>
          <w:szCs w:val="24"/>
          <w:lang w:val="hy-AM"/>
        </w:rPr>
        <w:t>վարությունը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A4C49">
        <w:rPr>
          <w:rFonts w:ascii="GHEA Mariam" w:hAnsi="GHEA Mariam" w:cs="Sylfaen"/>
          <w:sz w:val="24"/>
          <w:szCs w:val="24"/>
          <w:lang w:val="hy-AM"/>
        </w:rPr>
        <w:t>ո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Sylfaen"/>
          <w:sz w:val="24"/>
          <w:szCs w:val="24"/>
          <w:lang w:val="hy-AM"/>
        </w:rPr>
        <w:t>ր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Sylfaen"/>
          <w:sz w:val="24"/>
          <w:szCs w:val="24"/>
          <w:lang w:val="hy-AM"/>
        </w:rPr>
        <w:t>ո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Sylfaen"/>
          <w:sz w:val="24"/>
          <w:szCs w:val="24"/>
          <w:lang w:val="hy-AM"/>
        </w:rPr>
        <w:t>շ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Sylfaen"/>
          <w:sz w:val="24"/>
          <w:szCs w:val="24"/>
          <w:lang w:val="hy-AM"/>
        </w:rPr>
        <w:t>ու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Sylfaen"/>
          <w:sz w:val="24"/>
          <w:szCs w:val="24"/>
          <w:lang w:val="hy-AM"/>
        </w:rPr>
        <w:t>մ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A4C49">
        <w:rPr>
          <w:rFonts w:ascii="GHEA Mariam" w:hAnsi="GHEA Mariam" w:cs="Sylfaen"/>
          <w:sz w:val="24"/>
          <w:szCs w:val="24"/>
          <w:lang w:val="hy-AM"/>
        </w:rPr>
        <w:t>է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A4C49" w:rsidRPr="00EA4C49" w:rsidRDefault="00EA4C49" w:rsidP="00EA4C49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A4C49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Հավանություն</w:t>
      </w:r>
      <w:r w:rsidRPr="00EA4C4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տալ</w:t>
      </w:r>
      <w:r w:rsidRPr="00EA4C4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Sylfaen"/>
          <w:spacing w:val="-4"/>
          <w:sz w:val="24"/>
          <w:szCs w:val="24"/>
          <w:lang w:val="hy-AM"/>
        </w:rPr>
        <w:t></w:t>
      </w:r>
      <w:proofErr w:type="spellStart"/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Եվրասիական</w:t>
      </w:r>
      <w:proofErr w:type="spellEnd"/>
      <w:r w:rsidRPr="00EA4C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տնտեսական</w:t>
      </w:r>
      <w:r w:rsidRPr="00EA4C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միության</w:t>
      </w:r>
      <w:r w:rsidRPr="00EA4C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t>շրջանակ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րու</w:t>
      </w:r>
      <w:r w:rsidRPr="00EA4C4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EA4C4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նշանակության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արտադրատեսակ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4C49">
        <w:rPr>
          <w:rFonts w:ascii="GHEA Mariam" w:hAnsi="GHEA Mariam" w:cs="Arial"/>
          <w:sz w:val="24"/>
          <w:szCs w:val="24"/>
          <w:lang w:val="hy-AM"/>
        </w:rPr>
        <w:t>ների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և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տեխնիկայի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EA4C49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սկզբունքների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և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մասին</w:t>
      </w:r>
      <w:r w:rsidRPr="00EA4C49">
        <w:rPr>
          <w:rFonts w:ascii="GHEA Mariam" w:hAnsi="GHEA Mariam" w:cs="Arial Armenian"/>
          <w:sz w:val="24"/>
          <w:szCs w:val="24"/>
          <w:lang w:val="hy-AM"/>
        </w:rPr>
        <w:t>»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2014 </w:t>
      </w:r>
      <w:r w:rsidRPr="00EA4C4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23-</w:t>
      </w:r>
      <w:r w:rsidRPr="00EA4C49">
        <w:rPr>
          <w:rFonts w:ascii="GHEA Mariam" w:hAnsi="GHEA Mariam" w:cs="Arial"/>
          <w:sz w:val="24"/>
          <w:szCs w:val="24"/>
          <w:lang w:val="hy-AM"/>
        </w:rPr>
        <w:t>ի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EA4C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46C79">
        <w:rPr>
          <w:rFonts w:ascii="GHEA Mariam" w:hAnsi="GHEA Mariam" w:cs="Arial"/>
          <w:spacing w:val="-8"/>
          <w:sz w:val="24"/>
          <w:szCs w:val="24"/>
          <w:lang w:val="hy-AM"/>
        </w:rPr>
        <w:t>փոփո</w:t>
      </w:r>
      <w:r w:rsidR="00446C79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խու</w:t>
      </w:r>
      <w:r w:rsidR="00446C79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թյուն</w:t>
      </w:r>
      <w:r w:rsidRPr="00EA4C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EA4C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EA4C49">
        <w:rPr>
          <w:rFonts w:ascii="GHEA Mariam" w:hAnsi="GHEA Mariam" w:cs="Arial Armenian"/>
          <w:spacing w:val="-8"/>
          <w:sz w:val="24"/>
          <w:szCs w:val="24"/>
          <w:lang w:val="hy-AM"/>
        </w:rPr>
        <w:t></w:t>
      </w:r>
      <w:r w:rsidRPr="00EA4C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8"/>
          <w:sz w:val="24"/>
          <w:szCs w:val="24"/>
          <w:lang w:val="hy-AM"/>
        </w:rPr>
        <w:t>արձանագրության</w:t>
      </w:r>
      <w:r w:rsidRPr="00EA4C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EA4C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8"/>
          <w:sz w:val="24"/>
          <w:szCs w:val="24"/>
          <w:lang w:val="hy-AM"/>
        </w:rPr>
        <w:t>առաջարկութ</w:t>
      </w:r>
      <w:r w:rsidRPr="00EA4C49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յանը</w:t>
      </w:r>
      <w:r w:rsidRPr="00EA4C49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EA4C49" w:rsidRPr="00EA4C49" w:rsidRDefault="00EA4C49" w:rsidP="00EA4C49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 w:rsidRPr="00EA4C49">
        <w:rPr>
          <w:rFonts w:ascii="GHEA Mariam" w:hAnsi="GHEA Mariam"/>
          <w:sz w:val="24"/>
          <w:szCs w:val="24"/>
          <w:lang w:val="hy-AM"/>
        </w:rPr>
        <w:t xml:space="preserve">2. </w:t>
      </w:r>
      <w:r w:rsidRPr="00EA4C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և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6"/>
          <w:sz w:val="24"/>
          <w:szCs w:val="24"/>
          <w:lang w:val="hy-AM"/>
        </w:rPr>
        <w:t>Հայաս</w:t>
      </w:r>
      <w:r w:rsidRPr="00EA4C4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տանի</w:t>
      </w:r>
      <w:r w:rsidRPr="00EA4C4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EA4C4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6"/>
          <w:sz w:val="24"/>
          <w:szCs w:val="24"/>
          <w:lang w:val="hy-AM"/>
        </w:rPr>
        <w:t>առողջապահության</w:t>
      </w:r>
      <w:r w:rsidRPr="00EA4C4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6"/>
          <w:sz w:val="24"/>
          <w:szCs w:val="24"/>
          <w:lang w:val="hy-AM"/>
        </w:rPr>
        <w:t>նախարարին</w:t>
      </w:r>
      <w:r w:rsidR="005649B8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EA4C4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pacing w:val="-6"/>
          <w:sz w:val="24"/>
          <w:szCs w:val="24"/>
          <w:lang w:val="hy-AM"/>
        </w:rPr>
        <w:t>կազմ</w:t>
      </w:r>
      <w:r w:rsidRPr="00EA4C49">
        <w:rPr>
          <w:rFonts w:ascii="GHEA Mariam" w:hAnsi="GHEA Mariam" w:cs="Arial"/>
          <w:sz w:val="24"/>
          <w:szCs w:val="24"/>
          <w:lang w:val="hy-AM"/>
        </w:rPr>
        <w:t>ակերպել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A4C49">
        <w:rPr>
          <w:rFonts w:ascii="GHEA Mariam" w:hAnsi="GHEA Mariam"/>
          <w:sz w:val="24"/>
          <w:szCs w:val="24"/>
          <w:lang w:val="hy-AM"/>
        </w:rPr>
        <w:t xml:space="preserve"> </w:t>
      </w:r>
      <w:r w:rsidRPr="00EA4C49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EA4C49">
        <w:rPr>
          <w:rFonts w:ascii="GHEA Mariam" w:hAnsi="GHEA Mariam"/>
          <w:sz w:val="24"/>
          <w:szCs w:val="24"/>
          <w:lang w:val="hy-AM"/>
        </w:rPr>
        <w:t>:</w:t>
      </w:r>
      <w:r w:rsidRPr="00EA4C49">
        <w:rPr>
          <w:rFonts w:ascii="GHEA Mariam" w:hAnsi="GHEA Mariam"/>
          <w:sz w:val="24"/>
          <w:szCs w:val="24"/>
          <w:lang w:val="hy-AM" w:eastAsia="hy-AM"/>
        </w:rPr>
        <w:t xml:space="preserve"> </w:t>
      </w:r>
    </w:p>
    <w:p w:rsidR="00EA4C49" w:rsidRPr="00EA4C49" w:rsidRDefault="00EA4C49" w:rsidP="00450663">
      <w:pPr>
        <w:pStyle w:val="mechtex"/>
        <w:ind w:firstLine="720"/>
        <w:jc w:val="left"/>
        <w:rPr>
          <w:rFonts w:ascii="GHEA Mariam" w:hAnsi="GHEA Mariam" w:cs="Sylfaen"/>
          <w:sz w:val="30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E3948" w:rsidRDefault="00450663" w:rsidP="00EA4C49">
      <w:pPr>
        <w:pStyle w:val="mechtex"/>
        <w:jc w:val="left"/>
        <w:rPr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AE394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61C" w:rsidRDefault="00C3761C">
      <w:r>
        <w:separator/>
      </w:r>
    </w:p>
  </w:endnote>
  <w:endnote w:type="continuationSeparator" w:id="0">
    <w:p w:rsidR="00C3761C" w:rsidRDefault="00C37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1235">
      <w:rPr>
        <w:noProof/>
        <w:sz w:val="18"/>
      </w:rPr>
      <w:t>voroshumKK111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1235">
      <w:rPr>
        <w:noProof/>
        <w:sz w:val="18"/>
      </w:rPr>
      <w:t>voroshumKK111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41235" w:rsidRDefault="008867FF" w:rsidP="00A41235">
    <w:pPr>
      <w:pStyle w:val="Footer"/>
    </w:pPr>
    <w:fldSimple w:instr=" FILENAME   \* MERGEFORMAT ">
      <w:r w:rsidR="00A41235">
        <w:rPr>
          <w:noProof/>
        </w:rPr>
        <w:t>voroshumKK111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61C" w:rsidRDefault="00C3761C">
      <w:r>
        <w:separator/>
      </w:r>
    </w:p>
  </w:footnote>
  <w:footnote w:type="continuationSeparator" w:id="0">
    <w:p w:rsidR="00C3761C" w:rsidRDefault="00C37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4C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19C5C2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6</cp:revision>
  <cp:lastPrinted>2022-04-19T05:22:00Z</cp:lastPrinted>
  <dcterms:created xsi:type="dcterms:W3CDTF">2022-04-19T05:21:00Z</dcterms:created>
  <dcterms:modified xsi:type="dcterms:W3CDTF">2022-04-20T12:30:00Z</dcterms:modified>
</cp:coreProperties>
</file>