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E85" w:rsidRPr="007351C1" w:rsidRDefault="003C1E85" w:rsidP="003C1E85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  <w:u w:val="single"/>
          <w:lang w:val="hy-AM"/>
        </w:rPr>
      </w:pPr>
      <w:r w:rsidRPr="007351C1">
        <w:rPr>
          <w:rStyle w:val="Strong"/>
          <w:rFonts w:ascii="GHEA Grapalat" w:hAnsi="GHEA Grapalat"/>
          <w:color w:val="000000"/>
          <w:u w:val="single"/>
          <w:lang w:val="hy-AM"/>
        </w:rPr>
        <w:t>ՆԱԽԱԳԻԾ</w:t>
      </w:r>
    </w:p>
    <w:p w:rsidR="003C1E85" w:rsidRDefault="003C1E85" w:rsidP="005421FB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Sylfaen" w:hAnsi="Sylfaen"/>
          <w:color w:val="000000"/>
          <w:sz w:val="27"/>
          <w:szCs w:val="27"/>
          <w:lang w:val="hy-AM"/>
        </w:rPr>
      </w:pPr>
    </w:p>
    <w:p w:rsidR="003C1E85" w:rsidRDefault="003C1E85" w:rsidP="005421FB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Sylfaen" w:hAnsi="Sylfaen"/>
          <w:color w:val="000000"/>
          <w:sz w:val="27"/>
          <w:szCs w:val="27"/>
          <w:lang w:val="hy-AM"/>
        </w:rPr>
      </w:pPr>
    </w:p>
    <w:p w:rsidR="005421FB" w:rsidRPr="00562439" w:rsidRDefault="005421FB" w:rsidP="003E02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562439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ԿԱՌԱՎԱՐՈՒԹՅՈՒՆ</w:t>
      </w:r>
    </w:p>
    <w:p w:rsidR="005421FB" w:rsidRPr="00562439" w:rsidRDefault="005421FB" w:rsidP="003E02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562439">
        <w:rPr>
          <w:rFonts w:ascii="Courier New" w:hAnsi="Courier New" w:cs="Courier New"/>
          <w:color w:val="000000"/>
          <w:lang w:val="hy-AM"/>
        </w:rPr>
        <w:t> </w:t>
      </w:r>
    </w:p>
    <w:p w:rsidR="005421FB" w:rsidRPr="00562439" w:rsidRDefault="005421FB" w:rsidP="003E02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562439">
        <w:rPr>
          <w:rStyle w:val="Strong"/>
          <w:rFonts w:ascii="GHEA Grapalat" w:hAnsi="GHEA Grapalat"/>
          <w:color w:val="000000"/>
          <w:lang w:val="hy-AM"/>
        </w:rPr>
        <w:t>Ո Ր Ո Շ ՈՒ Մ</w:t>
      </w:r>
    </w:p>
    <w:p w:rsidR="005421FB" w:rsidRPr="00B92404" w:rsidRDefault="005421FB" w:rsidP="003E027B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 w:rsidRPr="00B92404">
        <w:rPr>
          <w:rFonts w:ascii="Courier New" w:hAnsi="Courier New" w:cs="Courier New"/>
          <w:color w:val="000000"/>
          <w:lang w:val="hy-AM"/>
        </w:rPr>
        <w:t> </w:t>
      </w:r>
    </w:p>
    <w:p w:rsidR="005421FB" w:rsidRPr="00B92404" w:rsidRDefault="00227024" w:rsidP="003E027B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 w:rsidRPr="00B92404">
        <w:rPr>
          <w:rFonts w:ascii="GHEA Grapalat" w:hAnsi="GHEA Grapalat"/>
          <w:color w:val="000000"/>
          <w:lang w:val="hy-AM"/>
        </w:rPr>
        <w:t>202</w:t>
      </w:r>
      <w:r w:rsidR="00441DE4" w:rsidRPr="00B92404">
        <w:rPr>
          <w:rFonts w:ascii="GHEA Grapalat" w:hAnsi="GHEA Grapalat"/>
          <w:color w:val="000000"/>
          <w:lang w:val="hy-AM"/>
        </w:rPr>
        <w:t>2</w:t>
      </w:r>
      <w:r w:rsidR="005421FB" w:rsidRPr="00B92404">
        <w:rPr>
          <w:rFonts w:ascii="GHEA Grapalat" w:hAnsi="GHEA Grapalat"/>
          <w:color w:val="000000"/>
          <w:lang w:val="hy-AM"/>
        </w:rPr>
        <w:t xml:space="preserve"> թվականի N        -Լ</w:t>
      </w:r>
    </w:p>
    <w:p w:rsidR="005421FB" w:rsidRPr="00B92404" w:rsidRDefault="005421FB" w:rsidP="003E027B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 w:rsidRPr="00B92404">
        <w:rPr>
          <w:rFonts w:ascii="Courier New" w:hAnsi="Courier New" w:cs="Courier New"/>
          <w:color w:val="000000"/>
          <w:lang w:val="hy-AM"/>
        </w:rPr>
        <w:t> </w:t>
      </w:r>
    </w:p>
    <w:p w:rsidR="00E270CB" w:rsidRDefault="005421FB" w:rsidP="003E027B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B92404"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ԿԱՌԱՎԱՐՈՒԹՅԱՆ 2018 ԹՎԱԿԱՆԻ </w:t>
      </w:r>
    </w:p>
    <w:p w:rsidR="00B85034" w:rsidRDefault="005421FB" w:rsidP="003E027B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B92404">
        <w:rPr>
          <w:rStyle w:val="Strong"/>
          <w:rFonts w:ascii="GHEA Grapalat" w:hAnsi="GHEA Grapalat"/>
          <w:color w:val="000000"/>
          <w:lang w:val="hy-AM"/>
        </w:rPr>
        <w:t xml:space="preserve">ՀՈՒԼԻՍԻ 19-Ի N 893-Լ ՈՐՈՇՄԱՆ ՄԵՋ </w:t>
      </w:r>
      <w:r w:rsidR="009F3677">
        <w:rPr>
          <w:rStyle w:val="Strong"/>
          <w:rFonts w:ascii="GHEA Grapalat" w:hAnsi="GHEA Grapalat"/>
          <w:color w:val="000000"/>
          <w:lang w:val="hy-AM"/>
        </w:rPr>
        <w:t xml:space="preserve">ԼՐԱՑՈՒՄՆԵՐ ԵՎ </w:t>
      </w:r>
      <w:r w:rsidR="00227024">
        <w:rPr>
          <w:rStyle w:val="Strong"/>
          <w:rFonts w:ascii="GHEA Grapalat" w:hAnsi="GHEA Grapalat"/>
          <w:color w:val="000000"/>
          <w:lang w:val="hy-AM"/>
        </w:rPr>
        <w:t>ՓՈՓՈԽՈՒԹՅՈՒՆ</w:t>
      </w:r>
      <w:r w:rsidR="00CF7296">
        <w:rPr>
          <w:rStyle w:val="Strong"/>
          <w:rFonts w:ascii="GHEA Grapalat" w:hAnsi="GHEA Grapalat"/>
          <w:color w:val="000000"/>
          <w:lang w:val="hy-AM"/>
        </w:rPr>
        <w:t>ՆԵՐ</w:t>
      </w:r>
      <w:r w:rsidR="00227024">
        <w:rPr>
          <w:rStyle w:val="Strong"/>
          <w:rFonts w:ascii="GHEA Grapalat" w:hAnsi="GHEA Grapalat"/>
          <w:color w:val="000000"/>
          <w:lang w:val="hy-AM"/>
        </w:rPr>
        <w:t xml:space="preserve"> </w:t>
      </w:r>
    </w:p>
    <w:p w:rsidR="005421FB" w:rsidRPr="00B92404" w:rsidRDefault="005421FB" w:rsidP="003E027B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 w:rsidRPr="00B92404">
        <w:rPr>
          <w:rStyle w:val="Strong"/>
          <w:rFonts w:ascii="GHEA Grapalat" w:hAnsi="GHEA Grapalat"/>
          <w:color w:val="000000"/>
          <w:lang w:val="hy-AM"/>
        </w:rPr>
        <w:t>ԿԱՏԱՐԵԼՈՒ ՄԱՍԻՆ</w:t>
      </w:r>
    </w:p>
    <w:p w:rsidR="005421FB" w:rsidRPr="00B92404" w:rsidRDefault="005421FB" w:rsidP="003E027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color w:val="000000"/>
          <w:lang w:val="hy-AM"/>
        </w:rPr>
      </w:pPr>
      <w:r w:rsidRPr="00B92404">
        <w:rPr>
          <w:rFonts w:ascii="Courier New" w:hAnsi="Courier New" w:cs="Courier New"/>
          <w:color w:val="000000"/>
          <w:lang w:val="hy-AM"/>
        </w:rPr>
        <w:t> </w:t>
      </w:r>
    </w:p>
    <w:p w:rsidR="005421FB" w:rsidRPr="0072195A" w:rsidRDefault="005421FB" w:rsidP="00903EC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2195A">
        <w:rPr>
          <w:rFonts w:ascii="GHEA Grapalat" w:hAnsi="GHEA Grapalat"/>
          <w:color w:val="000000"/>
          <w:lang w:val="hy-AM"/>
        </w:rPr>
        <w:t>Ղեկավարվելով «Նորմատիվ իրավական ակտերի մասին» Հայաստանի Հանրապետության օրենքի 34-րդ հոդվածով՝ Հայաստանի Հանրապետության կառավարությունը</w:t>
      </w:r>
      <w:r w:rsidRPr="0072195A">
        <w:rPr>
          <w:rFonts w:ascii="Courier New" w:hAnsi="Courier New" w:cs="Courier New"/>
          <w:color w:val="000000"/>
          <w:lang w:val="hy-AM"/>
        </w:rPr>
        <w:t> </w:t>
      </w:r>
      <w:r w:rsidRPr="0072195A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B92404" w:rsidRPr="00B6333E" w:rsidRDefault="005421FB" w:rsidP="00903EC4">
      <w:pPr>
        <w:pStyle w:val="ListParagraph"/>
        <w:numPr>
          <w:ilvl w:val="0"/>
          <w:numId w:val="2"/>
        </w:numPr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6333E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2018 թվականի հուլիսի 19-ի «Հայաստանի Հանրապետությունում ագրոպարենային ոլորտի սարքավորումների լիզինգի աջակցության ծրագիրը հաստատելու մասին» N 893-Լ </w:t>
      </w:r>
      <w:r w:rsidR="00B92404" w:rsidRPr="00B6333E"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որոշման </w:t>
      </w:r>
      <w:r w:rsidR="00B6333E" w:rsidRPr="00B6333E">
        <w:rPr>
          <w:rFonts w:ascii="GHEA Grapalat" w:hAnsi="GHEA Grapalat"/>
          <w:color w:val="000000"/>
          <w:sz w:val="24"/>
          <w:szCs w:val="24"/>
          <w:lang w:val="hy-AM"/>
        </w:rPr>
        <w:t xml:space="preserve">(այսուհետ՝ որոշում) մեջ կատարել հետևյալ </w:t>
      </w:r>
      <w:r w:rsidR="009F3677">
        <w:rPr>
          <w:rFonts w:ascii="GHEA Grapalat" w:hAnsi="GHEA Grapalat"/>
          <w:color w:val="000000"/>
          <w:sz w:val="24"/>
          <w:szCs w:val="24"/>
          <w:lang w:val="hy-AM"/>
        </w:rPr>
        <w:t xml:space="preserve">լրացումները և </w:t>
      </w:r>
      <w:r w:rsidR="00B6333E" w:rsidRPr="00B6333E">
        <w:rPr>
          <w:rFonts w:ascii="GHEA Grapalat" w:hAnsi="GHEA Grapalat"/>
          <w:color w:val="000000"/>
          <w:sz w:val="24"/>
          <w:szCs w:val="24"/>
          <w:lang w:val="hy-AM"/>
        </w:rPr>
        <w:t>փոփոխությունները</w:t>
      </w:r>
      <w:r w:rsidR="00B92404" w:rsidRPr="00B6333E">
        <w:rPr>
          <w:rFonts w:ascii="GHEA Grapalat" w:hAnsi="GHEA Grapalat"/>
          <w:color w:val="000000"/>
          <w:sz w:val="24"/>
          <w:szCs w:val="24"/>
          <w:lang w:val="hy-AM"/>
        </w:rPr>
        <w:t xml:space="preserve">՝ </w:t>
      </w:r>
    </w:p>
    <w:p w:rsidR="00835A8D" w:rsidRDefault="00B6333E" w:rsidP="00A02170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որոշման նախաբանում «</w:t>
      </w:r>
      <w:r w:rsidR="00883E7B" w:rsidRPr="00883E7B">
        <w:rPr>
          <w:rFonts w:ascii="GHEA Grapalat" w:hAnsi="GHEA Grapalat"/>
          <w:color w:val="000000"/>
          <w:sz w:val="24"/>
          <w:szCs w:val="24"/>
          <w:lang w:val="hy-AM"/>
        </w:rPr>
        <w:t>2-րդ մասը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="00883E7B">
        <w:rPr>
          <w:rFonts w:ascii="GHEA Grapalat" w:hAnsi="GHEA Grapalat"/>
          <w:color w:val="000000"/>
          <w:sz w:val="24"/>
          <w:szCs w:val="24"/>
          <w:lang w:val="hy-AM"/>
        </w:rPr>
        <w:t>բառերը փոխարինել «4</w:t>
      </w:r>
      <w:r w:rsidR="00883E7B" w:rsidRPr="00883E7B">
        <w:rPr>
          <w:rFonts w:ascii="GHEA Grapalat" w:hAnsi="GHEA Grapalat"/>
          <w:color w:val="000000"/>
          <w:sz w:val="24"/>
          <w:szCs w:val="24"/>
          <w:lang w:val="hy-AM"/>
        </w:rPr>
        <w:t>-րդ մասը</w:t>
      </w:r>
      <w:r w:rsidR="00883E7B">
        <w:rPr>
          <w:rFonts w:ascii="GHEA Grapalat" w:hAnsi="GHEA Grapalat"/>
          <w:color w:val="000000"/>
          <w:sz w:val="24"/>
          <w:szCs w:val="24"/>
          <w:lang w:val="hy-AM"/>
        </w:rPr>
        <w:t>» բառերով</w:t>
      </w:r>
      <w:r w:rsidR="00835A8D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9F3677" w:rsidRDefault="009F3677" w:rsidP="00A02170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որոշման 1-ին կետում «Հաստատել» բառից առաջ լրացնել «1.» թիվը.</w:t>
      </w:r>
    </w:p>
    <w:p w:rsidR="009F3677" w:rsidRDefault="009F3677" w:rsidP="00A02170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որոշման 1-ին կետից հետո լրացնել նոր 2-րդ կետ հետևյալ բովանդակությամբ՝</w:t>
      </w:r>
    </w:p>
    <w:p w:rsidR="009F3677" w:rsidRDefault="009F3677" w:rsidP="009F3677">
      <w:pPr>
        <w:pStyle w:val="ListParagraph"/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F3677">
        <w:rPr>
          <w:rFonts w:ascii="GHEA Grapalat" w:hAnsi="GHEA Grapalat"/>
          <w:color w:val="000000"/>
          <w:sz w:val="24"/>
          <w:szCs w:val="24"/>
          <w:lang w:val="hy-AM"/>
        </w:rPr>
        <w:t>«2</w:t>
      </w:r>
      <w:r w:rsidR="004F10BB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Pr="009F3677">
        <w:rPr>
          <w:rFonts w:ascii="GHEA Grapalat" w:hAnsi="GHEA Grapalat"/>
          <w:color w:val="000000"/>
          <w:sz w:val="24"/>
          <w:szCs w:val="24"/>
          <w:lang w:val="hy-AM"/>
        </w:rPr>
        <w:t xml:space="preserve"> 2022 թվականի ապրիլի 1</w:t>
      </w:r>
      <w:r w:rsidR="005D58E4">
        <w:rPr>
          <w:rFonts w:ascii="GHEA Grapalat" w:hAnsi="GHEA Grapalat"/>
          <w:color w:val="000000"/>
          <w:sz w:val="24"/>
          <w:szCs w:val="24"/>
          <w:lang w:val="hy-AM"/>
        </w:rPr>
        <w:t>6</w:t>
      </w:r>
      <w:bookmarkStart w:id="0" w:name="_GoBack"/>
      <w:bookmarkEnd w:id="0"/>
      <w:r w:rsidRPr="009F3677">
        <w:rPr>
          <w:rFonts w:ascii="GHEA Grapalat" w:hAnsi="GHEA Grapalat"/>
          <w:color w:val="000000"/>
          <w:sz w:val="24"/>
          <w:szCs w:val="24"/>
          <w:lang w:val="hy-AM"/>
        </w:rPr>
        <w:t xml:space="preserve">-ից մինչև 2022 թվականի դեկտեմբերի 31-ը սուբսիդավորվում է Հայաստանի Հանրապետության դրամով տրամադրված լիզինգի 10, արտարժույթով տրամադրված լիզինգի՝ 6 </w:t>
      </w:r>
      <w:r w:rsidR="007F3A75">
        <w:rPr>
          <w:rFonts w:ascii="GHEA Grapalat" w:hAnsi="GHEA Grapalat"/>
          <w:color w:val="000000"/>
          <w:sz w:val="24"/>
          <w:szCs w:val="24"/>
          <w:lang w:val="hy-AM"/>
        </w:rPr>
        <w:t>տոկոսային կետը, իսկ</w:t>
      </w:r>
      <w:r w:rsidRPr="009F3677">
        <w:rPr>
          <w:rFonts w:ascii="GHEA Grapalat" w:hAnsi="GHEA Grapalat"/>
          <w:color w:val="000000"/>
          <w:sz w:val="24"/>
          <w:szCs w:val="24"/>
          <w:lang w:val="hy-AM"/>
        </w:rPr>
        <w:t xml:space="preserve"> Հայաստանի Հանրապետության կառավարության 2014 թվականի դեկտեմբերի 18-ի N 1444-Ն որոշմամբ հաստատված սոցիալական աջակցություն ստացող սահմանամերձ համայնքների բնակավայրերի տարածքներում գործունեություն իրականացնող տնտեսավարողների համար</w:t>
      </w:r>
      <w:r w:rsidR="007F3A75">
        <w:rPr>
          <w:rFonts w:ascii="GHEA Grapalat" w:hAnsi="GHEA Grapalat"/>
          <w:color w:val="000000"/>
          <w:sz w:val="24"/>
          <w:szCs w:val="24"/>
          <w:lang w:val="hy-AM"/>
        </w:rPr>
        <w:t xml:space="preserve">՝ </w:t>
      </w:r>
      <w:r w:rsidRPr="009F3677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դրամով տրամադրված լիզինգի 12, արտարժույթով տրամադրված լիզինգի՝ 7 տոկոսային կետը, եթե ձեռք բերվող սարքավորումները շահագործվելու են նույն վայրերում</w:t>
      </w:r>
      <w:r w:rsidR="007F3A75">
        <w:rPr>
          <w:rFonts w:ascii="GHEA Grapalat" w:hAnsi="GHEA Grapalat"/>
          <w:color w:val="000000"/>
          <w:sz w:val="24"/>
          <w:szCs w:val="24"/>
          <w:lang w:val="hy-AM"/>
        </w:rPr>
        <w:t>։».</w:t>
      </w:r>
    </w:p>
    <w:p w:rsidR="00774EE4" w:rsidRDefault="00835A8D" w:rsidP="00A02170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որոշման հավելվածի</w:t>
      </w:r>
      <w:r w:rsidR="007F3A75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883E7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437E68" w:rsidRPr="00A02170" w:rsidRDefault="00774EE4" w:rsidP="007F3A75">
      <w:pPr>
        <w:pStyle w:val="ListParagraph"/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ա.</w:t>
      </w:r>
      <w:r w:rsidR="00397467" w:rsidRPr="00A0217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F3A75" w:rsidRPr="00A02170">
        <w:rPr>
          <w:rFonts w:ascii="GHEA Grapalat" w:hAnsi="GHEA Grapalat"/>
          <w:color w:val="000000"/>
          <w:sz w:val="24"/>
          <w:szCs w:val="24"/>
          <w:lang w:val="hy-AM"/>
        </w:rPr>
        <w:t>40-րդ կետի</w:t>
      </w:r>
      <w:r w:rsidR="007F3A7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F3A75" w:rsidRPr="007F3A75">
        <w:rPr>
          <w:rFonts w:ascii="GHEA Grapalat" w:hAnsi="GHEA Grapalat"/>
          <w:color w:val="000000"/>
          <w:sz w:val="24"/>
          <w:szCs w:val="24"/>
          <w:lang w:val="hy-AM"/>
        </w:rPr>
        <w:t>7-րդ ենթակետում «լիզինգառուների» բառը փոխարինել «ՖԿ-ների» բառով</w:t>
      </w:r>
      <w:r w:rsidR="007F3A75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:rsidR="00886BCE" w:rsidRPr="00886BCE" w:rsidRDefault="00774EE4" w:rsidP="007F3A7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բ</w:t>
      </w:r>
      <w:r w:rsidR="00DA581A" w:rsidRPr="00A46744">
        <w:rPr>
          <w:rFonts w:ascii="GHEA Grapalat" w:hAnsi="GHEA Grapalat"/>
          <w:color w:val="000000"/>
          <w:lang w:val="hy-AM"/>
        </w:rPr>
        <w:t xml:space="preserve">. </w:t>
      </w:r>
      <w:r w:rsidR="00886BCE" w:rsidRPr="00886BCE">
        <w:rPr>
          <w:rFonts w:ascii="GHEA Grapalat" w:hAnsi="GHEA Grapalat"/>
          <w:color w:val="000000"/>
          <w:lang w:val="hy-AM"/>
        </w:rPr>
        <w:t>42-</w:t>
      </w:r>
      <w:r w:rsidR="00886BCE">
        <w:rPr>
          <w:rFonts w:ascii="GHEA Grapalat" w:hAnsi="GHEA Grapalat"/>
          <w:color w:val="000000"/>
          <w:lang w:val="hy-AM"/>
        </w:rPr>
        <w:t>րդ կետի 1-ին ենթակետ</w:t>
      </w:r>
      <w:r w:rsidR="00BF7AE7">
        <w:rPr>
          <w:rFonts w:ascii="GHEA Grapalat" w:hAnsi="GHEA Grapalat"/>
          <w:color w:val="000000"/>
          <w:lang w:val="hy-AM"/>
        </w:rPr>
        <w:t xml:space="preserve">ում </w:t>
      </w:r>
      <w:r w:rsidR="00886BCE">
        <w:rPr>
          <w:rFonts w:ascii="GHEA Grapalat" w:hAnsi="GHEA Grapalat"/>
          <w:color w:val="000000"/>
          <w:lang w:val="hy-AM"/>
        </w:rPr>
        <w:t>«</w:t>
      </w:r>
      <w:r w:rsidR="00BF7AE7" w:rsidRPr="00BF7AE7">
        <w:rPr>
          <w:rFonts w:ascii="GHEA Grapalat" w:hAnsi="GHEA Grapalat"/>
          <w:color w:val="000000"/>
          <w:lang w:val="hy-AM"/>
        </w:rPr>
        <w:t>մինչև 90 օր</w:t>
      </w:r>
      <w:r w:rsidR="00886BCE">
        <w:rPr>
          <w:rFonts w:ascii="GHEA Grapalat" w:hAnsi="GHEA Grapalat"/>
          <w:color w:val="000000"/>
          <w:lang w:val="hy-AM"/>
        </w:rPr>
        <w:t>» բառ</w:t>
      </w:r>
      <w:r w:rsidR="00BF7AE7">
        <w:rPr>
          <w:rFonts w:ascii="GHEA Grapalat" w:hAnsi="GHEA Grapalat"/>
          <w:color w:val="000000"/>
          <w:lang w:val="hy-AM"/>
        </w:rPr>
        <w:t>երը փոխարինել «90 օր</w:t>
      </w:r>
      <w:r w:rsidR="009A25C6">
        <w:rPr>
          <w:rFonts w:ascii="GHEA Grapalat" w:hAnsi="GHEA Grapalat"/>
          <w:color w:val="000000"/>
          <w:lang w:val="hy-AM"/>
        </w:rPr>
        <w:t>վանից</w:t>
      </w:r>
      <w:r w:rsidR="00BF7AE7">
        <w:rPr>
          <w:rFonts w:ascii="GHEA Grapalat" w:hAnsi="GHEA Grapalat"/>
          <w:color w:val="000000"/>
          <w:lang w:val="hy-AM"/>
        </w:rPr>
        <w:t xml:space="preserve"> ավելի» բառերով</w:t>
      </w:r>
      <w:r w:rsidR="007F3A75">
        <w:rPr>
          <w:rFonts w:ascii="GHEA Grapalat" w:hAnsi="GHEA Grapalat"/>
          <w:color w:val="000000"/>
          <w:lang w:val="hy-AM"/>
        </w:rPr>
        <w:t>։</w:t>
      </w:r>
    </w:p>
    <w:p w:rsidR="005421FB" w:rsidRDefault="00E22BC6" w:rsidP="00CB308A">
      <w:pPr>
        <w:pStyle w:val="NormalWeb"/>
        <w:numPr>
          <w:ilvl w:val="0"/>
          <w:numId w:val="2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0"/>
        <w:jc w:val="both"/>
        <w:rPr>
          <w:rFonts w:ascii="GHEA Grapalat" w:hAnsi="GHEA Grapalat"/>
          <w:color w:val="000000"/>
          <w:lang w:val="hy-AM"/>
        </w:rPr>
      </w:pPr>
      <w:r w:rsidRPr="00CF7296">
        <w:rPr>
          <w:rFonts w:ascii="GHEA Grapalat" w:hAnsi="GHEA Grapalat"/>
          <w:color w:val="000000"/>
          <w:lang w:val="hy-AM"/>
        </w:rPr>
        <w:t>Սույն որոշումն ուժի մեջ է մտնում հրապարակմանը հաջորդող օրվանից</w:t>
      </w:r>
      <w:r w:rsidR="00E91BC2">
        <w:rPr>
          <w:rFonts w:ascii="GHEA Grapalat" w:hAnsi="GHEA Grapalat"/>
          <w:color w:val="000000"/>
          <w:lang w:val="hy-AM"/>
        </w:rPr>
        <w:t>։</w:t>
      </w:r>
    </w:p>
    <w:p w:rsidR="00733A60" w:rsidRDefault="00733A60" w:rsidP="00733A60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sectPr w:rsidR="00733A60" w:rsidSect="006519EE">
      <w:pgSz w:w="12240" w:h="15840"/>
      <w:pgMar w:top="810" w:right="81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13F4A"/>
    <w:multiLevelType w:val="hybridMultilevel"/>
    <w:tmpl w:val="6B308822"/>
    <w:lvl w:ilvl="0" w:tplc="0409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">
    <w:nsid w:val="2F580E68"/>
    <w:multiLevelType w:val="hybridMultilevel"/>
    <w:tmpl w:val="4538D6C8"/>
    <w:lvl w:ilvl="0" w:tplc="929C1942">
      <w:start w:val="1"/>
      <w:numFmt w:val="decimal"/>
      <w:lvlText w:val="%1."/>
      <w:lvlJc w:val="left"/>
      <w:pPr>
        <w:ind w:left="1770" w:hanging="10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F4E2BC9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2B63A64"/>
    <w:multiLevelType w:val="hybridMultilevel"/>
    <w:tmpl w:val="65EA51D0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54316C5"/>
    <w:multiLevelType w:val="hybridMultilevel"/>
    <w:tmpl w:val="396AF348"/>
    <w:lvl w:ilvl="0" w:tplc="C42C4D34">
      <w:start w:val="2022"/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59A"/>
    <w:rsid w:val="000055F3"/>
    <w:rsid w:val="0001559A"/>
    <w:rsid w:val="000231C5"/>
    <w:rsid w:val="0004612A"/>
    <w:rsid w:val="0005530C"/>
    <w:rsid w:val="000656B7"/>
    <w:rsid w:val="00087AFD"/>
    <w:rsid w:val="000A71B0"/>
    <w:rsid w:val="000B3A20"/>
    <w:rsid w:val="000B3A75"/>
    <w:rsid w:val="000C14BC"/>
    <w:rsid w:val="000C6C6E"/>
    <w:rsid w:val="000F2980"/>
    <w:rsid w:val="00104105"/>
    <w:rsid w:val="0010630F"/>
    <w:rsid w:val="0013659C"/>
    <w:rsid w:val="00136DE6"/>
    <w:rsid w:val="00140A17"/>
    <w:rsid w:val="00144B54"/>
    <w:rsid w:val="00154892"/>
    <w:rsid w:val="00177751"/>
    <w:rsid w:val="00187C82"/>
    <w:rsid w:val="001A3292"/>
    <w:rsid w:val="001A5123"/>
    <w:rsid w:val="001B1D5E"/>
    <w:rsid w:val="001C0996"/>
    <w:rsid w:val="001D054F"/>
    <w:rsid w:val="001D09FD"/>
    <w:rsid w:val="001E33BB"/>
    <w:rsid w:val="001E541B"/>
    <w:rsid w:val="001F4791"/>
    <w:rsid w:val="001F4D44"/>
    <w:rsid w:val="00206863"/>
    <w:rsid w:val="00223236"/>
    <w:rsid w:val="00227024"/>
    <w:rsid w:val="002478F5"/>
    <w:rsid w:val="00250D29"/>
    <w:rsid w:val="0027040E"/>
    <w:rsid w:val="00270720"/>
    <w:rsid w:val="00277E57"/>
    <w:rsid w:val="00286574"/>
    <w:rsid w:val="0028785F"/>
    <w:rsid w:val="0029626D"/>
    <w:rsid w:val="002B48A8"/>
    <w:rsid w:val="002F13C3"/>
    <w:rsid w:val="002F399A"/>
    <w:rsid w:val="00321B02"/>
    <w:rsid w:val="00324337"/>
    <w:rsid w:val="00360A73"/>
    <w:rsid w:val="003712EE"/>
    <w:rsid w:val="0037132E"/>
    <w:rsid w:val="00376682"/>
    <w:rsid w:val="00392362"/>
    <w:rsid w:val="00397467"/>
    <w:rsid w:val="003A2D46"/>
    <w:rsid w:val="003A57FE"/>
    <w:rsid w:val="003A76AE"/>
    <w:rsid w:val="003B0A42"/>
    <w:rsid w:val="003C1E85"/>
    <w:rsid w:val="003D2F9C"/>
    <w:rsid w:val="003E027B"/>
    <w:rsid w:val="003F6A24"/>
    <w:rsid w:val="004036EC"/>
    <w:rsid w:val="004062DE"/>
    <w:rsid w:val="0042509D"/>
    <w:rsid w:val="004354F6"/>
    <w:rsid w:val="00437E68"/>
    <w:rsid w:val="00440128"/>
    <w:rsid w:val="00441DE4"/>
    <w:rsid w:val="004802F5"/>
    <w:rsid w:val="0048748B"/>
    <w:rsid w:val="004943F6"/>
    <w:rsid w:val="004953F2"/>
    <w:rsid w:val="004A541B"/>
    <w:rsid w:val="004A7169"/>
    <w:rsid w:val="004C26BF"/>
    <w:rsid w:val="004E0068"/>
    <w:rsid w:val="004F10BB"/>
    <w:rsid w:val="004F3EE6"/>
    <w:rsid w:val="0050721A"/>
    <w:rsid w:val="00515D0D"/>
    <w:rsid w:val="0053259A"/>
    <w:rsid w:val="005421FB"/>
    <w:rsid w:val="00551037"/>
    <w:rsid w:val="0055135D"/>
    <w:rsid w:val="005543A2"/>
    <w:rsid w:val="00562439"/>
    <w:rsid w:val="00563AB1"/>
    <w:rsid w:val="00575AE6"/>
    <w:rsid w:val="00586B92"/>
    <w:rsid w:val="005A7750"/>
    <w:rsid w:val="005B024A"/>
    <w:rsid w:val="005C31AA"/>
    <w:rsid w:val="005D58E4"/>
    <w:rsid w:val="005F108D"/>
    <w:rsid w:val="005F2133"/>
    <w:rsid w:val="00610D77"/>
    <w:rsid w:val="00614606"/>
    <w:rsid w:val="00627C43"/>
    <w:rsid w:val="00637018"/>
    <w:rsid w:val="00640BDD"/>
    <w:rsid w:val="006477CE"/>
    <w:rsid w:val="006519EE"/>
    <w:rsid w:val="00653E72"/>
    <w:rsid w:val="00661684"/>
    <w:rsid w:val="006D456C"/>
    <w:rsid w:val="006D7D0C"/>
    <w:rsid w:val="006E0BEA"/>
    <w:rsid w:val="006E7FD8"/>
    <w:rsid w:val="0072195A"/>
    <w:rsid w:val="00727F44"/>
    <w:rsid w:val="00733A60"/>
    <w:rsid w:val="007351C1"/>
    <w:rsid w:val="00774EE4"/>
    <w:rsid w:val="0077775F"/>
    <w:rsid w:val="0078543A"/>
    <w:rsid w:val="007B39F4"/>
    <w:rsid w:val="007D1828"/>
    <w:rsid w:val="007D3B15"/>
    <w:rsid w:val="007E4A52"/>
    <w:rsid w:val="007F165D"/>
    <w:rsid w:val="007F3A75"/>
    <w:rsid w:val="00827F80"/>
    <w:rsid w:val="00835A8D"/>
    <w:rsid w:val="00837433"/>
    <w:rsid w:val="0085009C"/>
    <w:rsid w:val="00882292"/>
    <w:rsid w:val="00883E7B"/>
    <w:rsid w:val="00884EE1"/>
    <w:rsid w:val="00886BCE"/>
    <w:rsid w:val="008A2AD4"/>
    <w:rsid w:val="008A64A0"/>
    <w:rsid w:val="008B25AF"/>
    <w:rsid w:val="008C04C0"/>
    <w:rsid w:val="008C230B"/>
    <w:rsid w:val="008D055B"/>
    <w:rsid w:val="008D0FE3"/>
    <w:rsid w:val="008D4231"/>
    <w:rsid w:val="008E4CEA"/>
    <w:rsid w:val="00903EC4"/>
    <w:rsid w:val="0094288E"/>
    <w:rsid w:val="0095116B"/>
    <w:rsid w:val="00955B1C"/>
    <w:rsid w:val="00961384"/>
    <w:rsid w:val="0098210F"/>
    <w:rsid w:val="009905E7"/>
    <w:rsid w:val="009950FA"/>
    <w:rsid w:val="009A25C6"/>
    <w:rsid w:val="009A470F"/>
    <w:rsid w:val="009A5DCC"/>
    <w:rsid w:val="009B757D"/>
    <w:rsid w:val="009D3BF3"/>
    <w:rsid w:val="009D4CD8"/>
    <w:rsid w:val="009F3677"/>
    <w:rsid w:val="00A02170"/>
    <w:rsid w:val="00A16E74"/>
    <w:rsid w:val="00A26528"/>
    <w:rsid w:val="00A35BA7"/>
    <w:rsid w:val="00A37011"/>
    <w:rsid w:val="00A46744"/>
    <w:rsid w:val="00A53238"/>
    <w:rsid w:val="00A555EF"/>
    <w:rsid w:val="00A8566F"/>
    <w:rsid w:val="00A97D45"/>
    <w:rsid w:val="00AB573A"/>
    <w:rsid w:val="00AC34F9"/>
    <w:rsid w:val="00AD159C"/>
    <w:rsid w:val="00AE06B6"/>
    <w:rsid w:val="00AE2B48"/>
    <w:rsid w:val="00B222B6"/>
    <w:rsid w:val="00B245AE"/>
    <w:rsid w:val="00B30B79"/>
    <w:rsid w:val="00B31120"/>
    <w:rsid w:val="00B320F6"/>
    <w:rsid w:val="00B5395D"/>
    <w:rsid w:val="00B6333E"/>
    <w:rsid w:val="00B82403"/>
    <w:rsid w:val="00B85034"/>
    <w:rsid w:val="00B87036"/>
    <w:rsid w:val="00B92404"/>
    <w:rsid w:val="00B97F73"/>
    <w:rsid w:val="00BA6DF9"/>
    <w:rsid w:val="00BB2315"/>
    <w:rsid w:val="00BB4A09"/>
    <w:rsid w:val="00BB6B06"/>
    <w:rsid w:val="00BD186D"/>
    <w:rsid w:val="00BD1A6D"/>
    <w:rsid w:val="00BF7AE7"/>
    <w:rsid w:val="00C155B4"/>
    <w:rsid w:val="00C22D55"/>
    <w:rsid w:val="00C2555C"/>
    <w:rsid w:val="00C57443"/>
    <w:rsid w:val="00C57F58"/>
    <w:rsid w:val="00C65805"/>
    <w:rsid w:val="00C71DAE"/>
    <w:rsid w:val="00C75C44"/>
    <w:rsid w:val="00C7677D"/>
    <w:rsid w:val="00C843E1"/>
    <w:rsid w:val="00C921F5"/>
    <w:rsid w:val="00C975BE"/>
    <w:rsid w:val="00CA2A18"/>
    <w:rsid w:val="00CB308A"/>
    <w:rsid w:val="00CE765B"/>
    <w:rsid w:val="00CF7296"/>
    <w:rsid w:val="00D02BB7"/>
    <w:rsid w:val="00D12E98"/>
    <w:rsid w:val="00D31427"/>
    <w:rsid w:val="00D34678"/>
    <w:rsid w:val="00D36285"/>
    <w:rsid w:val="00D47FB7"/>
    <w:rsid w:val="00D51BE9"/>
    <w:rsid w:val="00D62DC4"/>
    <w:rsid w:val="00D7213A"/>
    <w:rsid w:val="00D73C53"/>
    <w:rsid w:val="00D83E26"/>
    <w:rsid w:val="00DA36C4"/>
    <w:rsid w:val="00DA581A"/>
    <w:rsid w:val="00DB4A75"/>
    <w:rsid w:val="00DC66A0"/>
    <w:rsid w:val="00DD74E0"/>
    <w:rsid w:val="00DE1878"/>
    <w:rsid w:val="00DE1B6E"/>
    <w:rsid w:val="00DE6C57"/>
    <w:rsid w:val="00DF518A"/>
    <w:rsid w:val="00E22BC6"/>
    <w:rsid w:val="00E270CB"/>
    <w:rsid w:val="00E300DD"/>
    <w:rsid w:val="00E35609"/>
    <w:rsid w:val="00E52AFE"/>
    <w:rsid w:val="00E84135"/>
    <w:rsid w:val="00E86338"/>
    <w:rsid w:val="00E91BC2"/>
    <w:rsid w:val="00EA1819"/>
    <w:rsid w:val="00EB7BD4"/>
    <w:rsid w:val="00ED1AE1"/>
    <w:rsid w:val="00EF2856"/>
    <w:rsid w:val="00F03C96"/>
    <w:rsid w:val="00F04DED"/>
    <w:rsid w:val="00F106B3"/>
    <w:rsid w:val="00F1225D"/>
    <w:rsid w:val="00F16F02"/>
    <w:rsid w:val="00F240A4"/>
    <w:rsid w:val="00F25743"/>
    <w:rsid w:val="00F25819"/>
    <w:rsid w:val="00F53F22"/>
    <w:rsid w:val="00F56463"/>
    <w:rsid w:val="00F61510"/>
    <w:rsid w:val="00F8516C"/>
    <w:rsid w:val="00F87160"/>
    <w:rsid w:val="00F97771"/>
    <w:rsid w:val="00F97B0D"/>
    <w:rsid w:val="00FA1794"/>
    <w:rsid w:val="00FA36AC"/>
    <w:rsid w:val="00FD308A"/>
    <w:rsid w:val="00FF0198"/>
    <w:rsid w:val="00FF1A03"/>
    <w:rsid w:val="00FF5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42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421FB"/>
    <w:rPr>
      <w:b/>
      <w:bCs/>
    </w:rPr>
  </w:style>
  <w:style w:type="character" w:styleId="Emphasis">
    <w:name w:val="Emphasis"/>
    <w:basedOn w:val="DefaultParagraphFont"/>
    <w:uiPriority w:val="20"/>
    <w:qFormat/>
    <w:rsid w:val="005421F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1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19E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9240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styleId="Hyperlink">
    <w:name w:val="Hyperlink"/>
    <w:basedOn w:val="DefaultParagraphFont"/>
    <w:uiPriority w:val="99"/>
    <w:unhideWhenUsed/>
    <w:rsid w:val="00B30B7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F5D8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42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421FB"/>
    <w:rPr>
      <w:b/>
      <w:bCs/>
    </w:rPr>
  </w:style>
  <w:style w:type="character" w:styleId="Emphasis">
    <w:name w:val="Emphasis"/>
    <w:basedOn w:val="DefaultParagraphFont"/>
    <w:uiPriority w:val="20"/>
    <w:qFormat/>
    <w:rsid w:val="005421F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1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19E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9240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styleId="Hyperlink">
    <w:name w:val="Hyperlink"/>
    <w:basedOn w:val="DefaultParagraphFont"/>
    <w:uiPriority w:val="99"/>
    <w:unhideWhenUsed/>
    <w:rsid w:val="00B30B7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F5D8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A89BD-4778-447B-AC25-4E3DAD17F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lastModifiedBy>Arayik Aramyan</cp:lastModifiedBy>
  <cp:revision>7</cp:revision>
  <cp:lastPrinted>2022-04-12T13:42:00Z</cp:lastPrinted>
  <dcterms:created xsi:type="dcterms:W3CDTF">2022-04-13T09:30:00Z</dcterms:created>
  <dcterms:modified xsi:type="dcterms:W3CDTF">2022-04-14T06:38:00Z</dcterms:modified>
</cp:coreProperties>
</file>