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241E72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CB5B82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296E5B"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8D5C5E" w:rsidRDefault="008D5C5E" w:rsidP="008D5C5E">
      <w:pPr>
        <w:pStyle w:val="mechtex"/>
        <w:rPr>
          <w:rFonts w:ascii="GHEA Mariam" w:hAnsi="GHEA Mariam" w:cs="Arial Armenian"/>
          <w:sz w:val="24"/>
          <w:szCs w:val="24"/>
        </w:rPr>
      </w:pPr>
      <w:r w:rsidRPr="008D5C5E">
        <w:rPr>
          <w:rFonts w:ascii="GHEA Mariam" w:hAnsi="GHEA Mariam"/>
          <w:sz w:val="24"/>
          <w:szCs w:val="24"/>
        </w:rPr>
        <w:t xml:space="preserve">2022 </w:t>
      </w:r>
      <w:r w:rsidRPr="008D5C5E">
        <w:rPr>
          <w:rFonts w:ascii="GHEA Mariam" w:hAnsi="GHEA Mariam" w:cs="Arial"/>
          <w:sz w:val="24"/>
          <w:szCs w:val="24"/>
        </w:rPr>
        <w:t>ԹՎԱԿԱՆԻ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ԳԱՐՆԱՆԸ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ՈՌՈԳԵԼԻ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ԱՂԱԿԱԼՎԱԾ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ՀՈՂԵՐԻ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</w:p>
    <w:p w:rsidR="008D5C5E" w:rsidRDefault="008D5C5E" w:rsidP="008D5C5E">
      <w:pPr>
        <w:pStyle w:val="mechtex"/>
        <w:rPr>
          <w:rFonts w:ascii="GHEA Mariam" w:hAnsi="GHEA Mariam" w:cs="Arial Armenian"/>
          <w:sz w:val="24"/>
          <w:szCs w:val="24"/>
        </w:rPr>
      </w:pPr>
      <w:r w:rsidRPr="005B6248">
        <w:rPr>
          <w:rFonts w:ascii="GHEA Mariam" w:hAnsi="GHEA Mariam" w:cs="Arial"/>
          <w:spacing w:val="-2"/>
          <w:sz w:val="24"/>
          <w:szCs w:val="24"/>
        </w:rPr>
        <w:t>ԼՎԱՑՄԱՆ</w:t>
      </w:r>
      <w:r w:rsidRPr="005B6248">
        <w:rPr>
          <w:rFonts w:ascii="GHEA Mariam" w:hAnsi="GHEA Mariam"/>
          <w:spacing w:val="-2"/>
          <w:sz w:val="24"/>
          <w:szCs w:val="24"/>
        </w:rPr>
        <w:t xml:space="preserve"> </w:t>
      </w:r>
      <w:r w:rsidRPr="005B6248">
        <w:rPr>
          <w:rFonts w:ascii="GHEA Mariam" w:hAnsi="GHEA Mariam" w:cs="Arial"/>
          <w:spacing w:val="-2"/>
          <w:sz w:val="24"/>
          <w:szCs w:val="24"/>
        </w:rPr>
        <w:t>ԵՎ</w:t>
      </w:r>
      <w:r w:rsidRPr="005B6248">
        <w:rPr>
          <w:rFonts w:ascii="GHEA Mariam" w:hAnsi="GHEA Mariam" w:cs="Arial Armenian"/>
          <w:spacing w:val="-2"/>
          <w:sz w:val="24"/>
          <w:szCs w:val="24"/>
        </w:rPr>
        <w:t xml:space="preserve"> </w:t>
      </w:r>
      <w:r w:rsidRPr="005B6248">
        <w:rPr>
          <w:rFonts w:ascii="GHEA Mariam" w:hAnsi="GHEA Mariam" w:cs="Arial"/>
          <w:spacing w:val="-2"/>
          <w:sz w:val="24"/>
          <w:szCs w:val="24"/>
        </w:rPr>
        <w:t>ԽՈՆԱՎԱԼԻՑՔ</w:t>
      </w:r>
      <w:r w:rsidRPr="005B6248">
        <w:rPr>
          <w:rFonts w:ascii="GHEA Mariam" w:hAnsi="GHEA Mariam"/>
          <w:spacing w:val="-2"/>
          <w:sz w:val="24"/>
          <w:szCs w:val="24"/>
        </w:rPr>
        <w:t xml:space="preserve"> </w:t>
      </w:r>
      <w:r w:rsidRPr="005B6248">
        <w:rPr>
          <w:rFonts w:ascii="GHEA Mariam" w:hAnsi="GHEA Mariam" w:cs="Arial"/>
          <w:spacing w:val="-2"/>
          <w:sz w:val="24"/>
          <w:szCs w:val="24"/>
        </w:rPr>
        <w:t>ՀԱՂՈՐԴԵԼՈՒ</w:t>
      </w:r>
      <w:r w:rsidRPr="005B6248">
        <w:rPr>
          <w:rFonts w:ascii="GHEA Mariam" w:hAnsi="GHEA Mariam"/>
          <w:spacing w:val="-2"/>
          <w:sz w:val="24"/>
          <w:szCs w:val="24"/>
        </w:rPr>
        <w:t xml:space="preserve">, </w:t>
      </w:r>
      <w:r w:rsidRPr="005B6248">
        <w:rPr>
          <w:rFonts w:ascii="GHEA Mariam" w:hAnsi="GHEA Mariam" w:cs="Arial"/>
          <w:spacing w:val="-2"/>
          <w:sz w:val="24"/>
          <w:szCs w:val="24"/>
        </w:rPr>
        <w:t>ԻՆՉՊԵՍ</w:t>
      </w:r>
      <w:r w:rsidRPr="005B6248">
        <w:rPr>
          <w:rFonts w:ascii="GHEA Mariam" w:hAnsi="GHEA Mariam"/>
          <w:spacing w:val="-2"/>
          <w:sz w:val="24"/>
          <w:szCs w:val="24"/>
        </w:rPr>
        <w:t xml:space="preserve"> </w:t>
      </w:r>
      <w:r w:rsidRPr="005B6248">
        <w:rPr>
          <w:rFonts w:ascii="GHEA Mariam" w:hAnsi="GHEA Mariam" w:cs="Arial"/>
          <w:spacing w:val="-2"/>
          <w:sz w:val="24"/>
          <w:szCs w:val="24"/>
        </w:rPr>
        <w:t>ՆԱԵՎ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ՋՐՕԳՏԱԳՈՐԾՈՂՆԵՐԻՆ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8D5C5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ՈՌՈԳՄԱՆ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ՋՈՒՐ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</w:p>
    <w:p w:rsidR="008D5C5E" w:rsidRPr="008D5C5E" w:rsidRDefault="008D5C5E" w:rsidP="008D5C5E">
      <w:pPr>
        <w:pStyle w:val="mechtex"/>
        <w:rPr>
          <w:rFonts w:ascii="GHEA Mariam" w:hAnsi="GHEA Mariam"/>
          <w:sz w:val="24"/>
          <w:szCs w:val="24"/>
        </w:rPr>
      </w:pPr>
      <w:r w:rsidRPr="008D5C5E">
        <w:rPr>
          <w:rFonts w:ascii="GHEA Mariam" w:hAnsi="GHEA Mariam" w:cs="Arial"/>
          <w:sz w:val="24"/>
          <w:szCs w:val="24"/>
        </w:rPr>
        <w:t>ՄԱՏԱԿԱՐԱՐԵԼՈՒ</w:t>
      </w:r>
      <w:r w:rsidRPr="008D5C5E">
        <w:rPr>
          <w:rFonts w:ascii="GHEA Mariam" w:hAnsi="GHEA Mariam" w:cs="Arial Armenian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ՄԱՍԻՆ</w:t>
      </w:r>
      <w:r w:rsidRPr="008D5C5E">
        <w:rPr>
          <w:rFonts w:ascii="GHEA Mariam" w:hAnsi="GHEA Mariam"/>
          <w:sz w:val="24"/>
          <w:szCs w:val="24"/>
        </w:rPr>
        <w:t xml:space="preserve"> </w:t>
      </w:r>
    </w:p>
    <w:p w:rsidR="008D5C5E" w:rsidRPr="008D5C5E" w:rsidRDefault="008D5C5E" w:rsidP="008D5C5E">
      <w:pPr>
        <w:pStyle w:val="mechtex"/>
        <w:rPr>
          <w:rFonts w:ascii="GHEA Mariam" w:hAnsi="GHEA Mariam"/>
          <w:bCs/>
          <w:sz w:val="24"/>
          <w:szCs w:val="24"/>
        </w:rPr>
      </w:pPr>
      <w:r w:rsidRPr="008D5C5E">
        <w:rPr>
          <w:rFonts w:ascii="GHEA Mariam" w:hAnsi="GHEA Mariam"/>
          <w:bCs/>
          <w:sz w:val="24"/>
          <w:szCs w:val="24"/>
        </w:rPr>
        <w:t>----------------------------------------------------------------------------------------------------</w:t>
      </w:r>
    </w:p>
    <w:p w:rsidR="008D5C5E" w:rsidRDefault="008D5C5E" w:rsidP="008D5C5E">
      <w:pPr>
        <w:spacing w:line="360" w:lineRule="auto"/>
        <w:ind w:firstLine="720"/>
        <w:jc w:val="both"/>
        <w:rPr>
          <w:rFonts w:ascii="GHEA Grapalat" w:hAnsi="GHEA Grapalat" w:cs="Sylfaen"/>
          <w:sz w:val="24"/>
        </w:rPr>
      </w:pPr>
    </w:p>
    <w:p w:rsidR="008D5C5E" w:rsidRPr="008D5C5E" w:rsidRDefault="008D5C5E" w:rsidP="008D5C5E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</w:rPr>
      </w:pPr>
      <w:r w:rsidRPr="008D5C5E">
        <w:rPr>
          <w:rFonts w:ascii="GHEA Mariam" w:hAnsi="GHEA Mariam" w:cs="Sylfaen"/>
          <w:spacing w:val="-6"/>
          <w:sz w:val="24"/>
          <w:szCs w:val="24"/>
        </w:rPr>
        <w:t>Հիմք ընդունելով Հայաստանի Հանրապետության ջրային օրենսգրքի 26-րդ հոդվածը, 61.2-րդ հոդվածի առաջին մասը</w:t>
      </w:r>
      <w:r w:rsidRPr="008D5C5E">
        <w:rPr>
          <w:rFonts w:ascii="GHEA Mariam" w:hAnsi="GHEA Mariam" w:cs="Sylfaen"/>
          <w:spacing w:val="-6"/>
          <w:sz w:val="24"/>
          <w:szCs w:val="24"/>
          <w:lang w:val="hy-AM"/>
        </w:rPr>
        <w:t>,</w:t>
      </w:r>
      <w:r w:rsidRPr="008D5C5E">
        <w:rPr>
          <w:rFonts w:ascii="GHEA Mariam" w:hAnsi="GHEA Mariam" w:cs="Sylfaen"/>
          <w:spacing w:val="-6"/>
          <w:sz w:val="24"/>
          <w:szCs w:val="24"/>
        </w:rPr>
        <w:t xml:space="preserve"> ինչպես նաև նպատակ ունենալով աջակցել գյուղացիական տնտեսություններին</w:t>
      </w:r>
      <w:r w:rsidRPr="008D5C5E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Pr="008D5C5E">
        <w:rPr>
          <w:rFonts w:ascii="GHEA Mariam" w:hAnsi="GHEA Mariam" w:cs="Sylfaen"/>
          <w:spacing w:val="-6"/>
          <w:sz w:val="24"/>
          <w:szCs w:val="24"/>
        </w:rPr>
        <w:t xml:space="preserve"> Հայաստանի Հանրապետության կառավարությունը</w:t>
      </w:r>
      <w:r w:rsidRPr="008D5C5E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D5C5E">
        <w:rPr>
          <w:rFonts w:ascii="GHEA Mariam" w:hAnsi="GHEA Mariam" w:cs="Sylfaen"/>
          <w:sz w:val="24"/>
          <w:szCs w:val="24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 xml:space="preserve"> է.</w:t>
      </w:r>
    </w:p>
    <w:p w:rsidR="008D5C5E" w:rsidRPr="008D5C5E" w:rsidRDefault="008D5C5E" w:rsidP="008D5C5E">
      <w:pPr>
        <w:numPr>
          <w:ilvl w:val="0"/>
          <w:numId w:val="1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Mariam" w:hAnsi="GHEA Mariam"/>
          <w:sz w:val="24"/>
          <w:szCs w:val="24"/>
        </w:rPr>
      </w:pPr>
      <w:r w:rsidRPr="008D5C5E">
        <w:rPr>
          <w:rFonts w:ascii="GHEA Mariam" w:hAnsi="GHEA Mariam" w:cs="Sylfaen"/>
          <w:sz w:val="24"/>
          <w:szCs w:val="24"/>
        </w:rPr>
        <w:t>Թույլատրել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«Ջ</w:t>
      </w:r>
      <w:r w:rsidRPr="008D5C5E">
        <w:rPr>
          <w:rFonts w:ascii="GHEA Mariam" w:hAnsi="GHEA Mariam" w:cs="Sylfaen"/>
          <w:sz w:val="24"/>
          <w:szCs w:val="24"/>
        </w:rPr>
        <w:t>րառ»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փակ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բաժնետիրական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ընկերությանը լիազոր մարմնի կողմից տրված ջրօգտագործման թույլտվությամբ</w:t>
      </w:r>
      <w:r w:rsidRPr="008D5C5E">
        <w:rPr>
          <w:rFonts w:ascii="GHEA Mariam" w:hAnsi="GHEA Mariam" w:cs="Arial LatArm"/>
          <w:sz w:val="24"/>
          <w:szCs w:val="24"/>
        </w:rPr>
        <w:t xml:space="preserve">` </w:t>
      </w:r>
      <w:bookmarkStart w:id="1" w:name="_Hlk69381714"/>
      <w:r w:rsidRPr="008D5C5E">
        <w:rPr>
          <w:rFonts w:ascii="GHEA Mariam" w:hAnsi="GHEA Mariam" w:cs="Arial LatArm"/>
          <w:sz w:val="24"/>
          <w:szCs w:val="24"/>
        </w:rPr>
        <w:t>մինչև 2022</w:t>
      </w:r>
      <w:r w:rsidRPr="008D5C5E">
        <w:rPr>
          <w:rFonts w:ascii="GHEA Mariam" w:hAnsi="GHEA Maria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թվականի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մայիսի 1-</w:t>
      </w:r>
      <w:r w:rsidRPr="008D5C5E">
        <w:rPr>
          <w:rFonts w:ascii="GHEA Mariam" w:hAnsi="GHEA Mariam" w:cs="Sylfaen"/>
          <w:sz w:val="24"/>
          <w:szCs w:val="24"/>
          <w:lang w:val="hy-AM"/>
        </w:rPr>
        <w:t>ն</w:t>
      </w:r>
      <w:r w:rsidRPr="008D5C5E">
        <w:rPr>
          <w:rFonts w:ascii="GHEA Mariam" w:hAnsi="GHEA Mariam" w:cs="Sylfaen"/>
          <w:sz w:val="24"/>
          <w:szCs w:val="24"/>
        </w:rPr>
        <w:t xml:space="preserve"> ընկած ժամանակահատվածը</w:t>
      </w:r>
      <w:r w:rsidR="004A1070">
        <w:rPr>
          <w:rFonts w:ascii="GHEA Mariam" w:hAnsi="GHEA Mariam" w:cs="Sylfaen"/>
          <w:sz w:val="24"/>
          <w:szCs w:val="24"/>
          <w:lang w:val="hy-AM"/>
        </w:rPr>
        <w:t>,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bookmarkEnd w:id="1"/>
      <w:r w:rsidRPr="008D5C5E">
        <w:rPr>
          <w:rFonts w:ascii="GHEA Mariam" w:hAnsi="GHEA Mariam" w:cs="Sylfaen"/>
          <w:sz w:val="24"/>
          <w:szCs w:val="24"/>
        </w:rPr>
        <w:t>ոռոգելի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աղակալված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հողերի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լվացման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և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խոնավալիցք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հաղորդելու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նպատակով</w:t>
      </w:r>
      <w:r w:rsidR="004A1070">
        <w:rPr>
          <w:rFonts w:ascii="GHEA Mariam" w:hAnsi="GHEA Mariam" w:cs="Sylfaen"/>
          <w:sz w:val="24"/>
          <w:szCs w:val="24"/>
          <w:lang w:val="hy-AM"/>
        </w:rPr>
        <w:t>,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բացառապես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ինքնահոս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եղանակով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հաշվառված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ոռոգման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ջուրը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մատակարարել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val="hy-AM"/>
        </w:rPr>
        <w:t>անհատույց</w:t>
      </w:r>
      <w:r w:rsidRPr="008D5C5E">
        <w:rPr>
          <w:rFonts w:ascii="GHEA Mariam" w:hAnsi="GHEA Mariam" w:cs="Arial LatArm"/>
          <w:sz w:val="24"/>
          <w:szCs w:val="24"/>
        </w:rPr>
        <w:t xml:space="preserve">: </w:t>
      </w:r>
      <w:r w:rsidRPr="008D5C5E">
        <w:rPr>
          <w:rFonts w:ascii="GHEA Mariam" w:hAnsi="GHEA Mariam"/>
          <w:sz w:val="24"/>
          <w:szCs w:val="24"/>
        </w:rPr>
        <w:t xml:space="preserve"> </w:t>
      </w:r>
    </w:p>
    <w:p w:rsidR="008D5C5E" w:rsidRPr="008D5C5E" w:rsidRDefault="008D5C5E" w:rsidP="008D5C5E">
      <w:pPr>
        <w:numPr>
          <w:ilvl w:val="0"/>
          <w:numId w:val="1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Mariam" w:hAnsi="GHEA Mariam"/>
          <w:sz w:val="24"/>
          <w:szCs w:val="24"/>
        </w:rPr>
      </w:pPr>
      <w:r w:rsidRPr="008D5C5E">
        <w:rPr>
          <w:rFonts w:ascii="GHEA Mariam" w:hAnsi="GHEA Mariam" w:cs="Sylfaen"/>
          <w:sz w:val="24"/>
          <w:szCs w:val="24"/>
        </w:rPr>
        <w:t>Գետերի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վարարումների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հետևանքով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հեղեղումները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կանխելու</w:t>
      </w:r>
      <w:r w:rsidRPr="008D5C5E">
        <w:rPr>
          <w:rFonts w:ascii="GHEA Mariam" w:hAnsi="GHEA Mariam"/>
          <w:sz w:val="24"/>
          <w:szCs w:val="24"/>
        </w:rPr>
        <w:t xml:space="preserve"> նպատակով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8D5C5E">
        <w:rPr>
          <w:rFonts w:ascii="GHEA Mariam" w:hAnsi="GHEA Maria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թույլատրել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Arial"/>
          <w:sz w:val="24"/>
          <w:szCs w:val="24"/>
        </w:rPr>
        <w:t>«Ջ</w:t>
      </w:r>
      <w:r w:rsidRPr="008D5C5E">
        <w:rPr>
          <w:rFonts w:ascii="GHEA Mariam" w:hAnsi="GHEA Mariam" w:cs="Sylfaen"/>
          <w:sz w:val="24"/>
          <w:szCs w:val="24"/>
        </w:rPr>
        <w:t>րառ»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փակ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բաժնետիրական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ընկերությանը</w:t>
      </w:r>
      <w:r w:rsidRPr="008D5C5E">
        <w:rPr>
          <w:rFonts w:ascii="GHEA Mariam" w:hAnsi="GHEA Mariam"/>
          <w:sz w:val="24"/>
          <w:szCs w:val="24"/>
        </w:rPr>
        <w:t xml:space="preserve"> 2022 </w:t>
      </w:r>
      <w:r w:rsidRPr="008D5C5E">
        <w:rPr>
          <w:rFonts w:ascii="GHEA Mariam" w:hAnsi="GHEA Mariam" w:cs="Sylfaen"/>
          <w:sz w:val="24"/>
          <w:szCs w:val="24"/>
        </w:rPr>
        <w:t>թվականի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մայիս ամսվա ընթացքում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գետերի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վարարումները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մայր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ջրանցքների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միջոցով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բեռնաթափել, ինչպես նաև ջրամբարների լցվածության դեպքերում առաջացած ավելցուկային ջրերը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lastRenderedPageBreak/>
        <w:t>ոռոգման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նպատակով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ջրօգտագործողների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ընկերություններին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</w:rPr>
        <w:t>մատակարարել</w:t>
      </w:r>
      <w:r w:rsidRPr="008D5C5E">
        <w:rPr>
          <w:rFonts w:ascii="GHEA Mariam" w:hAnsi="GHEA Mariam" w:cs="Arial LatArm"/>
          <w:sz w:val="24"/>
          <w:szCs w:val="24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val="hy-AM"/>
        </w:rPr>
        <w:t>անհատույց</w:t>
      </w:r>
      <w:r w:rsidRPr="008D5C5E">
        <w:rPr>
          <w:rFonts w:ascii="GHEA Mariam" w:hAnsi="GHEA Mariam"/>
          <w:sz w:val="24"/>
          <w:szCs w:val="24"/>
        </w:rPr>
        <w:t>:</w:t>
      </w:r>
    </w:p>
    <w:p w:rsidR="008D5C5E" w:rsidRPr="008D5C5E" w:rsidRDefault="008D5C5E" w:rsidP="008D5C5E">
      <w:pPr>
        <w:numPr>
          <w:ilvl w:val="0"/>
          <w:numId w:val="1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Mariam" w:hAnsi="GHEA Mariam"/>
          <w:sz w:val="24"/>
          <w:szCs w:val="24"/>
        </w:rPr>
      </w:pPr>
      <w:r w:rsidRPr="008D5C5E">
        <w:rPr>
          <w:rFonts w:ascii="GHEA Mariam" w:hAnsi="GHEA Mariam" w:cs="Sylfaen"/>
          <w:sz w:val="24"/>
          <w:szCs w:val="24"/>
          <w:lang w:bidi="he-IL"/>
        </w:rPr>
        <w:t>Առաջարկել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ջրօգտագործողների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ընկերություններին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սույն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որոշման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1-</w:t>
      </w:r>
      <w:r w:rsidRPr="008D5C5E">
        <w:rPr>
          <w:rFonts w:ascii="GHEA Mariam" w:hAnsi="GHEA Mariam" w:cs="Sylfaen"/>
          <w:sz w:val="24"/>
          <w:szCs w:val="24"/>
          <w:lang w:bidi="he-IL"/>
        </w:rPr>
        <w:t>ին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և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2-</w:t>
      </w:r>
      <w:r w:rsidRPr="008D5C5E">
        <w:rPr>
          <w:rFonts w:ascii="GHEA Mariam" w:hAnsi="GHEA Mariam" w:cs="Sylfaen"/>
          <w:sz w:val="24"/>
          <w:szCs w:val="24"/>
          <w:lang w:bidi="he-IL"/>
        </w:rPr>
        <w:t>րդ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կետերով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նախատեսված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դեպքերում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(</w:t>
      </w:r>
      <w:r w:rsidRPr="008D5C5E">
        <w:rPr>
          <w:rFonts w:ascii="GHEA Mariam" w:hAnsi="GHEA Mariam" w:cs="Sylfaen"/>
          <w:sz w:val="24"/>
          <w:szCs w:val="24"/>
          <w:lang w:bidi="he-IL"/>
        </w:rPr>
        <w:t>բացառությամբ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մեխանիկական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եղանակով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մատակարարվող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ջրի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) </w:t>
      </w:r>
      <w:r w:rsidRPr="008D5C5E">
        <w:rPr>
          <w:rFonts w:ascii="GHEA Mariam" w:hAnsi="GHEA Mariam" w:cs="Sylfaen"/>
          <w:sz w:val="24"/>
          <w:szCs w:val="24"/>
          <w:lang w:bidi="he-IL"/>
        </w:rPr>
        <w:t>մինչև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10 </w:t>
      </w:r>
      <w:r w:rsidRPr="008D5C5E">
        <w:rPr>
          <w:rFonts w:ascii="GHEA Mariam" w:hAnsi="GHEA Mariam" w:cs="Sylfaen"/>
          <w:sz w:val="24"/>
          <w:szCs w:val="24"/>
          <w:lang w:bidi="he-IL"/>
        </w:rPr>
        <w:t>հեկտար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հողատարածք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ունեցող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ջրօգտագործողներին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ոռոգման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ջուրը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մատակարարել</w:t>
      </w:r>
      <w:r w:rsidRPr="008D5C5E">
        <w:rPr>
          <w:rFonts w:ascii="GHEA Mariam" w:hAnsi="GHEA Mariam" w:cs="Arial LatArm"/>
          <w:sz w:val="24"/>
          <w:szCs w:val="24"/>
          <w:lang w:bidi="he-IL"/>
        </w:rPr>
        <w:t xml:space="preserve"> </w:t>
      </w:r>
      <w:r w:rsidRPr="008D5C5E">
        <w:rPr>
          <w:rFonts w:ascii="GHEA Mariam" w:hAnsi="GHEA Mariam" w:cs="Sylfaen"/>
          <w:sz w:val="24"/>
          <w:szCs w:val="24"/>
          <w:lang w:bidi="he-IL"/>
        </w:rPr>
        <w:t>անհատույց</w:t>
      </w:r>
      <w:r w:rsidRPr="008D5C5E">
        <w:rPr>
          <w:rFonts w:ascii="GHEA Mariam" w:hAnsi="GHEA Mariam"/>
          <w:sz w:val="24"/>
          <w:szCs w:val="24"/>
          <w:lang w:bidi="he-IL"/>
        </w:rPr>
        <w:t>: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8D5C5E">
      <w:headerReference w:type="even" r:id="rId8"/>
      <w:headerReference w:type="default" r:id="rId9"/>
      <w:footerReference w:type="even" r:id="rId10"/>
      <w:pgSz w:w="11909" w:h="16834" w:code="9"/>
      <w:pgMar w:top="1440" w:right="994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2C3" w:rsidRDefault="003942C3">
      <w:r>
        <w:separator/>
      </w:r>
    </w:p>
  </w:endnote>
  <w:endnote w:type="continuationSeparator" w:id="0">
    <w:p w:rsidR="003942C3" w:rsidRDefault="00394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D5C5E">
      <w:rPr>
        <w:noProof/>
        <w:sz w:val="18"/>
      </w:rPr>
      <w:t>KA-98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2C3" w:rsidRDefault="003942C3">
      <w:r>
        <w:separator/>
      </w:r>
    </w:p>
  </w:footnote>
  <w:footnote w:type="continuationSeparator" w:id="0">
    <w:p w:rsidR="003942C3" w:rsidRDefault="00394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5B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A4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6C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2C3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070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24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3AA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5C5E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B82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D5C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D5C5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2022-04-12T13:36:00Z</cp:lastPrinted>
  <dcterms:created xsi:type="dcterms:W3CDTF">2022-03-23T13:26:00Z</dcterms:created>
  <dcterms:modified xsi:type="dcterms:W3CDTF">2022-04-14T05:11:00Z</dcterms:modified>
</cp:coreProperties>
</file>