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3F9" w:rsidRDefault="001C63F9" w:rsidP="00F8380F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3F9" w:rsidRDefault="001C63F9" w:rsidP="00F8380F">
      <w:pPr>
        <w:jc w:val="center"/>
      </w:pPr>
    </w:p>
    <w:p w:rsidR="001C63F9" w:rsidRDefault="001C63F9" w:rsidP="00F8380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C63F9" w:rsidRDefault="001C63F9" w:rsidP="00F8380F">
      <w:pPr>
        <w:pStyle w:val="mechtex"/>
        <w:rPr>
          <w:rFonts w:ascii="GHEA Mariam" w:hAnsi="GHEA Mariam"/>
          <w:b/>
        </w:rPr>
      </w:pPr>
    </w:p>
    <w:p w:rsidR="001C63F9" w:rsidRDefault="001C63F9" w:rsidP="00F8380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C63F9" w:rsidRPr="008E1B5A" w:rsidRDefault="001C63F9" w:rsidP="00F8380F">
      <w:pPr>
        <w:jc w:val="center"/>
        <w:rPr>
          <w:rFonts w:ascii="GHEA Mariam" w:hAnsi="GHEA Mariam"/>
          <w:sz w:val="24"/>
          <w:szCs w:val="24"/>
        </w:rPr>
      </w:pPr>
    </w:p>
    <w:p w:rsidR="001C63F9" w:rsidRDefault="001C63F9" w:rsidP="00F8380F">
      <w:pPr>
        <w:jc w:val="center"/>
        <w:rPr>
          <w:rFonts w:ascii="GHEA Mariam" w:hAnsi="GHEA Mariam"/>
          <w:sz w:val="24"/>
          <w:szCs w:val="24"/>
        </w:rPr>
      </w:pPr>
    </w:p>
    <w:p w:rsidR="00F8380F" w:rsidRPr="008E1B5A" w:rsidRDefault="00F8380F" w:rsidP="00F8380F">
      <w:pPr>
        <w:jc w:val="center"/>
        <w:rPr>
          <w:rFonts w:ascii="GHEA Mariam" w:hAnsi="GHEA Mariam"/>
          <w:sz w:val="24"/>
          <w:szCs w:val="24"/>
        </w:rPr>
      </w:pPr>
    </w:p>
    <w:p w:rsidR="001C63F9" w:rsidRPr="00000A81" w:rsidRDefault="001C63F9" w:rsidP="00F8380F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</w:t>
      </w:r>
      <w:r w:rsidR="008B0CAF"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1C63F9" w:rsidRPr="00F8380F" w:rsidRDefault="001C63F9" w:rsidP="00F8380F">
      <w:pPr>
        <w:jc w:val="center"/>
        <w:rPr>
          <w:rFonts w:ascii="GHEA Mariam" w:hAnsi="GHEA Mariam"/>
          <w:sz w:val="22"/>
          <w:szCs w:val="24"/>
        </w:rPr>
      </w:pPr>
    </w:p>
    <w:p w:rsidR="001C63F9" w:rsidRDefault="001C63F9" w:rsidP="00F8380F">
      <w:pPr>
        <w:pStyle w:val="mechtex"/>
        <w:rPr>
          <w:rFonts w:ascii="GHEA Mariam" w:hAnsi="GHEA Mariam"/>
          <w:sz w:val="24"/>
        </w:rPr>
      </w:pPr>
    </w:p>
    <w:p w:rsidR="00F8380F" w:rsidRPr="00F8380F" w:rsidRDefault="00F8380F" w:rsidP="00F8380F">
      <w:pPr>
        <w:pStyle w:val="mechtex"/>
        <w:rPr>
          <w:rFonts w:ascii="GHEA Mariam" w:hAnsi="GHEA Mariam"/>
          <w:sz w:val="24"/>
        </w:rPr>
      </w:pPr>
    </w:p>
    <w:p w:rsidR="001C63F9" w:rsidRDefault="001C63F9" w:rsidP="00F8380F">
      <w:pPr>
        <w:pStyle w:val="mechtex"/>
        <w:rPr>
          <w:rFonts w:ascii="GHEA Mariam" w:hAnsi="GHEA Mariam" w:cs="Sylfaen"/>
          <w:sz w:val="24"/>
          <w:lang w:val="hy-AM"/>
        </w:rPr>
      </w:pPr>
      <w:r w:rsidRPr="00F8380F">
        <w:rPr>
          <w:rFonts w:ascii="GHEA Mariam" w:hAnsi="GHEA Mariam" w:cs="Sylfaen"/>
          <w:sz w:val="24"/>
          <w:lang w:val="hy-AM"/>
        </w:rPr>
        <w:t>«ՀԱՅԱՍՏԱՆԻ ՀԱՆՐԱՊԵՏՈՒԹՅԱՆ 202</w:t>
      </w:r>
      <w:r w:rsidRPr="00F8380F">
        <w:rPr>
          <w:rFonts w:ascii="GHEA Mariam" w:hAnsi="GHEA Mariam" w:cs="Sylfaen"/>
          <w:sz w:val="24"/>
        </w:rPr>
        <w:t>2</w:t>
      </w:r>
      <w:r w:rsidRPr="00F8380F">
        <w:rPr>
          <w:rFonts w:ascii="GHEA Mariam" w:hAnsi="GHEA Mariam" w:cs="Sylfaen"/>
          <w:sz w:val="24"/>
          <w:lang w:val="hy-AM"/>
        </w:rPr>
        <w:t xml:space="preserve"> ԹՎԱԿԱՆԻ ՊԵՏԱԿԱՆ ԲՅՈՒՋԵԻ </w:t>
      </w:r>
      <w:r w:rsidRPr="00437AEA">
        <w:rPr>
          <w:rFonts w:ascii="GHEA Mariam" w:hAnsi="GHEA Mariam" w:cs="Sylfaen"/>
          <w:spacing w:val="-2"/>
          <w:sz w:val="24"/>
          <w:lang w:val="hy-AM"/>
        </w:rPr>
        <w:t xml:space="preserve">ՄԱՍԻՆ» </w:t>
      </w:r>
      <w:r w:rsidR="00A435DE" w:rsidRPr="00437AE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435DE" w:rsidRPr="00437AE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435DE" w:rsidRPr="00437AE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435DE" w:rsidRPr="00437AEA">
        <w:rPr>
          <w:rFonts w:ascii="GHEA Mariam" w:hAnsi="GHEA Mariam" w:cs="Sylfaen"/>
          <w:spacing w:val="-2"/>
          <w:sz w:val="24"/>
          <w:lang w:val="hy-AM"/>
        </w:rPr>
        <w:t xml:space="preserve"> </w:t>
      </w:r>
      <w:r w:rsidRPr="00437AEA">
        <w:rPr>
          <w:rFonts w:ascii="GHEA Mariam" w:hAnsi="GHEA Mariam" w:cs="Sylfaen"/>
          <w:spacing w:val="-2"/>
          <w:sz w:val="24"/>
          <w:lang w:val="hy-AM"/>
        </w:rPr>
        <w:t>ՕՐԵՆՔՈՒՄ ՎԵՐԱԲԱՇԽՈՒՄ,</w:t>
      </w:r>
      <w:r w:rsidRPr="00F8380F">
        <w:rPr>
          <w:rFonts w:ascii="GHEA Mariam" w:hAnsi="GHEA Mariam" w:cs="Sylfaen"/>
          <w:sz w:val="24"/>
          <w:lang w:val="hy-AM"/>
        </w:rPr>
        <w:t xml:space="preserve"> ՀԱՅԱՍՏԱՆԻ ՀԱՆՐԱՊԵՏՈՒԹՅԱՆ </w:t>
      </w:r>
      <w:r w:rsidRPr="00F8380F">
        <w:rPr>
          <w:rFonts w:ascii="GHEA Mariam" w:hAnsi="GHEA Mariam" w:cs="Sylfaen"/>
          <w:spacing w:val="-8"/>
          <w:sz w:val="24"/>
          <w:lang w:val="hy-AM"/>
        </w:rPr>
        <w:t>ԿԱՌԱՎԱՐՈՒԹՅԱՆ 202</w:t>
      </w:r>
      <w:r w:rsidRPr="00F8380F">
        <w:rPr>
          <w:rFonts w:ascii="GHEA Mariam" w:hAnsi="GHEA Mariam" w:cs="Sylfaen"/>
          <w:spacing w:val="-8"/>
          <w:sz w:val="24"/>
        </w:rPr>
        <w:t>1</w:t>
      </w:r>
      <w:r w:rsidRPr="00F8380F">
        <w:rPr>
          <w:rFonts w:ascii="GHEA Mariam" w:hAnsi="GHEA Mariam" w:cs="Sylfaen"/>
          <w:spacing w:val="-8"/>
          <w:sz w:val="24"/>
          <w:lang w:val="hy-AM"/>
        </w:rPr>
        <w:t xml:space="preserve"> ԹՎԱԿԱՆԻ ԴԵԿՏԵՄԲԵՐԻ </w:t>
      </w:r>
      <w:r w:rsidRPr="00F8380F">
        <w:rPr>
          <w:rFonts w:ascii="GHEA Mariam" w:hAnsi="GHEA Mariam" w:cs="Sylfaen"/>
          <w:spacing w:val="-8"/>
          <w:sz w:val="24"/>
        </w:rPr>
        <w:t>23</w:t>
      </w:r>
      <w:r w:rsidRPr="00F8380F">
        <w:rPr>
          <w:rFonts w:ascii="GHEA Mariam" w:hAnsi="GHEA Mariam" w:cs="Sylfaen"/>
          <w:spacing w:val="-8"/>
          <w:sz w:val="24"/>
          <w:lang w:val="hy-AM"/>
        </w:rPr>
        <w:t xml:space="preserve">-Ի N </w:t>
      </w:r>
      <w:r w:rsidRPr="00F8380F">
        <w:rPr>
          <w:rFonts w:ascii="GHEA Mariam" w:hAnsi="GHEA Mariam" w:cs="Sylfaen"/>
          <w:spacing w:val="-8"/>
          <w:sz w:val="24"/>
        </w:rPr>
        <w:t>2121</w:t>
      </w:r>
      <w:r w:rsidRPr="00F8380F">
        <w:rPr>
          <w:rFonts w:ascii="GHEA Mariam" w:hAnsi="GHEA Mariam" w:cs="Sylfaen"/>
          <w:spacing w:val="-8"/>
          <w:sz w:val="24"/>
          <w:lang w:val="hy-AM"/>
        </w:rPr>
        <w:t>-Ն ՈՐՈՇՄԱՆ</w:t>
      </w:r>
      <w:r w:rsidRPr="00F8380F">
        <w:rPr>
          <w:rFonts w:ascii="GHEA Mariam" w:hAnsi="GHEA Mariam" w:cs="Sylfaen"/>
          <w:sz w:val="24"/>
          <w:lang w:val="hy-AM"/>
        </w:rPr>
        <w:t xml:space="preserve"> ՄԵՋ ՓՈՓՈԽՈՒԹՅՈՒՆՆԵՐ </w:t>
      </w:r>
      <w:r w:rsidRPr="00F8380F">
        <w:rPr>
          <w:rFonts w:ascii="GHEA Mariam" w:hAnsi="GHEA Mariam" w:cs="Sylfaen"/>
          <w:sz w:val="24"/>
        </w:rPr>
        <w:t>ԵՎ</w:t>
      </w:r>
      <w:r w:rsidRPr="00F8380F">
        <w:rPr>
          <w:rFonts w:ascii="GHEA Mariam" w:hAnsi="GHEA Mariam" w:cs="Sylfaen"/>
          <w:sz w:val="24"/>
          <w:lang w:val="hy-AM"/>
        </w:rPr>
        <w:t xml:space="preserve"> ԼՐԱՑՈՒՄՆԵՐ ԿԱՏԱՐԵԼՈՒ ՄԱՍԻՆ</w:t>
      </w:r>
    </w:p>
    <w:p w:rsidR="00F8380F" w:rsidRPr="00A435DE" w:rsidRDefault="00F8380F" w:rsidP="00F8380F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8380F" w:rsidRPr="00A435DE" w:rsidRDefault="00F8380F" w:rsidP="00F8380F">
      <w:pPr>
        <w:pStyle w:val="mechtex"/>
        <w:rPr>
          <w:rFonts w:ascii="GHEA Mariam" w:hAnsi="GHEA Mariam"/>
          <w:sz w:val="30"/>
          <w:lang w:val="hy-AM"/>
        </w:rPr>
      </w:pPr>
    </w:p>
    <w:p w:rsidR="001C63F9" w:rsidRPr="00A435DE" w:rsidRDefault="001C63F9" w:rsidP="00F8380F">
      <w:pPr>
        <w:pStyle w:val="mechtex"/>
        <w:rPr>
          <w:rFonts w:ascii="GHEA Mariam" w:hAnsi="GHEA Mariam"/>
          <w:sz w:val="26"/>
          <w:lang w:val="hy-AM"/>
        </w:rPr>
      </w:pPr>
    </w:p>
    <w:p w:rsidR="00F8380F" w:rsidRPr="008E1B5A" w:rsidRDefault="001C63F9" w:rsidP="00F8380F">
      <w:pPr>
        <w:pStyle w:val="norm"/>
        <w:spacing w:line="384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F8380F">
        <w:rPr>
          <w:rFonts w:ascii="GHEA Mariam" w:hAnsi="GHEA Mariam" w:cs="Arial"/>
          <w:sz w:val="24"/>
          <w:lang w:val="hy-AM"/>
        </w:rPr>
        <w:t>Հիմք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ընդունելով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/>
          <w:sz w:val="24"/>
          <w:lang w:val="af-ZA"/>
        </w:rPr>
        <w:t>«</w:t>
      </w:r>
      <w:r w:rsidRPr="00F8380F">
        <w:rPr>
          <w:rFonts w:ascii="GHEA Mariam" w:hAnsi="GHEA Mariam" w:cs="Arial"/>
          <w:sz w:val="24"/>
          <w:lang w:val="af-ZA"/>
        </w:rPr>
        <w:t>Նորմատիվ</w:t>
      </w:r>
      <w:r w:rsidRPr="00F8380F">
        <w:rPr>
          <w:rFonts w:ascii="GHEA Mariam" w:hAnsi="GHEA Mariam"/>
          <w:sz w:val="24"/>
          <w:lang w:val="af-ZA"/>
        </w:rPr>
        <w:t xml:space="preserve"> </w:t>
      </w:r>
      <w:r w:rsidRPr="00F8380F">
        <w:rPr>
          <w:rFonts w:ascii="GHEA Mariam" w:hAnsi="GHEA Mariam" w:cs="Arial"/>
          <w:sz w:val="24"/>
          <w:lang w:val="af-ZA"/>
        </w:rPr>
        <w:t>իրավական</w:t>
      </w:r>
      <w:r w:rsidRPr="00F8380F">
        <w:rPr>
          <w:rFonts w:ascii="GHEA Mariam" w:hAnsi="GHEA Mariam"/>
          <w:sz w:val="24"/>
          <w:lang w:val="af-ZA"/>
        </w:rPr>
        <w:t xml:space="preserve"> </w:t>
      </w:r>
      <w:r w:rsidRPr="00F8380F">
        <w:rPr>
          <w:rFonts w:ascii="GHEA Mariam" w:hAnsi="GHEA Mariam" w:cs="Arial"/>
          <w:sz w:val="24"/>
          <w:lang w:val="af-ZA"/>
        </w:rPr>
        <w:t>ակտերի</w:t>
      </w:r>
      <w:r w:rsidRPr="00F8380F">
        <w:rPr>
          <w:rFonts w:ascii="GHEA Mariam" w:hAnsi="GHEA Mariam"/>
          <w:sz w:val="24"/>
          <w:lang w:val="af-ZA"/>
        </w:rPr>
        <w:t xml:space="preserve"> </w:t>
      </w:r>
      <w:r w:rsidRPr="00F8380F">
        <w:rPr>
          <w:rFonts w:ascii="GHEA Mariam" w:hAnsi="GHEA Mariam" w:cs="Arial"/>
          <w:sz w:val="24"/>
          <w:lang w:val="af-ZA"/>
        </w:rPr>
        <w:t>մասին</w:t>
      </w:r>
      <w:r w:rsidRPr="00F8380F">
        <w:rPr>
          <w:rFonts w:ascii="GHEA Mariam" w:hAnsi="GHEA Mariam" w:cs="Arial Armenian"/>
          <w:sz w:val="24"/>
          <w:lang w:val="af-ZA"/>
        </w:rPr>
        <w:t>»</w:t>
      </w:r>
      <w:r w:rsidR="00A435DE">
        <w:rPr>
          <w:rFonts w:ascii="GHEA Mariam" w:hAnsi="GHEA Mariam" w:cs="Arial Armenian"/>
          <w:sz w:val="24"/>
          <w:lang w:val="hy-AM"/>
        </w:rPr>
        <w:t xml:space="preserve"> </w:t>
      </w:r>
      <w:r w:rsidR="00A435DE" w:rsidRPr="00A435D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435DE" w:rsidRPr="00A435D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435DE" w:rsidRPr="00A435D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F8380F">
        <w:rPr>
          <w:rFonts w:ascii="GHEA Mariam" w:hAnsi="GHEA Mariam"/>
          <w:sz w:val="24"/>
          <w:lang w:val="af-ZA"/>
        </w:rPr>
        <w:t xml:space="preserve"> </w:t>
      </w:r>
      <w:r w:rsidRPr="00F8380F">
        <w:rPr>
          <w:rFonts w:ascii="GHEA Mariam" w:hAnsi="GHEA Mariam" w:cs="Arial"/>
          <w:sz w:val="24"/>
          <w:lang w:val="af-ZA"/>
        </w:rPr>
        <w:t>օրենքի</w:t>
      </w:r>
      <w:r w:rsidRPr="00F8380F">
        <w:rPr>
          <w:rFonts w:ascii="GHEA Mariam" w:hAnsi="GHEA Mariam"/>
          <w:sz w:val="24"/>
          <w:lang w:val="af-ZA"/>
        </w:rPr>
        <w:t xml:space="preserve"> 33-</w:t>
      </w:r>
      <w:r w:rsidRPr="00F8380F">
        <w:rPr>
          <w:rFonts w:ascii="GHEA Mariam" w:hAnsi="GHEA Mariam" w:cs="Arial"/>
          <w:sz w:val="24"/>
          <w:lang w:val="af-ZA"/>
        </w:rPr>
        <w:t>րդ</w:t>
      </w:r>
      <w:r w:rsidRPr="00F8380F">
        <w:rPr>
          <w:rFonts w:ascii="GHEA Mariam" w:hAnsi="GHEA Mariam"/>
          <w:sz w:val="24"/>
          <w:lang w:val="af-ZA"/>
        </w:rPr>
        <w:t xml:space="preserve"> </w:t>
      </w:r>
      <w:r w:rsidRPr="00F8380F">
        <w:rPr>
          <w:rFonts w:ascii="GHEA Mariam" w:hAnsi="GHEA Mariam" w:cs="Arial"/>
          <w:sz w:val="24"/>
          <w:lang w:val="af-ZA"/>
        </w:rPr>
        <w:t>հոդված</w:t>
      </w:r>
      <w:r w:rsidRPr="00F8380F">
        <w:rPr>
          <w:rFonts w:ascii="GHEA Mariam" w:hAnsi="GHEA Mariam" w:cs="Arial"/>
          <w:sz w:val="24"/>
          <w:lang w:val="hy-AM"/>
        </w:rPr>
        <w:t>ը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և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/>
          <w:sz w:val="24"/>
          <w:lang w:val="af-ZA"/>
        </w:rPr>
        <w:t>«</w:t>
      </w:r>
      <w:r w:rsidRPr="00F8380F">
        <w:rPr>
          <w:rFonts w:ascii="GHEA Mariam" w:hAnsi="GHEA Mariam" w:cs="Arial"/>
          <w:sz w:val="24"/>
          <w:lang w:val="hy-AM"/>
        </w:rPr>
        <w:t>Հայաստանի</w:t>
      </w:r>
      <w:r w:rsidRPr="00F8380F">
        <w:rPr>
          <w:rFonts w:ascii="GHEA Mariam" w:hAnsi="GHEA Mariam"/>
          <w:sz w:val="24"/>
          <w:lang w:val="af-ZA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Հանրապետության</w:t>
      </w:r>
      <w:r w:rsidRPr="00F8380F">
        <w:rPr>
          <w:rFonts w:ascii="GHEA Mariam" w:hAnsi="GHEA Mariam"/>
          <w:sz w:val="24"/>
          <w:lang w:val="af-ZA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բյուջետային</w:t>
      </w:r>
      <w:r w:rsidRPr="00F8380F">
        <w:rPr>
          <w:rFonts w:ascii="GHEA Mariam" w:hAnsi="GHEA Mariam"/>
          <w:sz w:val="24"/>
          <w:lang w:val="af-ZA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համակարգի</w:t>
      </w:r>
      <w:r w:rsidRPr="00F8380F">
        <w:rPr>
          <w:rFonts w:ascii="GHEA Mariam" w:hAnsi="GHEA Mariam"/>
          <w:sz w:val="24"/>
          <w:lang w:val="af-ZA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մասին</w:t>
      </w:r>
      <w:r w:rsidRPr="00F8380F">
        <w:rPr>
          <w:rFonts w:ascii="GHEA Mariam" w:hAnsi="GHEA Mariam"/>
          <w:sz w:val="24"/>
          <w:lang w:val="af-ZA"/>
        </w:rPr>
        <w:t xml:space="preserve">» </w:t>
      </w:r>
      <w:r w:rsidR="00A435DE" w:rsidRPr="00A435D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435DE" w:rsidRPr="00A435D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435DE" w:rsidRPr="00A435D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435DE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օրենքի</w:t>
      </w:r>
      <w:r w:rsidRPr="00A435DE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/>
          <w:sz w:val="24"/>
          <w:lang w:val="af-ZA"/>
        </w:rPr>
        <w:t>23-</w:t>
      </w:r>
      <w:r w:rsidRPr="00F8380F">
        <w:rPr>
          <w:rFonts w:ascii="GHEA Mariam" w:hAnsi="GHEA Mariam" w:cs="Arial"/>
          <w:sz w:val="24"/>
          <w:lang w:val="hy-AM"/>
        </w:rPr>
        <w:t>րդ</w:t>
      </w:r>
      <w:r w:rsidRPr="00F8380F">
        <w:rPr>
          <w:rFonts w:ascii="GHEA Mariam" w:hAnsi="GHEA Mariam"/>
          <w:sz w:val="24"/>
          <w:lang w:val="af-ZA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հոդվածի</w:t>
      </w:r>
      <w:r w:rsidRPr="00F8380F">
        <w:rPr>
          <w:rFonts w:ascii="GHEA Mariam" w:hAnsi="GHEA Mariam"/>
          <w:sz w:val="24"/>
          <w:lang w:val="af-ZA"/>
        </w:rPr>
        <w:t xml:space="preserve"> 3-</w:t>
      </w:r>
      <w:r w:rsidRPr="00F8380F">
        <w:rPr>
          <w:rFonts w:ascii="GHEA Mariam" w:hAnsi="GHEA Mariam" w:cs="Arial"/>
          <w:sz w:val="24"/>
          <w:lang w:val="hy-AM"/>
        </w:rPr>
        <w:t>րդ</w:t>
      </w:r>
      <w:r w:rsidRPr="00F8380F">
        <w:rPr>
          <w:rFonts w:ascii="GHEA Mariam" w:hAnsi="GHEA Mariam"/>
          <w:sz w:val="24"/>
          <w:lang w:val="af-ZA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մաս</w:t>
      </w:r>
      <w:r w:rsidR="00E23573">
        <w:rPr>
          <w:rFonts w:ascii="GHEA Mariam" w:hAnsi="GHEA Mariam" w:cs="Arial"/>
          <w:sz w:val="24"/>
          <w:lang w:val="hy-AM"/>
        </w:rPr>
        <w:t>ը</w:t>
      </w:r>
      <w:r w:rsidRPr="00F8380F">
        <w:rPr>
          <w:rFonts w:ascii="GHEA Mariam" w:hAnsi="GHEA Mariam" w:cs="Arial"/>
          <w:sz w:val="24"/>
          <w:lang w:val="hy-AM"/>
        </w:rPr>
        <w:t>՝</w:t>
      </w:r>
      <w:r w:rsidRPr="00F8380F">
        <w:rPr>
          <w:rFonts w:ascii="GHEA Mariam" w:hAnsi="GHEA Mariam"/>
          <w:sz w:val="24"/>
          <w:lang w:val="af-ZA"/>
        </w:rPr>
        <w:t xml:space="preserve"> </w:t>
      </w:r>
      <w:r w:rsidR="00F8380F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F8380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8380F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F8380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8380F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F8380F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E23573">
        <w:rPr>
          <w:rFonts w:ascii="GHEA Mariam" w:hAnsi="GHEA Mariam" w:cs="Arial Armenian"/>
          <w:sz w:val="24"/>
          <w:szCs w:val="22"/>
          <w:lang w:val="hy-AM"/>
        </w:rPr>
        <w:t xml:space="preserve">              </w:t>
      </w:r>
      <w:r w:rsidR="00F8380F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F8380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8380F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F8380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8380F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F8380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8380F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F8380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8380F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F8380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8380F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F8380F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F8380F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F8380F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C63F9" w:rsidRPr="00F8380F" w:rsidRDefault="001C63F9" w:rsidP="00F8380F">
      <w:pPr>
        <w:pStyle w:val="norm"/>
        <w:spacing w:line="384" w:lineRule="auto"/>
        <w:ind w:firstLine="706"/>
        <w:rPr>
          <w:rFonts w:ascii="GHEA Mariam" w:hAnsi="GHEA Mariam"/>
          <w:sz w:val="24"/>
          <w:lang w:val="hy-AM"/>
        </w:rPr>
      </w:pPr>
      <w:r w:rsidRPr="00F8380F">
        <w:rPr>
          <w:rFonts w:ascii="GHEA Mariam" w:hAnsi="GHEA Mariam"/>
          <w:spacing w:val="-8"/>
          <w:sz w:val="24"/>
          <w:lang w:val="af-ZA"/>
        </w:rPr>
        <w:t>1.</w:t>
      </w:r>
      <w:r w:rsidRPr="00F8380F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F8380F">
        <w:rPr>
          <w:rFonts w:ascii="Calibri" w:hAnsi="Calibri" w:cs="Calibri"/>
          <w:color w:val="000000"/>
          <w:spacing w:val="-8"/>
          <w:sz w:val="24"/>
          <w:shd w:val="clear" w:color="auto" w:fill="FFFFFF"/>
          <w:lang w:val="hy-AM"/>
        </w:rPr>
        <w:t> 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F8380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202</w:t>
      </w:r>
      <w:r w:rsidRPr="00A435DE">
        <w:rPr>
          <w:rFonts w:ascii="GHEA Mariam" w:hAnsi="GHEA Mariam"/>
          <w:spacing w:val="-8"/>
          <w:sz w:val="24"/>
          <w:lang w:val="de-DE"/>
        </w:rPr>
        <w:t>2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մասին</w:t>
      </w:r>
      <w:r w:rsidRPr="00F8380F">
        <w:rPr>
          <w:rFonts w:ascii="GHEA Mariam" w:hAnsi="GHEA Mariam" w:cs="Arial Armenian"/>
          <w:sz w:val="24"/>
          <w:lang w:val="hy-AM"/>
        </w:rPr>
        <w:t>»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="00A435DE" w:rsidRPr="00A435D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435DE" w:rsidRPr="00A435D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435DE" w:rsidRPr="00A435D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435DE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օրենքի</w:t>
      </w:r>
      <w:r w:rsidRPr="00F8380F">
        <w:rPr>
          <w:rFonts w:ascii="GHEA Mariam" w:hAnsi="GHEA Mariam"/>
          <w:sz w:val="24"/>
          <w:lang w:val="hy-AM"/>
        </w:rPr>
        <w:t xml:space="preserve"> N 1 </w:t>
      </w:r>
      <w:r w:rsidRPr="00F8380F">
        <w:rPr>
          <w:rFonts w:ascii="GHEA Mariam" w:hAnsi="GHEA Mariam" w:cs="Arial"/>
          <w:sz w:val="24"/>
          <w:lang w:val="hy-AM"/>
        </w:rPr>
        <w:t>հավելվածի</w:t>
      </w:r>
      <w:r w:rsidRPr="00F8380F">
        <w:rPr>
          <w:rFonts w:ascii="GHEA Mariam" w:hAnsi="GHEA Mariam"/>
          <w:sz w:val="24"/>
          <w:lang w:val="hy-AM"/>
        </w:rPr>
        <w:t xml:space="preserve"> N 2 </w:t>
      </w:r>
      <w:r w:rsidRPr="00F8380F">
        <w:rPr>
          <w:rFonts w:ascii="GHEA Mariam" w:hAnsi="GHEA Mariam" w:cs="Arial"/>
          <w:sz w:val="24"/>
          <w:lang w:val="hy-AM"/>
        </w:rPr>
        <w:t>աղյուսակում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կատարել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վերաբաշխում</w:t>
      </w:r>
      <w:r w:rsidRPr="00A435DE">
        <w:rPr>
          <w:rFonts w:ascii="GHEA Mariam" w:hAnsi="GHEA Mariam"/>
          <w:sz w:val="24"/>
          <w:lang w:val="de-DE"/>
        </w:rPr>
        <w:t xml:space="preserve">, </w:t>
      </w:r>
      <w:r w:rsidRPr="00F8380F">
        <w:rPr>
          <w:rFonts w:ascii="GHEA Mariam" w:hAnsi="GHEA Mariam" w:cs="Arial"/>
          <w:sz w:val="24"/>
          <w:lang w:val="hy-AM"/>
        </w:rPr>
        <w:t>ինչպես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նաև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կառավա</w:t>
      </w:r>
      <w:r w:rsidR="00A435DE">
        <w:rPr>
          <w:rFonts w:ascii="GHEA Mariam" w:hAnsi="GHEA Mariam" w:cs="Arial"/>
          <w:spacing w:val="-8"/>
          <w:sz w:val="24"/>
          <w:lang w:val="hy-AM"/>
        </w:rPr>
        <w:softHyphen/>
      </w:r>
      <w:r w:rsidRPr="00F8380F">
        <w:rPr>
          <w:rFonts w:ascii="GHEA Mariam" w:hAnsi="GHEA Mariam" w:cs="Arial"/>
          <w:spacing w:val="-8"/>
          <w:sz w:val="24"/>
          <w:lang w:val="hy-AM"/>
        </w:rPr>
        <w:t>րու</w:t>
      </w:r>
      <w:r w:rsidR="00A435DE">
        <w:rPr>
          <w:rFonts w:ascii="GHEA Mariam" w:hAnsi="GHEA Mariam" w:cs="Arial"/>
          <w:spacing w:val="-8"/>
          <w:sz w:val="24"/>
          <w:lang w:val="hy-AM"/>
        </w:rPr>
        <w:softHyphen/>
      </w:r>
      <w:r w:rsidRPr="00F8380F">
        <w:rPr>
          <w:rFonts w:ascii="GHEA Mariam" w:hAnsi="GHEA Mariam" w:cs="Arial"/>
          <w:spacing w:val="-8"/>
          <w:sz w:val="24"/>
          <w:lang w:val="hy-AM"/>
        </w:rPr>
        <w:t>թյան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202</w:t>
      </w:r>
      <w:r w:rsidRPr="00A435DE">
        <w:rPr>
          <w:rFonts w:ascii="GHEA Mariam" w:hAnsi="GHEA Mariam"/>
          <w:spacing w:val="-8"/>
          <w:sz w:val="24"/>
          <w:lang w:val="de-DE"/>
        </w:rPr>
        <w:t>1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A435DE">
        <w:rPr>
          <w:rFonts w:ascii="GHEA Mariam" w:hAnsi="GHEA Mariam"/>
          <w:sz w:val="24"/>
          <w:lang w:val="de-DE"/>
        </w:rPr>
        <w:t>23</w:t>
      </w:r>
      <w:r w:rsidRPr="00F8380F">
        <w:rPr>
          <w:rFonts w:ascii="GHEA Mariam" w:hAnsi="GHEA Mariam"/>
          <w:sz w:val="24"/>
          <w:lang w:val="hy-AM"/>
        </w:rPr>
        <w:t>-</w:t>
      </w:r>
      <w:r w:rsidRPr="00F8380F">
        <w:rPr>
          <w:rFonts w:ascii="GHEA Mariam" w:hAnsi="GHEA Mariam" w:cs="Arial"/>
          <w:sz w:val="24"/>
          <w:lang w:val="hy-AM"/>
        </w:rPr>
        <w:t>ի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 Armenian"/>
          <w:sz w:val="24"/>
          <w:lang w:val="hy-AM"/>
        </w:rPr>
        <w:t>«</w:t>
      </w:r>
      <w:r w:rsidRPr="00F8380F">
        <w:rPr>
          <w:rFonts w:ascii="GHEA Mariam" w:hAnsi="GHEA Mariam" w:cs="Arial"/>
          <w:sz w:val="24"/>
          <w:lang w:val="hy-AM"/>
        </w:rPr>
        <w:t>Հայաստանի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Հանրապետության</w:t>
      </w:r>
      <w:r w:rsidRPr="00F8380F">
        <w:rPr>
          <w:rFonts w:ascii="GHEA Mariam" w:hAnsi="GHEA Mariam"/>
          <w:sz w:val="24"/>
          <w:lang w:val="hy-AM"/>
        </w:rPr>
        <w:t xml:space="preserve"> 202</w:t>
      </w:r>
      <w:r w:rsidRPr="00A435DE">
        <w:rPr>
          <w:rFonts w:ascii="GHEA Mariam" w:hAnsi="GHEA Mariam"/>
          <w:sz w:val="24"/>
          <w:lang w:val="de-DE"/>
        </w:rPr>
        <w:t>2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թվականի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պետական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բյուջեի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կատարումն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ապահովող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միջոցառումների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մասին</w:t>
      </w:r>
      <w:r w:rsidRPr="00F8380F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="00A435DE">
        <w:rPr>
          <w:rFonts w:ascii="GHEA Mariam" w:hAnsi="GHEA Mariam"/>
          <w:spacing w:val="-8"/>
          <w:sz w:val="24"/>
          <w:lang w:val="hy-AM"/>
        </w:rPr>
        <w:t xml:space="preserve">       </w:t>
      </w:r>
      <w:r w:rsidRPr="00F8380F">
        <w:rPr>
          <w:rFonts w:ascii="GHEA Mariam" w:hAnsi="GHEA Mariam"/>
          <w:spacing w:val="-8"/>
          <w:sz w:val="24"/>
          <w:lang w:val="hy-AM"/>
        </w:rPr>
        <w:lastRenderedPageBreak/>
        <w:t xml:space="preserve">N </w:t>
      </w:r>
      <w:r w:rsidRPr="00A435DE">
        <w:rPr>
          <w:rFonts w:ascii="GHEA Mariam" w:hAnsi="GHEA Mariam"/>
          <w:spacing w:val="-8"/>
          <w:sz w:val="24"/>
          <w:lang w:val="de-DE"/>
        </w:rPr>
        <w:t>2121</w:t>
      </w:r>
      <w:r w:rsidRPr="00F8380F">
        <w:rPr>
          <w:rFonts w:ascii="GHEA Mariam" w:hAnsi="GHEA Mariam"/>
          <w:spacing w:val="-8"/>
          <w:sz w:val="24"/>
          <w:lang w:val="hy-AM"/>
        </w:rPr>
        <w:t>-</w:t>
      </w:r>
      <w:r w:rsidRPr="00F8380F">
        <w:rPr>
          <w:rFonts w:ascii="GHEA Mariam" w:hAnsi="GHEA Mariam" w:cs="Arial"/>
          <w:spacing w:val="-8"/>
          <w:sz w:val="24"/>
          <w:lang w:val="hy-AM"/>
        </w:rPr>
        <w:t>Ն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NN 3, 4, 9</w:t>
      </w:r>
      <w:r w:rsidRPr="00A435DE">
        <w:rPr>
          <w:rFonts w:ascii="GHEA Mariam" w:hAnsi="GHEA Mariam"/>
          <w:spacing w:val="-8"/>
          <w:sz w:val="24"/>
          <w:lang w:val="de-DE"/>
        </w:rPr>
        <w:t xml:space="preserve"> </w:t>
      </w:r>
      <w:r w:rsidRPr="00A435DE">
        <w:rPr>
          <w:rFonts w:ascii="GHEA Mariam" w:hAnsi="GHEA Mariam" w:cs="Arial"/>
          <w:spacing w:val="-8"/>
          <w:sz w:val="24"/>
          <w:lang w:val="hy-AM"/>
        </w:rPr>
        <w:t>և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9.1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հավելված</w:t>
      </w:r>
      <w:r w:rsidR="00F8380F">
        <w:rPr>
          <w:rFonts w:ascii="GHEA Mariam" w:hAnsi="GHEA Mariam" w:cs="Arial"/>
          <w:sz w:val="24"/>
          <w:lang w:val="hy-AM"/>
        </w:rPr>
        <w:softHyphen/>
      </w:r>
      <w:r w:rsidRPr="00F8380F">
        <w:rPr>
          <w:rFonts w:ascii="GHEA Mariam" w:hAnsi="GHEA Mariam" w:cs="Arial"/>
          <w:sz w:val="24"/>
          <w:lang w:val="hy-AM"/>
        </w:rPr>
        <w:t>նե</w:t>
      </w:r>
      <w:r w:rsidR="00F8380F">
        <w:rPr>
          <w:rFonts w:ascii="GHEA Mariam" w:hAnsi="GHEA Mariam" w:cs="Arial"/>
          <w:sz w:val="24"/>
          <w:lang w:val="hy-AM"/>
        </w:rPr>
        <w:softHyphen/>
      </w:r>
      <w:r w:rsidRPr="00F8380F">
        <w:rPr>
          <w:rFonts w:ascii="GHEA Mariam" w:hAnsi="GHEA Mariam" w:cs="Arial"/>
          <w:spacing w:val="-12"/>
          <w:sz w:val="24"/>
          <w:lang w:val="hy-AM"/>
        </w:rPr>
        <w:t>րում</w:t>
      </w:r>
      <w:r w:rsidRPr="00F8380F">
        <w:rPr>
          <w:rFonts w:ascii="GHEA Mariam" w:hAnsi="GHEA Mariam"/>
          <w:spacing w:val="-12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12"/>
          <w:sz w:val="24"/>
          <w:lang w:val="hy-AM"/>
        </w:rPr>
        <w:t>կատարել</w:t>
      </w:r>
      <w:r w:rsidRPr="00F8380F">
        <w:rPr>
          <w:rFonts w:ascii="GHEA Mariam" w:hAnsi="GHEA Mariam"/>
          <w:spacing w:val="-12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12"/>
          <w:sz w:val="24"/>
          <w:lang w:val="hy-AM"/>
        </w:rPr>
        <w:t>փոփոխություններ</w:t>
      </w:r>
      <w:r w:rsidRPr="00F8380F">
        <w:rPr>
          <w:rFonts w:ascii="GHEA Mariam" w:hAnsi="GHEA Mariam"/>
          <w:spacing w:val="-12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12"/>
          <w:sz w:val="24"/>
          <w:lang w:val="hy-AM"/>
        </w:rPr>
        <w:t>և</w:t>
      </w:r>
      <w:r w:rsidRPr="00F8380F">
        <w:rPr>
          <w:rFonts w:ascii="GHEA Mariam" w:hAnsi="GHEA Mariam"/>
          <w:spacing w:val="-12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12"/>
          <w:sz w:val="24"/>
          <w:lang w:val="hy-AM"/>
        </w:rPr>
        <w:t>լրացումներ</w:t>
      </w:r>
      <w:r w:rsidRPr="00F8380F">
        <w:rPr>
          <w:rFonts w:ascii="GHEA Mariam" w:hAnsi="GHEA Mariam"/>
          <w:spacing w:val="-12"/>
          <w:sz w:val="24"/>
          <w:lang w:val="hy-AM"/>
        </w:rPr>
        <w:t xml:space="preserve">` </w:t>
      </w:r>
      <w:r w:rsidRPr="00F8380F">
        <w:rPr>
          <w:rFonts w:ascii="GHEA Mariam" w:hAnsi="GHEA Mariam" w:cs="Arial"/>
          <w:spacing w:val="-12"/>
          <w:sz w:val="24"/>
          <w:lang w:val="hy-AM"/>
        </w:rPr>
        <w:t>համաձայն</w:t>
      </w:r>
      <w:r w:rsidRPr="00F8380F">
        <w:rPr>
          <w:rFonts w:ascii="GHEA Mariam" w:hAnsi="GHEA Mariam"/>
          <w:spacing w:val="-12"/>
          <w:sz w:val="24"/>
          <w:lang w:val="hy-AM"/>
        </w:rPr>
        <w:t xml:space="preserve"> NN 1, 2</w:t>
      </w:r>
      <w:r w:rsidRPr="00A435DE">
        <w:rPr>
          <w:rFonts w:ascii="GHEA Mariam" w:hAnsi="GHEA Mariam"/>
          <w:spacing w:val="-12"/>
          <w:sz w:val="24"/>
          <w:lang w:val="de-DE"/>
        </w:rPr>
        <w:t>,</w:t>
      </w:r>
      <w:r w:rsidRPr="00F8380F">
        <w:rPr>
          <w:rFonts w:ascii="GHEA Mariam" w:hAnsi="GHEA Mariam"/>
          <w:spacing w:val="-12"/>
          <w:sz w:val="24"/>
          <w:lang w:val="hy-AM"/>
        </w:rPr>
        <w:t xml:space="preserve"> 3</w:t>
      </w:r>
      <w:r w:rsidRPr="00A435DE">
        <w:rPr>
          <w:rFonts w:ascii="GHEA Mariam" w:hAnsi="GHEA Mariam"/>
          <w:spacing w:val="-12"/>
          <w:sz w:val="24"/>
          <w:lang w:val="de-DE"/>
        </w:rPr>
        <w:t xml:space="preserve"> </w:t>
      </w:r>
      <w:r w:rsidRPr="00A435DE">
        <w:rPr>
          <w:rFonts w:ascii="GHEA Mariam" w:hAnsi="GHEA Mariam" w:cs="Arial"/>
          <w:spacing w:val="-12"/>
          <w:sz w:val="24"/>
          <w:lang w:val="hy-AM"/>
        </w:rPr>
        <w:t>և</w:t>
      </w:r>
      <w:r w:rsidRPr="00A435DE">
        <w:rPr>
          <w:rFonts w:ascii="GHEA Mariam" w:hAnsi="GHEA Mariam"/>
          <w:spacing w:val="-12"/>
          <w:sz w:val="24"/>
          <w:lang w:val="de-DE"/>
        </w:rPr>
        <w:t xml:space="preserve"> 4 </w:t>
      </w:r>
      <w:r w:rsidRPr="00F8380F">
        <w:rPr>
          <w:rFonts w:ascii="GHEA Mariam" w:hAnsi="GHEA Mariam" w:cs="Arial"/>
          <w:spacing w:val="-12"/>
          <w:sz w:val="24"/>
          <w:lang w:val="hy-AM"/>
        </w:rPr>
        <w:t>հավելվածների</w:t>
      </w:r>
      <w:r w:rsidRPr="00F8380F">
        <w:rPr>
          <w:rFonts w:ascii="GHEA Mariam" w:hAnsi="GHEA Mariam"/>
          <w:spacing w:val="-12"/>
          <w:sz w:val="24"/>
          <w:lang w:val="hy-AM"/>
        </w:rPr>
        <w:t>:</w:t>
      </w:r>
    </w:p>
    <w:p w:rsidR="00F8380F" w:rsidRDefault="001C63F9" w:rsidP="00F8380F">
      <w:pPr>
        <w:pStyle w:val="norm"/>
        <w:spacing w:line="384" w:lineRule="auto"/>
        <w:ind w:firstLine="706"/>
        <w:rPr>
          <w:rFonts w:ascii="GHEA Mariam" w:hAnsi="GHEA Mariam"/>
          <w:sz w:val="24"/>
          <w:lang w:val="hy-AM" w:eastAsia="hy-AM"/>
        </w:rPr>
      </w:pPr>
      <w:r w:rsidRPr="00A435DE">
        <w:rPr>
          <w:rFonts w:ascii="GHEA Mariam" w:hAnsi="GHEA Mariam"/>
          <w:spacing w:val="-8"/>
          <w:sz w:val="24"/>
          <w:lang w:val="de-DE"/>
        </w:rPr>
        <w:t>2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. </w:t>
      </w:r>
      <w:r w:rsidRPr="00F8380F">
        <w:rPr>
          <w:rFonts w:ascii="GHEA Mariam" w:hAnsi="GHEA Mariam" w:cs="Arial"/>
          <w:spacing w:val="-8"/>
          <w:sz w:val="24"/>
          <w:lang w:val="hy-AM"/>
        </w:rPr>
        <w:t>Սույն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ուժի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մեջ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է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F838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pacing w:val="-8"/>
          <w:sz w:val="24"/>
          <w:lang w:val="hy-AM"/>
        </w:rPr>
        <w:t>հա</w:t>
      </w:r>
      <w:r w:rsidRPr="00F8380F">
        <w:rPr>
          <w:rFonts w:ascii="GHEA Mariam" w:hAnsi="GHEA Mariam"/>
          <w:spacing w:val="-8"/>
          <w:sz w:val="24"/>
          <w:lang w:val="hy-AM"/>
        </w:rPr>
        <w:softHyphen/>
      </w:r>
      <w:r w:rsidRPr="00F8380F">
        <w:rPr>
          <w:rFonts w:ascii="GHEA Mariam" w:hAnsi="GHEA Mariam" w:cs="Arial"/>
          <w:sz w:val="24"/>
          <w:lang w:val="hy-AM"/>
        </w:rPr>
        <w:t>ջորդող</w:t>
      </w:r>
      <w:r w:rsidRPr="00F8380F">
        <w:rPr>
          <w:rFonts w:ascii="GHEA Mariam" w:hAnsi="GHEA Mariam"/>
          <w:sz w:val="24"/>
          <w:lang w:val="hy-AM"/>
        </w:rPr>
        <w:t xml:space="preserve"> </w:t>
      </w:r>
      <w:r w:rsidRPr="00F8380F">
        <w:rPr>
          <w:rFonts w:ascii="GHEA Mariam" w:hAnsi="GHEA Mariam" w:cs="Arial"/>
          <w:sz w:val="24"/>
          <w:lang w:val="hy-AM"/>
        </w:rPr>
        <w:t>օրվանից</w:t>
      </w:r>
      <w:r w:rsidRPr="00F8380F">
        <w:rPr>
          <w:rFonts w:ascii="GHEA Mariam" w:hAnsi="GHEA Mariam"/>
          <w:sz w:val="24"/>
          <w:lang w:val="hy-AM"/>
        </w:rPr>
        <w:t xml:space="preserve">: </w:t>
      </w:r>
      <w:r w:rsidRPr="00F8380F">
        <w:rPr>
          <w:rFonts w:ascii="GHEA Mariam" w:hAnsi="GHEA Mariam"/>
          <w:sz w:val="24"/>
          <w:lang w:val="hy-AM" w:eastAsia="hy-AM"/>
        </w:rPr>
        <w:t xml:space="preserve"> </w:t>
      </w:r>
    </w:p>
    <w:p w:rsidR="00F8380F" w:rsidRPr="00F8380F" w:rsidRDefault="001C63F9" w:rsidP="00A435DE">
      <w:pPr>
        <w:pStyle w:val="norm"/>
        <w:spacing w:line="384" w:lineRule="auto"/>
        <w:ind w:firstLine="706"/>
        <w:rPr>
          <w:rFonts w:ascii="GHEA Mariam" w:hAnsi="GHEA Mariam"/>
          <w:sz w:val="20"/>
          <w:lang w:val="hy-AM" w:eastAsia="hy-AM"/>
        </w:rPr>
      </w:pPr>
      <w:r w:rsidRPr="00F8380F">
        <w:rPr>
          <w:rFonts w:ascii="GHEA Mariam" w:hAnsi="GHEA Mariam"/>
          <w:sz w:val="24"/>
          <w:lang w:val="hy-AM" w:eastAsia="hy-AM"/>
        </w:rPr>
        <w:t xml:space="preserve">  </w:t>
      </w:r>
    </w:p>
    <w:p w:rsidR="00F8380F" w:rsidRPr="00A435DE" w:rsidRDefault="00F8380F" w:rsidP="00F838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435D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435D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435D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8380F" w:rsidRPr="00A435DE" w:rsidRDefault="00F8380F" w:rsidP="00F8380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435D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435D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435DE">
        <w:rPr>
          <w:rFonts w:ascii="GHEA Mariam" w:hAnsi="GHEA Mariam" w:cs="Arial Armenian"/>
          <w:sz w:val="24"/>
          <w:szCs w:val="24"/>
          <w:lang w:val="hy-AM"/>
        </w:rPr>
        <w:tab/>
      </w:r>
      <w:r w:rsidRPr="00A435DE">
        <w:rPr>
          <w:rFonts w:ascii="GHEA Mariam" w:hAnsi="GHEA Mariam" w:cs="Arial Armenian"/>
          <w:sz w:val="24"/>
          <w:szCs w:val="24"/>
          <w:lang w:val="hy-AM"/>
        </w:rPr>
        <w:tab/>
      </w:r>
      <w:r w:rsidRPr="00A435DE">
        <w:rPr>
          <w:rFonts w:ascii="GHEA Mariam" w:hAnsi="GHEA Mariam" w:cs="Arial Armenian"/>
          <w:sz w:val="24"/>
          <w:szCs w:val="24"/>
          <w:lang w:val="hy-AM"/>
        </w:rPr>
        <w:tab/>
      </w:r>
      <w:r w:rsidRPr="00A435DE">
        <w:rPr>
          <w:rFonts w:ascii="GHEA Mariam" w:hAnsi="GHEA Mariam" w:cs="Arial Armenian"/>
          <w:sz w:val="24"/>
          <w:szCs w:val="24"/>
          <w:lang w:val="hy-AM"/>
        </w:rPr>
        <w:tab/>
      </w:r>
      <w:r w:rsidRPr="00A435DE">
        <w:rPr>
          <w:rFonts w:ascii="GHEA Mariam" w:hAnsi="GHEA Mariam" w:cs="Arial Armenian"/>
          <w:sz w:val="24"/>
          <w:szCs w:val="24"/>
          <w:lang w:val="hy-AM"/>
        </w:rPr>
        <w:tab/>
      </w:r>
      <w:r w:rsidR="00A435D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435DE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A435DE">
        <w:rPr>
          <w:rFonts w:ascii="GHEA Mariam" w:hAnsi="GHEA Mariam" w:cs="Sylfaen"/>
          <w:sz w:val="24"/>
          <w:szCs w:val="24"/>
          <w:lang w:val="hy-AM"/>
        </w:rPr>
        <w:t>.</w:t>
      </w:r>
      <w:r w:rsidRPr="00A435D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435D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8380F" w:rsidRPr="00A435DE" w:rsidRDefault="00F8380F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8380F" w:rsidRPr="00A435DE" w:rsidRDefault="00F8380F" w:rsidP="00A435DE">
      <w:pPr>
        <w:pStyle w:val="norm"/>
        <w:spacing w:line="360" w:lineRule="auto"/>
        <w:ind w:firstLine="0"/>
        <w:rPr>
          <w:rFonts w:ascii="GHEA Mariam" w:hAnsi="GHEA Mariam"/>
          <w:sz w:val="24"/>
          <w:lang w:val="hy-AM" w:eastAsia="hy-AM"/>
        </w:rPr>
        <w:sectPr w:rsidR="00F8380F" w:rsidRPr="00A435DE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435D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8380F" w:rsidRPr="00A435DE" w:rsidRDefault="00F8380F" w:rsidP="00F8380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435D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A435D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F8380F" w:rsidRPr="00A435DE" w:rsidRDefault="00F8380F" w:rsidP="00F8380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435D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435D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435D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435D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435D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435D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435D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435D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F8380F" w:rsidRPr="00A435DE" w:rsidRDefault="00F8380F" w:rsidP="00F8380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435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435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435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435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435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435D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435D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435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435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435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435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435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435D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A435D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A435D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A435DE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E774B3"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435DE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F8380F" w:rsidRPr="00A435DE" w:rsidRDefault="00F8380F" w:rsidP="00F838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F8380F" w:rsidRPr="00A435DE" w:rsidRDefault="00F8380F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150" w:type="dxa"/>
        <w:tblInd w:w="-250" w:type="dxa"/>
        <w:tblLayout w:type="fixed"/>
        <w:tblLook w:val="04A0" w:firstRow="1" w:lastRow="0" w:firstColumn="1" w:lastColumn="0" w:noHBand="0" w:noVBand="1"/>
      </w:tblPr>
      <w:tblGrid>
        <w:gridCol w:w="1224"/>
        <w:gridCol w:w="1736"/>
        <w:gridCol w:w="7825"/>
        <w:gridCol w:w="1585"/>
        <w:gridCol w:w="1435"/>
        <w:gridCol w:w="1345"/>
      </w:tblGrid>
      <w:tr w:rsidR="00F8380F" w:rsidRPr="00E774B3" w:rsidTr="00F8380F">
        <w:trPr>
          <w:trHeight w:val="819"/>
        </w:trPr>
        <w:tc>
          <w:tcPr>
            <w:tcW w:w="151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380F" w:rsidRPr="00A435DE" w:rsidRDefault="00F8380F" w:rsidP="00A435D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435D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«</w:t>
            </w:r>
            <w:r w:rsidRPr="00A435D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ՀԱՅԱUՏԱՆԻ ՀԱՆՐԱՊԵՏՈՒԹՅԱՆ 2022 ԹՎԱԿԱՆԻ ՊԵՏԱԿԱՆ ԲՅՈՒՋԵԻ ՄԱUԻՆ» </w:t>
            </w:r>
            <w:r w:rsidR="00A435DE" w:rsidRPr="00A435D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A435DE" w:rsidRPr="00A435DE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A435DE" w:rsidRPr="00A435D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A435D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435D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OՐԵՆՔԻ N 1 ՀԱՎԵԼՎԱԾԻ N 2 ԱՂՅՈՒՍԱԿՈՒՄ ԿԱՏԱՐՎՈՂ ՎԵՐԱԲԱՇԽՈՒՄԸ ԵՎ ՀԱՅԱՍՏԱՆԻ ՀԱՆՐԱՊԵՏՈՒԹՅԱՆ ԿԱՌԱՎԱՐՈՒԹՅԱՆ 2021 ԹՎԱԿԱՆԻ ԴԵԿՏԵՄԲԵՐԻ 23-Ի N 2121-Ն ՈՐՈՇՄԱՆ N 5 ՀԱՎԵԼՎԱԾԻ N 1 ԱՂՅՈՒՍԱԿՈՒՄ ԿԱՏԱՐՎՈՂ ՓՈՓՈԽՈՒԹՅՈՒՆՆԵՐԸ ԵՎ ԼՐԱՑՈՒՄՆԵՐԸ</w:t>
            </w:r>
          </w:p>
          <w:p w:rsidR="00F8380F" w:rsidRPr="00A435DE" w:rsidRDefault="00F8380F" w:rsidP="00F8380F">
            <w:pPr>
              <w:jc w:val="center"/>
              <w:rPr>
                <w:rFonts w:ascii="GHEA Mariam" w:hAnsi="GHEA Mariam"/>
                <w:b/>
                <w:bCs/>
                <w:sz w:val="14"/>
                <w:szCs w:val="24"/>
                <w:lang w:val="hy-AM" w:eastAsia="en-US"/>
              </w:rPr>
            </w:pPr>
          </w:p>
        </w:tc>
      </w:tr>
      <w:tr w:rsidR="00F8380F" w:rsidRPr="00E774B3" w:rsidTr="00F8380F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A435DE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A435DE" w:rsidRDefault="00F8380F" w:rsidP="00F838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A435DE" w:rsidRDefault="00F8380F" w:rsidP="00F838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A435DE" w:rsidRDefault="00F8380F" w:rsidP="00F838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A435DE" w:rsidRDefault="00F8380F" w:rsidP="00F838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A435DE" w:rsidRDefault="00F8380F" w:rsidP="00F838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F8380F" w:rsidRPr="00F8380F" w:rsidTr="00F8380F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A435DE" w:rsidRDefault="00F8380F" w:rsidP="00F838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A435DE" w:rsidRDefault="00F8380F" w:rsidP="00F838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A435DE" w:rsidRDefault="00F8380F" w:rsidP="00F838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A435DE" w:rsidRDefault="00F8380F" w:rsidP="00F838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8380F" w:rsidRPr="00F8380F" w:rsidTr="00F8380F">
        <w:trPr>
          <w:trHeight w:val="1412"/>
        </w:trPr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F8380F" w:rsidRPr="00F8380F" w:rsidTr="00F8380F">
        <w:trPr>
          <w:trHeight w:val="83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F8380F" w:rsidRPr="00F8380F" w:rsidTr="00F8380F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7939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A435DE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A435D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8380F" w:rsidRPr="00F8380F" w:rsidTr="00F8380F">
        <w:trPr>
          <w:trHeight w:val="44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Գեղարքունիքի մարզպետարան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6,264.5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6,264.5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6,264.5</w:t>
            </w:r>
          </w:p>
        </w:tc>
      </w:tr>
      <w:tr w:rsidR="00F8380F" w:rsidRPr="00F8380F" w:rsidTr="00F8380F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1025</w:t>
            </w:r>
          </w:p>
        </w:tc>
        <w:tc>
          <w:tcPr>
            <w:tcW w:w="1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43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F8380F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ՀՀ Գեղարքունիքի մարզում տարածքային պետական կառավարում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6,264.5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6,264.5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6,264.5</w:t>
            </w:r>
          </w:p>
        </w:tc>
      </w:tr>
      <w:tr w:rsidR="00F8380F" w:rsidRPr="00F8380F" w:rsidTr="00F8380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Գեղարքունիքի մարզում պետական քաղաքականության իրականացման ապահովում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3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10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Գեղարքունիքի մարզում իրականացվող պետական ծրագրերի արդյունավետության և հասցեականության բարելավում, հետադարձ կապի ապահովում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31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6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Գեղարքունիքի մարզպետարանի կողմից տարածքային պետական կառավարման ապահովում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</w:tr>
      <w:tr w:rsidR="00F8380F" w:rsidRPr="00F8380F" w:rsidTr="00F8380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17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Մարզպետարանի ենթակայության հիմնարկների կառավարում, կրթության, ճանապարհաշինության, քաղաքաշինության և այլ </w:t>
            </w:r>
            <w:r w:rsidRPr="00F8380F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ոլորտներում հասարակական պատվերի տեղաբաշխում, տնտեսության</w:t>
            </w: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և սոցիալական տարբեր ոլորտներում մարզային միջոցառումների համակարգում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A435DE" w:rsidRDefault="00F8380F" w:rsidP="00F8380F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A435DE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380F" w:rsidRPr="00F8380F" w:rsidRDefault="00F8380F" w:rsidP="000D5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0D50E6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կ</w:t>
            </w: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րթության, գիտության, մշակույթի և սպորտի նախարարություն 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(6,264.5)</w:t>
            </w:r>
          </w:p>
        </w:tc>
      </w:tr>
      <w:tr w:rsidR="00F8380F" w:rsidRPr="00F8380F" w:rsidTr="00F8380F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73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(6,264.5)</w:t>
            </w:r>
          </w:p>
        </w:tc>
      </w:tr>
      <w:tr w:rsidR="00F8380F" w:rsidRPr="00F8380F" w:rsidTr="00F8380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40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Ապահովել անվճար և որակյալ հանրակրթություն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3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71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Մտավոր, հոգևոր, ֆիզիկական և սոցիալական ունակությունների համակողմանի ու ներդաշնակ զարգացմամբ, հայրենասիրության, պետականության և մարդասիրության ոգով դաստի</w:t>
            </w:r>
            <w:r w:rsidR="000D50E6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րակված, պատշաճ վարքով և վարվելակերպով անձի  ձևավորում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31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7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Միջնակարգ ընդհանուր հանրակրթություն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(6,264.5)</w:t>
            </w:r>
          </w:p>
        </w:tc>
      </w:tr>
      <w:tr w:rsidR="00F8380F" w:rsidRPr="00F8380F" w:rsidTr="00F8380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746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Պարտադիր կրթության երրորդ մակարդակում սովորողների ընդգրկվածության, գրագիտության և համակողմանի զարգացման բարձր մակարդակի ապահովում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A435DE" w:rsidRDefault="00F8380F" w:rsidP="00F8380F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A435DE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F8380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F8380F" w:rsidRDefault="00F8380F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8380F" w:rsidRDefault="00F8380F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8380F" w:rsidRPr="00F8380F" w:rsidRDefault="00F8380F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8380F" w:rsidRPr="00F8380F" w:rsidRDefault="00F8380F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8380F" w:rsidRPr="00F8380F" w:rsidRDefault="00F838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8380F">
        <w:rPr>
          <w:rFonts w:ascii="GHEA Mariam" w:hAnsi="GHEA Mariam" w:cs="Sylfaen"/>
          <w:sz w:val="24"/>
          <w:szCs w:val="24"/>
        </w:rPr>
        <w:t>ՀԱՅԱՍՏԱՆԻ</w:t>
      </w:r>
      <w:r w:rsidR="00A435DE">
        <w:rPr>
          <w:rFonts w:ascii="GHEA Mariam" w:hAnsi="GHEA Mariam" w:cs="Arial Armenian"/>
          <w:sz w:val="24"/>
          <w:szCs w:val="24"/>
        </w:rPr>
        <w:t xml:space="preserve"> </w:t>
      </w:r>
      <w:r w:rsidRPr="00F8380F">
        <w:rPr>
          <w:rFonts w:ascii="GHEA Mariam" w:hAnsi="GHEA Mariam" w:cs="Sylfaen"/>
          <w:sz w:val="24"/>
          <w:szCs w:val="24"/>
        </w:rPr>
        <w:t>ՀԱՆՐԱՊԵՏՈՒԹՅԱՆ</w:t>
      </w:r>
    </w:p>
    <w:p w:rsidR="00F8380F" w:rsidRPr="00F8380F" w:rsidRDefault="00F8380F" w:rsidP="00F8380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8380F">
        <w:rPr>
          <w:rFonts w:ascii="GHEA Mariam" w:hAnsi="GHEA Mariam"/>
          <w:sz w:val="24"/>
          <w:szCs w:val="24"/>
        </w:rPr>
        <w:t xml:space="preserve">  </w:t>
      </w:r>
      <w:r w:rsidRPr="00F8380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8380F" w:rsidRPr="00F8380F" w:rsidRDefault="00F8380F" w:rsidP="00F8380F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F8380F" w:rsidRPr="00F8380F" w:rsidSect="00F8380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8380F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F8380F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F8380F">
        <w:rPr>
          <w:rFonts w:ascii="GHEA Mariam" w:hAnsi="GHEA Mariam" w:cs="Arial Armenian"/>
          <w:sz w:val="24"/>
          <w:szCs w:val="24"/>
        </w:rPr>
        <w:tab/>
      </w:r>
      <w:r w:rsidRPr="00F8380F">
        <w:rPr>
          <w:rFonts w:ascii="GHEA Mariam" w:hAnsi="GHEA Mariam" w:cs="Arial Armenian"/>
          <w:sz w:val="24"/>
          <w:szCs w:val="24"/>
        </w:rPr>
        <w:tab/>
      </w:r>
      <w:r w:rsidRPr="00F8380F">
        <w:rPr>
          <w:rFonts w:ascii="GHEA Mariam" w:hAnsi="GHEA Mariam" w:cs="Arial Armenian"/>
          <w:sz w:val="24"/>
          <w:szCs w:val="24"/>
        </w:rPr>
        <w:tab/>
      </w:r>
      <w:r w:rsidRPr="00F8380F">
        <w:rPr>
          <w:rFonts w:ascii="GHEA Mariam" w:hAnsi="GHEA Mariam" w:cs="Arial Armenian"/>
          <w:sz w:val="24"/>
          <w:szCs w:val="24"/>
        </w:rPr>
        <w:tab/>
      </w:r>
      <w:r w:rsidRPr="00F8380F">
        <w:rPr>
          <w:rFonts w:ascii="GHEA Mariam" w:hAnsi="GHEA Mariam" w:cs="Arial Armenian"/>
          <w:sz w:val="24"/>
          <w:szCs w:val="24"/>
        </w:rPr>
        <w:tab/>
        <w:t>Ա</w:t>
      </w:r>
      <w:r w:rsidRPr="00F8380F">
        <w:rPr>
          <w:rFonts w:ascii="GHEA Mariam" w:hAnsi="GHEA Mariam" w:cs="Sylfaen"/>
          <w:sz w:val="24"/>
          <w:szCs w:val="24"/>
        </w:rPr>
        <w:t>.</w:t>
      </w:r>
      <w:r w:rsidRPr="00F8380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8380F">
        <w:rPr>
          <w:rFonts w:ascii="GHEA Mariam" w:hAnsi="GHEA Mariam" w:cs="Sylfaen"/>
          <w:sz w:val="24"/>
          <w:szCs w:val="24"/>
        </w:rPr>
        <w:t>ՅԱՆ</w:t>
      </w:r>
    </w:p>
    <w:p w:rsidR="00F8380F" w:rsidRPr="00F8380F" w:rsidRDefault="00F8380F" w:rsidP="00F8380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8380F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F8380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F8380F" w:rsidRPr="00F8380F" w:rsidRDefault="00F8380F" w:rsidP="00F8380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8380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8380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8380F">
        <w:rPr>
          <w:rFonts w:ascii="GHEA Mariam" w:hAnsi="GHEA Mariam"/>
          <w:spacing w:val="-6"/>
          <w:sz w:val="24"/>
          <w:szCs w:val="24"/>
        </w:rPr>
        <w:tab/>
      </w:r>
      <w:r w:rsidRPr="00F8380F">
        <w:rPr>
          <w:rFonts w:ascii="GHEA Mariam" w:hAnsi="GHEA Mariam"/>
          <w:spacing w:val="-6"/>
          <w:sz w:val="24"/>
          <w:szCs w:val="24"/>
        </w:rPr>
        <w:tab/>
      </w:r>
      <w:r w:rsidRPr="00F8380F">
        <w:rPr>
          <w:rFonts w:ascii="GHEA Mariam" w:hAnsi="GHEA Mariam"/>
          <w:spacing w:val="-6"/>
          <w:sz w:val="24"/>
          <w:szCs w:val="24"/>
        </w:rPr>
        <w:tab/>
      </w:r>
      <w:r w:rsidRPr="00F8380F">
        <w:rPr>
          <w:rFonts w:ascii="GHEA Mariam" w:hAnsi="GHEA Mariam"/>
          <w:spacing w:val="-6"/>
          <w:sz w:val="24"/>
          <w:szCs w:val="24"/>
        </w:rPr>
        <w:tab/>
      </w:r>
      <w:r w:rsidRPr="00F8380F">
        <w:rPr>
          <w:rFonts w:ascii="GHEA Mariam" w:hAnsi="GHEA Mariam"/>
          <w:spacing w:val="-6"/>
          <w:sz w:val="24"/>
          <w:szCs w:val="24"/>
        </w:rPr>
        <w:tab/>
      </w:r>
      <w:r w:rsidRPr="00F8380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F8380F" w:rsidRPr="00F8380F" w:rsidRDefault="00F8380F" w:rsidP="00F8380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8380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F8380F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8380F">
        <w:rPr>
          <w:rFonts w:ascii="GHEA Mariam" w:hAnsi="GHEA Mariam"/>
          <w:spacing w:val="-2"/>
          <w:sz w:val="24"/>
          <w:szCs w:val="24"/>
        </w:rPr>
        <w:t xml:space="preserve"> 1</w:t>
      </w:r>
      <w:r w:rsidR="00E774B3"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F8380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8380F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F8380F" w:rsidRPr="00F8380F" w:rsidRDefault="00F8380F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54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720"/>
        <w:gridCol w:w="720"/>
        <w:gridCol w:w="720"/>
        <w:gridCol w:w="900"/>
        <w:gridCol w:w="990"/>
        <w:gridCol w:w="7740"/>
        <w:gridCol w:w="1354"/>
        <w:gridCol w:w="1170"/>
        <w:gridCol w:w="1440"/>
      </w:tblGrid>
      <w:tr w:rsidR="00F8380F" w:rsidRPr="00F8380F" w:rsidTr="00F8380F">
        <w:trPr>
          <w:trHeight w:val="1050"/>
        </w:trPr>
        <w:tc>
          <w:tcPr>
            <w:tcW w:w="157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380F" w:rsidRDefault="00F8380F" w:rsidP="00F8380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F8380F" w:rsidRPr="00F8380F" w:rsidRDefault="00F8380F" w:rsidP="00A435D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NN 3 ԵՎ 4 ՀԱՎԵԼՎԱԾՆԵՐՈՒՄ ԿԱՏԱՐՎՈՂ ՓՈՓՈԽՈՒԹՅՈՒՆՆԵՐԸ ԵՎ ԼՐԱՑՈՒՄՆԵՐԸ</w:t>
            </w:r>
          </w:p>
        </w:tc>
      </w:tr>
      <w:tr w:rsidR="00F8380F" w:rsidRPr="00F8380F" w:rsidTr="00F8380F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8380F" w:rsidRPr="00F8380F" w:rsidTr="00F8380F">
        <w:trPr>
          <w:trHeight w:val="36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8380F" w:rsidRPr="00F8380F" w:rsidTr="00F8380F">
        <w:trPr>
          <w:trHeight w:val="50"/>
        </w:trPr>
        <w:tc>
          <w:tcPr>
            <w:tcW w:w="216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89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7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9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F8380F" w:rsidRPr="00F8380F" w:rsidTr="00F8380F">
        <w:trPr>
          <w:cantSplit/>
          <w:trHeight w:val="1267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380F" w:rsidRPr="00F8380F" w:rsidRDefault="00F8380F" w:rsidP="00F8380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380F" w:rsidRPr="00F8380F" w:rsidRDefault="00F8380F" w:rsidP="00F8380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380F" w:rsidRPr="00F8380F" w:rsidRDefault="00F8380F" w:rsidP="00F8380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380F" w:rsidRPr="00F8380F" w:rsidRDefault="00F8380F" w:rsidP="00F8380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380F" w:rsidRPr="00F8380F" w:rsidRDefault="00F8380F" w:rsidP="00F8380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7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A435DE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A435D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29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1D52E7" w:rsidRDefault="00F8380F" w:rsidP="007939D1">
            <w:pPr>
              <w:jc w:val="center"/>
              <w:rPr>
                <w:rFonts w:ascii="GHEA Mariam" w:hAnsi="GHEA Mariam"/>
                <w:sz w:val="24"/>
                <w:szCs w:val="24"/>
                <w:highlight w:val="yellow"/>
                <w:lang w:eastAsia="en-US"/>
              </w:rPr>
            </w:pPr>
            <w:r w:rsidRPr="001D52E7">
              <w:rPr>
                <w:rFonts w:ascii="GHEA Mariam" w:hAnsi="GHEA Mariam"/>
                <w:sz w:val="24"/>
                <w:szCs w:val="24"/>
                <w:highlight w:val="yellow"/>
                <w:lang w:eastAsia="en-US"/>
              </w:rPr>
              <w:br/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F8380F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422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6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1025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Գեղարքունիքի մարզում տարածքային պետական կառավարում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66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Գեղարքունիքի մարզպետարանի կողմից տարածքային պետական կառավարման ապահովում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6,264.5 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04616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104616" w:rsidRDefault="00F8380F" w:rsidP="00F838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0461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Գեղարքունիքի մարզպետարան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</w:tr>
      <w:tr w:rsidR="00F8380F" w:rsidRPr="00F8380F" w:rsidTr="001D52E7">
        <w:trPr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A435DE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</w:t>
            </w:r>
            <w:r w:rsidR="00F8380F" w:rsidRPr="00F8380F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- Պարտադիր վճարներ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</w:tr>
      <w:tr w:rsidR="00F8380F" w:rsidRPr="00F8380F" w:rsidTr="001D52E7">
        <w:trPr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Միջնակարգ ընդհանուր կրթություն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Միջնակարգ (լրիվ)  ընդհանուր կրթություն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</w:tr>
      <w:tr w:rsidR="00F8380F" w:rsidRPr="00F8380F" w:rsidTr="001D52E7">
        <w:trPr>
          <w:trHeight w:val="37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</w:tr>
      <w:tr w:rsidR="00F8380F" w:rsidRPr="00F8380F" w:rsidTr="001D52E7">
        <w:trPr>
          <w:trHeight w:val="3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7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Հանրակրթության ծրագիր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Միջնակարգ ընդհանուր հանրակրթություն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04616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Գեղարքունիքի մարզպետարան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</w:tr>
      <w:tr w:rsidR="00F8380F" w:rsidRPr="00F8380F" w:rsidTr="001D52E7">
        <w:trPr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ՍՈՒԲՍԻԴԻԱՆԵՐ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</w:tr>
      <w:tr w:rsidR="00F8380F" w:rsidRPr="00F8380F" w:rsidTr="001D52E7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Սուբսիդիաներ պետական կազմակերպություններին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</w:tr>
      <w:tr w:rsidR="00F8380F" w:rsidRPr="00F8380F" w:rsidTr="001D52E7">
        <w:trPr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Սուբսիդիաներ ոչ ֆինանսական պետական կազմակերպություններին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</w:tr>
    </w:tbl>
    <w:p w:rsidR="00F8380F" w:rsidRPr="00F8380F" w:rsidRDefault="00F8380F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D52E7" w:rsidRDefault="001D52E7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D52E7" w:rsidRPr="00F8380F" w:rsidRDefault="001D52E7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8380F" w:rsidRPr="00F8380F" w:rsidRDefault="00F838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8380F">
        <w:rPr>
          <w:rFonts w:ascii="GHEA Mariam" w:hAnsi="GHEA Mariam" w:cs="Sylfaen"/>
          <w:sz w:val="24"/>
          <w:szCs w:val="24"/>
        </w:rPr>
        <w:t>ՀԱՅԱՍՏԱՆԻ</w:t>
      </w:r>
      <w:r w:rsidR="00A435DE">
        <w:rPr>
          <w:rFonts w:ascii="GHEA Mariam" w:hAnsi="GHEA Mariam" w:cs="Arial Armenian"/>
          <w:sz w:val="24"/>
          <w:szCs w:val="24"/>
        </w:rPr>
        <w:t xml:space="preserve"> </w:t>
      </w:r>
      <w:r w:rsidRPr="00F8380F">
        <w:rPr>
          <w:rFonts w:ascii="GHEA Mariam" w:hAnsi="GHEA Mariam" w:cs="Sylfaen"/>
          <w:sz w:val="24"/>
          <w:szCs w:val="24"/>
        </w:rPr>
        <w:t>ՀԱՆՐԱՊԵՏՈՒԹՅԱՆ</w:t>
      </w:r>
    </w:p>
    <w:p w:rsidR="00F8380F" w:rsidRPr="00F8380F" w:rsidRDefault="00F8380F" w:rsidP="00F8380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8380F">
        <w:rPr>
          <w:rFonts w:ascii="GHEA Mariam" w:hAnsi="GHEA Mariam"/>
          <w:sz w:val="24"/>
          <w:szCs w:val="24"/>
        </w:rPr>
        <w:t xml:space="preserve">  </w:t>
      </w:r>
      <w:r w:rsidRPr="00F8380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8380F" w:rsidRPr="00F8380F" w:rsidRDefault="00F8380F" w:rsidP="00F8380F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F8380F" w:rsidRPr="00F8380F" w:rsidSect="00F8380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8380F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F8380F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F8380F">
        <w:rPr>
          <w:rFonts w:ascii="GHEA Mariam" w:hAnsi="GHEA Mariam" w:cs="Arial Armenian"/>
          <w:sz w:val="24"/>
          <w:szCs w:val="24"/>
        </w:rPr>
        <w:tab/>
      </w:r>
      <w:r w:rsidRPr="00F8380F">
        <w:rPr>
          <w:rFonts w:ascii="GHEA Mariam" w:hAnsi="GHEA Mariam" w:cs="Arial Armenian"/>
          <w:sz w:val="24"/>
          <w:szCs w:val="24"/>
        </w:rPr>
        <w:tab/>
      </w:r>
      <w:r w:rsidRPr="00F8380F">
        <w:rPr>
          <w:rFonts w:ascii="GHEA Mariam" w:hAnsi="GHEA Mariam" w:cs="Arial Armenian"/>
          <w:sz w:val="24"/>
          <w:szCs w:val="24"/>
        </w:rPr>
        <w:tab/>
      </w:r>
      <w:r w:rsidRPr="00F8380F">
        <w:rPr>
          <w:rFonts w:ascii="GHEA Mariam" w:hAnsi="GHEA Mariam" w:cs="Arial Armenian"/>
          <w:sz w:val="24"/>
          <w:szCs w:val="24"/>
        </w:rPr>
        <w:tab/>
      </w:r>
      <w:r w:rsidRPr="00F8380F">
        <w:rPr>
          <w:rFonts w:ascii="GHEA Mariam" w:hAnsi="GHEA Mariam" w:cs="Arial Armenian"/>
          <w:sz w:val="24"/>
          <w:szCs w:val="24"/>
        </w:rPr>
        <w:tab/>
        <w:t>Ա</w:t>
      </w:r>
      <w:r w:rsidRPr="00F8380F">
        <w:rPr>
          <w:rFonts w:ascii="GHEA Mariam" w:hAnsi="GHEA Mariam" w:cs="Sylfaen"/>
          <w:sz w:val="24"/>
          <w:szCs w:val="24"/>
        </w:rPr>
        <w:t>.</w:t>
      </w:r>
      <w:r w:rsidRPr="00F8380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8380F">
        <w:rPr>
          <w:rFonts w:ascii="GHEA Mariam" w:hAnsi="GHEA Mariam" w:cs="Sylfaen"/>
          <w:sz w:val="24"/>
          <w:szCs w:val="24"/>
        </w:rPr>
        <w:t>ՅԱՆ</w:t>
      </w:r>
    </w:p>
    <w:p w:rsidR="00F8380F" w:rsidRPr="00F8380F" w:rsidRDefault="00F8380F" w:rsidP="00F8380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8380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8380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F8380F" w:rsidRPr="00F8380F" w:rsidRDefault="00F8380F" w:rsidP="00F8380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8380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8380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8380F">
        <w:rPr>
          <w:rFonts w:ascii="GHEA Mariam" w:hAnsi="GHEA Mariam"/>
          <w:spacing w:val="-6"/>
          <w:sz w:val="24"/>
          <w:szCs w:val="24"/>
        </w:rPr>
        <w:tab/>
      </w:r>
      <w:r w:rsidRPr="00F8380F">
        <w:rPr>
          <w:rFonts w:ascii="GHEA Mariam" w:hAnsi="GHEA Mariam"/>
          <w:spacing w:val="-6"/>
          <w:sz w:val="24"/>
          <w:szCs w:val="24"/>
        </w:rPr>
        <w:tab/>
      </w:r>
      <w:r w:rsidRPr="00F8380F">
        <w:rPr>
          <w:rFonts w:ascii="GHEA Mariam" w:hAnsi="GHEA Mariam"/>
          <w:spacing w:val="-6"/>
          <w:sz w:val="24"/>
          <w:szCs w:val="24"/>
        </w:rPr>
        <w:tab/>
      </w:r>
      <w:r w:rsidRPr="00F8380F">
        <w:rPr>
          <w:rFonts w:ascii="GHEA Mariam" w:hAnsi="GHEA Mariam"/>
          <w:spacing w:val="-6"/>
          <w:sz w:val="24"/>
          <w:szCs w:val="24"/>
        </w:rPr>
        <w:tab/>
      </w:r>
      <w:r w:rsidRPr="00F8380F">
        <w:rPr>
          <w:rFonts w:ascii="GHEA Mariam" w:hAnsi="GHEA Mariam"/>
          <w:spacing w:val="-6"/>
          <w:sz w:val="24"/>
          <w:szCs w:val="24"/>
        </w:rPr>
        <w:tab/>
      </w:r>
      <w:r w:rsidRPr="00F8380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F8380F" w:rsidRPr="00F8380F" w:rsidRDefault="00F8380F" w:rsidP="00F8380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8380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F8380F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8380F">
        <w:rPr>
          <w:rFonts w:ascii="GHEA Mariam" w:hAnsi="GHEA Mariam"/>
          <w:spacing w:val="-2"/>
          <w:sz w:val="24"/>
          <w:szCs w:val="24"/>
        </w:rPr>
        <w:t xml:space="preserve"> 1</w:t>
      </w:r>
      <w:r w:rsidR="00E774B3"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F8380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8380F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F8380F" w:rsidRPr="00F8380F" w:rsidRDefault="00F8380F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11" w:type="dxa"/>
        <w:tblInd w:w="-345" w:type="dxa"/>
        <w:tblLayout w:type="fixed"/>
        <w:tblLook w:val="04A0" w:firstRow="1" w:lastRow="0" w:firstColumn="1" w:lastColumn="0" w:noHBand="0" w:noVBand="1"/>
      </w:tblPr>
      <w:tblGrid>
        <w:gridCol w:w="3680"/>
        <w:gridCol w:w="7570"/>
        <w:gridCol w:w="1397"/>
        <w:gridCol w:w="1319"/>
        <w:gridCol w:w="1345"/>
      </w:tblGrid>
      <w:tr w:rsidR="00F8380F" w:rsidRPr="00F8380F" w:rsidTr="001D52E7">
        <w:trPr>
          <w:trHeight w:val="1185"/>
        </w:trPr>
        <w:tc>
          <w:tcPr>
            <w:tcW w:w="153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52E7" w:rsidRDefault="00F8380F" w:rsidP="00F838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D52E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F8380F" w:rsidRPr="001D52E7" w:rsidRDefault="00A435DE" w:rsidP="00A435D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</w:t>
            </w:r>
            <w:r w:rsidR="00F8380F" w:rsidRPr="001D52E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F8380F" w:rsidRPr="001D52E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9.13 ԵՎ 9.40 ԱՂՅՈՒՍԱԿ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ՆԵՐ</w:t>
            </w:r>
            <w:r w:rsidR="00F8380F" w:rsidRPr="001D52E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ՈՒՄ ԿԱՏԱՐՎՈՂ ՓՈՓՈԽՈՒԹՅՈՒՆՆԵՐԸ ԵՎ ԼՐԱՑՈՒՄՆԵՐԸ</w:t>
            </w:r>
          </w:p>
        </w:tc>
      </w:tr>
      <w:tr w:rsidR="00F8380F" w:rsidRPr="00F8380F" w:rsidTr="001D52E7">
        <w:trPr>
          <w:trHeight w:val="345"/>
        </w:trPr>
        <w:tc>
          <w:tcPr>
            <w:tcW w:w="12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90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8380F" w:rsidRPr="00F8380F" w:rsidTr="00104616">
        <w:trPr>
          <w:trHeight w:val="345"/>
        </w:trPr>
        <w:tc>
          <w:tcPr>
            <w:tcW w:w="1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Գեղարքունիքի մարզպետարան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8380F" w:rsidRPr="00F8380F" w:rsidTr="001D52E7">
        <w:trPr>
          <w:trHeight w:val="34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8380F" w:rsidRPr="00F8380F" w:rsidTr="001D52E7">
        <w:trPr>
          <w:trHeight w:val="345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6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F8380F" w:rsidRPr="00F8380F" w:rsidTr="001D52E7">
        <w:trPr>
          <w:trHeight w:val="345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1025</w:t>
            </w:r>
          </w:p>
        </w:tc>
        <w:tc>
          <w:tcPr>
            <w:tcW w:w="116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Գեղարքունիքի մարզում տարածքային պետական կառավարում </w:t>
            </w:r>
          </w:p>
        </w:tc>
      </w:tr>
      <w:tr w:rsidR="00F8380F" w:rsidRPr="00F8380F" w:rsidTr="001D52E7">
        <w:trPr>
          <w:trHeight w:val="34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8380F" w:rsidRPr="00F8380F" w:rsidTr="001D52E7">
        <w:trPr>
          <w:trHeight w:val="69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96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1025 </w:t>
            </w:r>
          </w:p>
        </w:tc>
        <w:tc>
          <w:tcPr>
            <w:tcW w:w="40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F8380F" w:rsidRPr="00F8380F" w:rsidTr="001D52E7">
        <w:trPr>
          <w:trHeight w:val="69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1D52E7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1D52E7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1D52E7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8380F" w:rsidRPr="00F8380F" w:rsidTr="001D52E7">
        <w:trPr>
          <w:trHeight w:val="69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Գեղարքունիքի մարզպետարանի կողմից տարածքային պետական կառավարման ապահովում 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143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Նկարագրությունը՝</w:t>
            </w:r>
          </w:p>
        </w:tc>
        <w:tc>
          <w:tcPr>
            <w:tcW w:w="7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Մարզպետարանի ենթակայության հիմնարկների կառավարում, կրթության, ճանապարհաշինության, քաղաքաշինության և այլ ոլորտներում հասարակական պատվերի տեղաբաշխում, տնտեսության և սոցիալական տարբեր ոլորտներում մարզային միջոցառումների համակարգում 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6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Շահառուների ընտրության չափորոշիչները՝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Գեղարքունիքի մարզպետարան 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D52E7" w:rsidRPr="00F8380F" w:rsidTr="001D52E7">
        <w:trPr>
          <w:trHeight w:val="345"/>
        </w:trPr>
        <w:tc>
          <w:tcPr>
            <w:tcW w:w="11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D52E7" w:rsidRPr="00F8380F" w:rsidRDefault="001D52E7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  <w:p w:rsidR="001D52E7" w:rsidRPr="00F8380F" w:rsidRDefault="001D52E7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2E7" w:rsidRPr="00F8380F" w:rsidRDefault="001D52E7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2E7" w:rsidRPr="00F8380F" w:rsidRDefault="001D52E7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2E7" w:rsidRPr="00F8380F" w:rsidRDefault="001D52E7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</w:tr>
      <w:tr w:rsidR="00F8380F" w:rsidRPr="00F8380F" w:rsidTr="001D52E7">
        <w:trPr>
          <w:trHeight w:val="46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8380F" w:rsidRPr="00F8380F" w:rsidTr="00104616">
        <w:trPr>
          <w:trHeight w:val="345"/>
        </w:trPr>
        <w:tc>
          <w:tcPr>
            <w:tcW w:w="1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8380F" w:rsidRPr="00F8380F" w:rsidTr="001D52E7">
        <w:trPr>
          <w:trHeight w:val="345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6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F8380F" w:rsidRPr="00F8380F" w:rsidTr="001D52E7">
        <w:trPr>
          <w:trHeight w:val="345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16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Հանրակրթության ծրագիր</w:t>
            </w:r>
          </w:p>
        </w:tc>
      </w:tr>
      <w:tr w:rsidR="00F8380F" w:rsidRPr="00F8380F" w:rsidTr="001D52E7">
        <w:trPr>
          <w:trHeight w:val="345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8380F" w:rsidRPr="00F8380F" w:rsidTr="001D52E7">
        <w:trPr>
          <w:trHeight w:val="69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75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40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F8380F" w:rsidRPr="00F8380F" w:rsidTr="001D52E7">
        <w:trPr>
          <w:trHeight w:val="69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11003 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1D52E7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1D52E7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1D52E7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8380F" w:rsidRPr="00F8380F" w:rsidTr="001D52E7">
        <w:trPr>
          <w:trHeight w:val="6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Միջնակարգ ընդհանուր հանրակրթություն 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89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Նկարագրությունը՝</w:t>
            </w:r>
          </w:p>
        </w:tc>
        <w:tc>
          <w:tcPr>
            <w:tcW w:w="7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Պարտադիր կրթության երրորդ մակարդակում սովորողների ընդգրկվածության, գրագիտության և համակողմանի զարգացման բարձր մակարդակի ապահովում 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6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Շահառուների ընտրության չափորոշիչները՝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D52E7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ՀՀ կրթության, գիտության,</w:t>
            </w:r>
            <w:r w:rsidR="000D50E6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1D52E7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մշակույթի և սպորտի նախարարության</w:t>
            </w: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, ՀՀ մարզպետարանների, Երևանի քաղաքապետարանի ենթա</w:t>
            </w:r>
            <w:r w:rsidR="001D52E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կայության հանրակրթական ուսումնական հաստատություններ 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476"/>
        </w:trPr>
        <w:tc>
          <w:tcPr>
            <w:tcW w:w="1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380F" w:rsidRPr="001D52E7" w:rsidRDefault="00F8380F" w:rsidP="00A435DE">
            <w:pPr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D52E7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Միջնակարգ ընդհանուր կրթության դասարանների </w:t>
            </w:r>
            <w:r w:rsidR="00A435DE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սովորողների միջին տարեկան թիվը (</w:t>
            </w:r>
            <w:r w:rsidRPr="001D52E7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մարդ</w:t>
            </w:r>
            <w:r w:rsidR="00A435DE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)</w:t>
            </w:r>
            <w:r w:rsidRPr="001D52E7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, որից</w:t>
            </w:r>
            <w:r w:rsidR="000D50E6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val="hy-AM" w:eastAsia="en-US"/>
              </w:rPr>
              <w:t>՝</w:t>
            </w:r>
            <w:r w:rsidRPr="001D52E7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(22)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(22)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(22)</w:t>
            </w:r>
          </w:p>
        </w:tc>
      </w:tr>
      <w:tr w:rsidR="00F8380F" w:rsidRPr="00F8380F" w:rsidTr="001D52E7">
        <w:trPr>
          <w:trHeight w:val="345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տղա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(10)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(10)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(10)</w:t>
            </w:r>
          </w:p>
        </w:tc>
      </w:tr>
      <w:tr w:rsidR="00F8380F" w:rsidRPr="00F8380F" w:rsidTr="001D52E7">
        <w:trPr>
          <w:trHeight w:val="345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աղջիկ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(12)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(12)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(12)</w:t>
            </w:r>
          </w:p>
        </w:tc>
      </w:tr>
      <w:tr w:rsidR="001D52E7" w:rsidRPr="00F8380F" w:rsidTr="001D52E7">
        <w:trPr>
          <w:trHeight w:val="345"/>
        </w:trPr>
        <w:tc>
          <w:tcPr>
            <w:tcW w:w="11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D52E7" w:rsidRPr="00F8380F" w:rsidRDefault="001D52E7" w:rsidP="001D52E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2E7" w:rsidRPr="00F8380F" w:rsidRDefault="001D52E7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2E7" w:rsidRPr="00F8380F" w:rsidRDefault="001D52E7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2E7" w:rsidRPr="00F8380F" w:rsidRDefault="001D52E7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</w:tr>
    </w:tbl>
    <w:p w:rsidR="00F8380F" w:rsidRPr="00F8380F" w:rsidRDefault="00F8380F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8380F" w:rsidRDefault="00F8380F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D52E7" w:rsidRPr="00F8380F" w:rsidRDefault="001D52E7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8380F" w:rsidRPr="00F8380F" w:rsidRDefault="00F838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8380F">
        <w:rPr>
          <w:rFonts w:ascii="GHEA Mariam" w:hAnsi="GHEA Mariam" w:cs="Sylfaen"/>
          <w:sz w:val="24"/>
          <w:szCs w:val="24"/>
        </w:rPr>
        <w:t>ՀԱՅԱՍՏԱՆԻ</w:t>
      </w:r>
      <w:r w:rsidR="00A435DE">
        <w:rPr>
          <w:rFonts w:ascii="GHEA Mariam" w:hAnsi="GHEA Mariam" w:cs="Arial Armenian"/>
          <w:sz w:val="24"/>
          <w:szCs w:val="24"/>
        </w:rPr>
        <w:t xml:space="preserve"> </w:t>
      </w:r>
      <w:r w:rsidRPr="00F8380F">
        <w:rPr>
          <w:rFonts w:ascii="GHEA Mariam" w:hAnsi="GHEA Mariam" w:cs="Sylfaen"/>
          <w:sz w:val="24"/>
          <w:szCs w:val="24"/>
        </w:rPr>
        <w:t>ՀԱՆՐԱՊԵՏՈՒԹՅԱՆ</w:t>
      </w:r>
    </w:p>
    <w:p w:rsidR="00F8380F" w:rsidRPr="00F8380F" w:rsidRDefault="00F8380F" w:rsidP="00F8380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8380F">
        <w:rPr>
          <w:rFonts w:ascii="GHEA Mariam" w:hAnsi="GHEA Mariam"/>
          <w:sz w:val="24"/>
          <w:szCs w:val="24"/>
        </w:rPr>
        <w:t xml:space="preserve">  </w:t>
      </w:r>
      <w:r w:rsidRPr="00F8380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8380F" w:rsidRPr="00F8380F" w:rsidRDefault="00F8380F" w:rsidP="00F8380F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F8380F" w:rsidRPr="00F8380F" w:rsidSect="00F8380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8380F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F8380F">
        <w:rPr>
          <w:rFonts w:ascii="GHEA Mariam" w:hAnsi="GHEA Mariam" w:cs="Arial Armenian"/>
          <w:sz w:val="24"/>
          <w:szCs w:val="24"/>
        </w:rPr>
        <w:tab/>
        <w:t xml:space="preserve">                </w:t>
      </w:r>
      <w:r w:rsidR="00A435DE">
        <w:rPr>
          <w:rFonts w:ascii="GHEA Mariam" w:hAnsi="GHEA Mariam" w:cs="Arial Armenian"/>
          <w:sz w:val="24"/>
          <w:szCs w:val="24"/>
        </w:rPr>
        <w:t xml:space="preserve">                         </w:t>
      </w:r>
      <w:r w:rsidR="00A435DE">
        <w:rPr>
          <w:rFonts w:ascii="GHEA Mariam" w:hAnsi="GHEA Mariam" w:cs="Arial Armenian"/>
          <w:sz w:val="24"/>
          <w:szCs w:val="24"/>
        </w:rPr>
        <w:tab/>
      </w:r>
      <w:r w:rsidR="00A435DE">
        <w:rPr>
          <w:rFonts w:ascii="GHEA Mariam" w:hAnsi="GHEA Mariam" w:cs="Arial Armenian"/>
          <w:sz w:val="24"/>
          <w:szCs w:val="24"/>
        </w:rPr>
        <w:tab/>
      </w:r>
      <w:r w:rsidR="00A435DE">
        <w:rPr>
          <w:rFonts w:ascii="GHEA Mariam" w:hAnsi="GHEA Mariam" w:cs="Arial Armenian"/>
          <w:sz w:val="24"/>
          <w:szCs w:val="24"/>
        </w:rPr>
        <w:tab/>
      </w:r>
      <w:r w:rsidRPr="00F8380F">
        <w:rPr>
          <w:rFonts w:ascii="GHEA Mariam" w:hAnsi="GHEA Mariam" w:cs="Arial Armenian"/>
          <w:sz w:val="24"/>
          <w:szCs w:val="24"/>
        </w:rPr>
        <w:tab/>
        <w:t>Ա</w:t>
      </w:r>
      <w:r w:rsidRPr="00F8380F">
        <w:rPr>
          <w:rFonts w:ascii="GHEA Mariam" w:hAnsi="GHEA Mariam" w:cs="Sylfaen"/>
          <w:sz w:val="24"/>
          <w:szCs w:val="24"/>
        </w:rPr>
        <w:t>.</w:t>
      </w:r>
      <w:r w:rsidRPr="00F8380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8380F">
        <w:rPr>
          <w:rFonts w:ascii="GHEA Mariam" w:hAnsi="GHEA Mariam" w:cs="Sylfaen"/>
          <w:sz w:val="24"/>
          <w:szCs w:val="24"/>
        </w:rPr>
        <w:t>ՅԱՆ</w:t>
      </w:r>
    </w:p>
    <w:p w:rsidR="00F8380F" w:rsidRPr="00F8380F" w:rsidRDefault="00F8380F" w:rsidP="00F8380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8380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8380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F8380F" w:rsidRPr="00F8380F" w:rsidRDefault="00F8380F" w:rsidP="00F8380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8380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8380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8380F">
        <w:rPr>
          <w:rFonts w:ascii="GHEA Mariam" w:hAnsi="GHEA Mariam"/>
          <w:spacing w:val="-6"/>
          <w:sz w:val="24"/>
          <w:szCs w:val="24"/>
        </w:rPr>
        <w:tab/>
      </w:r>
      <w:r w:rsidRPr="00F8380F">
        <w:rPr>
          <w:rFonts w:ascii="GHEA Mariam" w:hAnsi="GHEA Mariam"/>
          <w:spacing w:val="-6"/>
          <w:sz w:val="24"/>
          <w:szCs w:val="24"/>
        </w:rPr>
        <w:tab/>
      </w:r>
      <w:r w:rsidRPr="00F8380F">
        <w:rPr>
          <w:rFonts w:ascii="GHEA Mariam" w:hAnsi="GHEA Mariam"/>
          <w:spacing w:val="-6"/>
          <w:sz w:val="24"/>
          <w:szCs w:val="24"/>
        </w:rPr>
        <w:tab/>
      </w:r>
      <w:r w:rsidRPr="00F8380F">
        <w:rPr>
          <w:rFonts w:ascii="GHEA Mariam" w:hAnsi="GHEA Mariam"/>
          <w:spacing w:val="-6"/>
          <w:sz w:val="24"/>
          <w:szCs w:val="24"/>
        </w:rPr>
        <w:tab/>
      </w:r>
      <w:r w:rsidRPr="00F8380F">
        <w:rPr>
          <w:rFonts w:ascii="GHEA Mariam" w:hAnsi="GHEA Mariam"/>
          <w:spacing w:val="-6"/>
          <w:sz w:val="24"/>
          <w:szCs w:val="24"/>
        </w:rPr>
        <w:tab/>
      </w:r>
      <w:r w:rsidRPr="00F8380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F8380F" w:rsidRPr="00F8380F" w:rsidRDefault="00F8380F" w:rsidP="00F8380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8380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</w:r>
      <w:r w:rsidRPr="00F8380F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A435DE">
        <w:rPr>
          <w:rFonts w:ascii="GHEA Mariam" w:hAnsi="GHEA Mariam"/>
          <w:spacing w:val="-2"/>
          <w:sz w:val="24"/>
          <w:szCs w:val="24"/>
        </w:rPr>
        <w:t xml:space="preserve">   </w:t>
      </w:r>
      <w:r w:rsidRPr="00F8380F">
        <w:rPr>
          <w:rFonts w:ascii="GHEA Mariam" w:hAnsi="GHEA Mariam"/>
          <w:spacing w:val="-2"/>
          <w:sz w:val="24"/>
          <w:szCs w:val="24"/>
        </w:rPr>
        <w:t xml:space="preserve">  </w:t>
      </w:r>
      <w:r w:rsidRPr="00F8380F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8380F">
        <w:rPr>
          <w:rFonts w:ascii="GHEA Mariam" w:hAnsi="GHEA Mariam"/>
          <w:spacing w:val="-2"/>
          <w:sz w:val="24"/>
          <w:szCs w:val="24"/>
        </w:rPr>
        <w:t xml:space="preserve"> 1</w:t>
      </w:r>
      <w:r w:rsidR="00E774B3">
        <w:rPr>
          <w:rFonts w:ascii="GHEA Mariam" w:hAnsi="GHEA Mariam"/>
          <w:spacing w:val="-2"/>
          <w:sz w:val="24"/>
          <w:szCs w:val="24"/>
          <w:lang w:val="hy-AM"/>
        </w:rPr>
        <w:t>5</w:t>
      </w:r>
      <w:bookmarkStart w:id="0" w:name="_GoBack"/>
      <w:bookmarkEnd w:id="0"/>
      <w:r w:rsidRPr="00F8380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8380F">
        <w:rPr>
          <w:rFonts w:ascii="GHEA Mariam" w:hAnsi="GHEA Mariam"/>
          <w:spacing w:val="-2"/>
          <w:sz w:val="24"/>
          <w:szCs w:val="24"/>
        </w:rPr>
        <w:t>ի N        - Ն  որոշման</w:t>
      </w:r>
    </w:p>
    <w:p w:rsidR="00F8380F" w:rsidRPr="00F8380F" w:rsidRDefault="00F8380F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186" w:type="dxa"/>
        <w:tblInd w:w="50" w:type="dxa"/>
        <w:tblLayout w:type="fixed"/>
        <w:tblLook w:val="04A0" w:firstRow="1" w:lastRow="0" w:firstColumn="1" w:lastColumn="0" w:noHBand="0" w:noVBand="1"/>
      </w:tblPr>
      <w:tblGrid>
        <w:gridCol w:w="3670"/>
        <w:gridCol w:w="7450"/>
        <w:gridCol w:w="1492"/>
        <w:gridCol w:w="1229"/>
        <w:gridCol w:w="1345"/>
      </w:tblGrid>
      <w:tr w:rsidR="00F8380F" w:rsidRPr="00F8380F" w:rsidTr="001D52E7">
        <w:trPr>
          <w:trHeight w:val="1185"/>
        </w:trPr>
        <w:tc>
          <w:tcPr>
            <w:tcW w:w="151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52E7" w:rsidRDefault="00F8380F" w:rsidP="00F838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D52E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F8380F" w:rsidRPr="001D52E7" w:rsidRDefault="00A435DE" w:rsidP="00E2357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</w:t>
            </w:r>
            <w:r w:rsidR="00F8380F" w:rsidRPr="001D52E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9.1.52 ԱՂՅՈՒՍԱԿՈՒՄ ԿԱՏԱՐՎՈՂ ՓՈՓՈԽՈՒԹՅՈՒՆՆԵՐԸ ԵՎ ԼՐԱՑՈՒՄՆԵՐԸ</w:t>
            </w:r>
          </w:p>
        </w:tc>
      </w:tr>
      <w:tr w:rsidR="00F8380F" w:rsidRPr="00F8380F" w:rsidTr="00104616">
        <w:trPr>
          <w:trHeight w:val="345"/>
        </w:trPr>
        <w:tc>
          <w:tcPr>
            <w:tcW w:w="1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2E7" w:rsidRDefault="001D52E7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Գեղարքունիքի մարզպետարան</w:t>
            </w: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12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90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8380F" w:rsidRPr="00F8380F" w:rsidTr="001D52E7">
        <w:trPr>
          <w:trHeight w:val="345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F8380F" w:rsidRPr="00F8380F" w:rsidTr="001D52E7">
        <w:trPr>
          <w:trHeight w:val="345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1025</w:t>
            </w:r>
          </w:p>
        </w:tc>
        <w:tc>
          <w:tcPr>
            <w:tcW w:w="11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Գեղարքունիքի մարզում տարածքային պետական կառավարում </w:t>
            </w:r>
          </w:p>
        </w:tc>
      </w:tr>
      <w:tr w:rsidR="00F8380F" w:rsidRPr="00F8380F" w:rsidTr="001D52E7">
        <w:trPr>
          <w:trHeight w:val="345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8380F" w:rsidRPr="00F8380F" w:rsidTr="001D52E7">
        <w:trPr>
          <w:trHeight w:val="69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96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1025 </w:t>
            </w:r>
          </w:p>
        </w:tc>
        <w:tc>
          <w:tcPr>
            <w:tcW w:w="4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F8380F" w:rsidRPr="00F8380F" w:rsidTr="001D52E7">
        <w:trPr>
          <w:trHeight w:val="69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1D52E7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1D52E7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1D52E7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8380F" w:rsidRPr="00F8380F" w:rsidTr="001D52E7">
        <w:trPr>
          <w:trHeight w:val="69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Գեղարքունիքի մարզպետարանի կողմից տարածքային պետական կառավարման ապահովում 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116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Նկարագրությունը՝</w:t>
            </w:r>
          </w:p>
        </w:tc>
        <w:tc>
          <w:tcPr>
            <w:tcW w:w="7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D52E7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Մարզպետարանի ենթակայության հիմնարկների կառավարում, կրթության, ճանապարհաշինության, քաղաքաշինության</w:t>
            </w: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և այլ ոլորտներում հասարակական պատվերի տեղաբաշխում, տնտեսության և սոցիալական տարբեր ոլորտներում մարզային միջոցառումների համակարգում 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6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Շահառուների ընտրության չափորոշիչները՝</w:t>
            </w:r>
          </w:p>
        </w:tc>
        <w:tc>
          <w:tcPr>
            <w:tcW w:w="7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Գեղարքունիքի մարզպետարան 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1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D52E7" w:rsidRPr="00F8380F" w:rsidTr="001D52E7">
        <w:trPr>
          <w:trHeight w:val="345"/>
        </w:trPr>
        <w:tc>
          <w:tcPr>
            <w:tcW w:w="111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D52E7" w:rsidRPr="00F8380F" w:rsidRDefault="001D52E7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  <w:p w:rsidR="001D52E7" w:rsidRPr="00F8380F" w:rsidRDefault="001D52E7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2E7" w:rsidRPr="00F8380F" w:rsidRDefault="001D52E7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2E7" w:rsidRPr="00F8380F" w:rsidRDefault="001D52E7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2E7" w:rsidRPr="00F8380F" w:rsidRDefault="001D52E7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6,264.5 </w:t>
            </w:r>
          </w:p>
        </w:tc>
      </w:tr>
      <w:tr w:rsidR="00F8380F" w:rsidRPr="00F8380F" w:rsidTr="001D52E7">
        <w:trPr>
          <w:trHeight w:val="345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8380F" w:rsidRPr="00F8380F" w:rsidTr="001D52E7">
        <w:trPr>
          <w:trHeight w:val="345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F8380F" w:rsidRPr="00F8380F" w:rsidTr="001D52E7">
        <w:trPr>
          <w:trHeight w:val="345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1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Հանրակրթության ծրագիր</w:t>
            </w:r>
          </w:p>
        </w:tc>
      </w:tr>
      <w:tr w:rsidR="00F8380F" w:rsidRPr="00F8380F" w:rsidTr="001D52E7">
        <w:trPr>
          <w:trHeight w:val="345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8380F" w:rsidRPr="00F8380F" w:rsidTr="001D52E7">
        <w:trPr>
          <w:trHeight w:val="69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75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4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F8380F" w:rsidRPr="00F8380F" w:rsidTr="001D52E7">
        <w:trPr>
          <w:trHeight w:val="69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11003 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1D52E7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1D52E7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1D52E7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8380F" w:rsidRPr="00F8380F" w:rsidTr="001D52E7">
        <w:trPr>
          <w:trHeight w:val="485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Միջնակարգ ընդհանուր հանրակրթություն 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6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Պարտադիր կրթության երրորդ մակարդակում սովորողների ընդգրկվածության, գրագիտության և համակողմանի զարգացման բարձր մակարդակի ապահովում 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 տեսակը՝</w:t>
            </w:r>
          </w:p>
        </w:tc>
        <w:tc>
          <w:tcPr>
            <w:tcW w:w="7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179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Շահառուների ընտրության չափորոշիչները՝</w:t>
            </w:r>
          </w:p>
        </w:tc>
        <w:tc>
          <w:tcPr>
            <w:tcW w:w="7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Մարզպետարանի ենթակայության հանրակրթական ուսումնական հաստատություններ 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345"/>
        </w:trPr>
        <w:tc>
          <w:tcPr>
            <w:tcW w:w="1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8380F" w:rsidRPr="00F8380F" w:rsidTr="001D52E7">
        <w:trPr>
          <w:trHeight w:val="242"/>
        </w:trPr>
        <w:tc>
          <w:tcPr>
            <w:tcW w:w="1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380F" w:rsidRPr="001D52E7" w:rsidRDefault="00F8380F" w:rsidP="00A435DE">
            <w:pPr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D52E7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Միջնակարգ ընդհանուր կրթության դասարանների </w:t>
            </w:r>
            <w:r w:rsidR="00A435DE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սովորողների միջին տարեկան թիվը (</w:t>
            </w:r>
            <w:r w:rsidRPr="001D52E7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մարդ</w:t>
            </w:r>
            <w:r w:rsidR="00A435DE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)</w:t>
            </w:r>
            <w:r w:rsidRPr="001D52E7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, որից</w:t>
            </w:r>
            <w:r w:rsidR="000D50E6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val="hy-AM" w:eastAsia="en-US"/>
              </w:rPr>
              <w:t>՝</w:t>
            </w:r>
            <w:r w:rsidRPr="001D52E7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(22)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(22)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(22)</w:t>
            </w:r>
          </w:p>
        </w:tc>
      </w:tr>
      <w:tr w:rsidR="00F8380F" w:rsidRPr="00F8380F" w:rsidTr="001D52E7">
        <w:trPr>
          <w:trHeight w:val="345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տղա</w:t>
            </w:r>
          </w:p>
        </w:tc>
        <w:tc>
          <w:tcPr>
            <w:tcW w:w="7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(10)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(10)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(10)</w:t>
            </w:r>
          </w:p>
        </w:tc>
      </w:tr>
      <w:tr w:rsidR="00F8380F" w:rsidRPr="00F8380F" w:rsidTr="001D52E7">
        <w:trPr>
          <w:trHeight w:val="345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աղջիկ</w:t>
            </w:r>
          </w:p>
        </w:tc>
        <w:tc>
          <w:tcPr>
            <w:tcW w:w="7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0F" w:rsidRPr="00F8380F" w:rsidRDefault="00F8380F" w:rsidP="00F838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(12)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(12)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0F" w:rsidRPr="00F8380F" w:rsidRDefault="00F8380F" w:rsidP="00F838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(12)</w:t>
            </w:r>
          </w:p>
        </w:tc>
      </w:tr>
      <w:tr w:rsidR="001D52E7" w:rsidRPr="00F8380F" w:rsidTr="001D52E7">
        <w:trPr>
          <w:trHeight w:val="345"/>
        </w:trPr>
        <w:tc>
          <w:tcPr>
            <w:tcW w:w="111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D52E7" w:rsidRPr="00F8380F" w:rsidRDefault="001D52E7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F838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  <w:p w:rsidR="001D52E7" w:rsidRPr="00F8380F" w:rsidRDefault="001D52E7" w:rsidP="00F838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838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2E7" w:rsidRPr="00F8380F" w:rsidRDefault="001D52E7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2E7" w:rsidRPr="00F8380F" w:rsidRDefault="001D52E7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2E7" w:rsidRPr="00F8380F" w:rsidRDefault="001D52E7" w:rsidP="00F8380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8380F">
              <w:rPr>
                <w:rFonts w:ascii="GHEA Mariam" w:hAnsi="GHEA Mariam"/>
                <w:sz w:val="24"/>
                <w:szCs w:val="24"/>
                <w:lang w:eastAsia="en-US"/>
              </w:rPr>
              <w:t>(6,264.5)</w:t>
            </w:r>
          </w:p>
        </w:tc>
      </w:tr>
    </w:tbl>
    <w:p w:rsidR="00F8380F" w:rsidRPr="00F8380F" w:rsidRDefault="00F8380F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8380F" w:rsidRDefault="00F8380F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D52E7" w:rsidRPr="00F8380F" w:rsidRDefault="001D52E7" w:rsidP="00F838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8380F" w:rsidRPr="00F8380F" w:rsidRDefault="00F838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8380F">
        <w:rPr>
          <w:rFonts w:ascii="GHEA Mariam" w:hAnsi="GHEA Mariam" w:cs="Sylfaen"/>
          <w:sz w:val="24"/>
          <w:szCs w:val="24"/>
        </w:rPr>
        <w:t>ՀԱՅԱՍՏԱՆԻ</w:t>
      </w:r>
      <w:r w:rsidRPr="00F8380F">
        <w:rPr>
          <w:rFonts w:ascii="GHEA Mariam" w:hAnsi="GHEA Mariam" w:cs="Arial Armenian"/>
          <w:sz w:val="24"/>
          <w:szCs w:val="24"/>
        </w:rPr>
        <w:t xml:space="preserve">  </w:t>
      </w:r>
      <w:r w:rsidRPr="00F8380F">
        <w:rPr>
          <w:rFonts w:ascii="GHEA Mariam" w:hAnsi="GHEA Mariam" w:cs="Sylfaen"/>
          <w:sz w:val="24"/>
          <w:szCs w:val="24"/>
        </w:rPr>
        <w:t>ՀԱՆՐԱՊԵՏՈՒԹՅԱՆ</w:t>
      </w:r>
    </w:p>
    <w:p w:rsidR="00F8380F" w:rsidRPr="00F8380F" w:rsidRDefault="00F8380F" w:rsidP="00F8380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8380F">
        <w:rPr>
          <w:rFonts w:ascii="GHEA Mariam" w:hAnsi="GHEA Mariam"/>
          <w:sz w:val="24"/>
          <w:szCs w:val="24"/>
        </w:rPr>
        <w:t xml:space="preserve">  </w:t>
      </w:r>
      <w:r w:rsidRPr="00F8380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8380F" w:rsidRPr="00F8380F" w:rsidRDefault="00F8380F" w:rsidP="00F8380F">
      <w:pPr>
        <w:pStyle w:val="mechtex"/>
        <w:jc w:val="left"/>
        <w:rPr>
          <w:rFonts w:ascii="GHEA Mariam" w:hAnsi="GHEA Mariam" w:cs="Arial"/>
          <w:sz w:val="24"/>
          <w:szCs w:val="24"/>
        </w:rPr>
      </w:pPr>
      <w:r w:rsidRPr="00F8380F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F8380F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F8380F">
        <w:rPr>
          <w:rFonts w:ascii="GHEA Mariam" w:hAnsi="GHEA Mariam" w:cs="Arial Armenian"/>
          <w:sz w:val="24"/>
          <w:szCs w:val="24"/>
        </w:rPr>
        <w:tab/>
      </w:r>
      <w:r w:rsidRPr="00F8380F">
        <w:rPr>
          <w:rFonts w:ascii="GHEA Mariam" w:hAnsi="GHEA Mariam" w:cs="Arial Armenian"/>
          <w:sz w:val="24"/>
          <w:szCs w:val="24"/>
        </w:rPr>
        <w:tab/>
      </w:r>
      <w:r w:rsidRPr="00F8380F">
        <w:rPr>
          <w:rFonts w:ascii="GHEA Mariam" w:hAnsi="GHEA Mariam" w:cs="Arial Armenian"/>
          <w:sz w:val="24"/>
          <w:szCs w:val="24"/>
        </w:rPr>
        <w:tab/>
      </w:r>
      <w:r w:rsidRPr="00F8380F">
        <w:rPr>
          <w:rFonts w:ascii="GHEA Mariam" w:hAnsi="GHEA Mariam" w:cs="Arial Armenian"/>
          <w:sz w:val="24"/>
          <w:szCs w:val="24"/>
        </w:rPr>
        <w:tab/>
      </w:r>
      <w:r w:rsidRPr="00F8380F">
        <w:rPr>
          <w:rFonts w:ascii="GHEA Mariam" w:hAnsi="GHEA Mariam" w:cs="Arial Armenian"/>
          <w:sz w:val="24"/>
          <w:szCs w:val="24"/>
        </w:rPr>
        <w:tab/>
      </w:r>
      <w:r w:rsidRPr="00F8380F">
        <w:rPr>
          <w:rFonts w:ascii="GHEA Mariam" w:hAnsi="GHEA Mariam" w:cs="Arial Armenian"/>
          <w:sz w:val="24"/>
          <w:szCs w:val="24"/>
        </w:rPr>
        <w:tab/>
      </w:r>
      <w:r w:rsidRPr="00F8380F">
        <w:rPr>
          <w:rFonts w:ascii="GHEA Mariam" w:hAnsi="GHEA Mariam" w:cs="Arial Armenian"/>
          <w:sz w:val="24"/>
          <w:szCs w:val="24"/>
        </w:rPr>
        <w:tab/>
      </w:r>
      <w:r w:rsidRPr="00F8380F">
        <w:rPr>
          <w:rFonts w:ascii="GHEA Mariam" w:hAnsi="GHEA Mariam" w:cs="Arial Armenian"/>
          <w:sz w:val="24"/>
          <w:szCs w:val="24"/>
        </w:rPr>
        <w:tab/>
        <w:t>Ա</w:t>
      </w:r>
      <w:r w:rsidRPr="00F8380F">
        <w:rPr>
          <w:rFonts w:ascii="GHEA Mariam" w:hAnsi="GHEA Mariam" w:cs="Sylfaen"/>
          <w:sz w:val="24"/>
          <w:szCs w:val="24"/>
        </w:rPr>
        <w:t>.</w:t>
      </w:r>
      <w:r w:rsidRPr="00F8380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8380F">
        <w:rPr>
          <w:rFonts w:ascii="GHEA Mariam" w:hAnsi="GHEA Mariam" w:cs="Sylfaen"/>
          <w:sz w:val="24"/>
          <w:szCs w:val="24"/>
        </w:rPr>
        <w:t>ՅԱՆ</w:t>
      </w:r>
    </w:p>
    <w:p w:rsidR="00F8380F" w:rsidRPr="00F8380F" w:rsidRDefault="00F8380F" w:rsidP="00F8380F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F8380F" w:rsidRPr="00F8380F" w:rsidRDefault="00F8380F" w:rsidP="00F8380F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F8380F" w:rsidRPr="00F8380F" w:rsidRDefault="00F8380F" w:rsidP="00F8380F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1C63F9" w:rsidRPr="00F8380F" w:rsidRDefault="001C63F9" w:rsidP="001C63F9">
      <w:pPr>
        <w:spacing w:after="120" w:line="360" w:lineRule="auto"/>
        <w:ind w:firstLine="709"/>
        <w:jc w:val="both"/>
        <w:rPr>
          <w:rFonts w:ascii="GHEA Mariam" w:hAnsi="GHEA Mariam"/>
          <w:sz w:val="24"/>
          <w:szCs w:val="24"/>
          <w:lang w:eastAsia="hy-AM"/>
        </w:rPr>
      </w:pPr>
      <w:r w:rsidRPr="00F8380F">
        <w:rPr>
          <w:rFonts w:ascii="GHEA Mariam" w:hAnsi="GHEA Mariam"/>
          <w:sz w:val="24"/>
          <w:szCs w:val="24"/>
          <w:lang w:val="hy-AM" w:eastAsia="hy-AM"/>
        </w:rPr>
        <w:t xml:space="preserve">       </w:t>
      </w:r>
    </w:p>
    <w:p w:rsidR="001F225D" w:rsidRPr="00F8380F" w:rsidRDefault="001F225D">
      <w:pPr>
        <w:pStyle w:val="mechtex"/>
        <w:rPr>
          <w:rFonts w:ascii="GHEA Mariam" w:hAnsi="GHEA Mariam" w:cs="Arial"/>
          <w:sz w:val="24"/>
          <w:szCs w:val="24"/>
        </w:rPr>
      </w:pPr>
    </w:p>
    <w:sectPr w:rsidR="001F225D" w:rsidRPr="00F8380F" w:rsidSect="001D52E7">
      <w:pgSz w:w="16834" w:h="11909" w:orient="landscape" w:code="9"/>
      <w:pgMar w:top="1440" w:right="1440" w:bottom="153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D96" w:rsidRDefault="00556D96">
      <w:r>
        <w:separator/>
      </w:r>
    </w:p>
  </w:endnote>
  <w:endnote w:type="continuationSeparator" w:id="0">
    <w:p w:rsidR="00556D96" w:rsidRDefault="00556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0E6" w:rsidRDefault="000D50E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KA-97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D96" w:rsidRDefault="00556D96">
      <w:r>
        <w:separator/>
      </w:r>
    </w:p>
  </w:footnote>
  <w:footnote w:type="continuationSeparator" w:id="0">
    <w:p w:rsidR="00556D96" w:rsidRDefault="00556D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0E6" w:rsidRDefault="000D50E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D50E6" w:rsidRDefault="000D50E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0E6" w:rsidRDefault="000D50E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74B3">
      <w:rPr>
        <w:rStyle w:val="PageNumber"/>
        <w:noProof/>
      </w:rPr>
      <w:t>2</w:t>
    </w:r>
    <w:r>
      <w:rPr>
        <w:rStyle w:val="PageNumber"/>
      </w:rPr>
      <w:fldChar w:fldCharType="end"/>
    </w:r>
  </w:p>
  <w:p w:rsidR="000D50E6" w:rsidRDefault="000D50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3F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C2D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817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0E6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616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3F9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2E7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AEA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D96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C42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358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9D1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1EFF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CAF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84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DE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5BE0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573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4B3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80F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9A8402-97CD-4D6D-955F-37D59B2E6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C63F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8380F"/>
    <w:rPr>
      <w:rFonts w:ascii="Arial Armenian" w:hAnsi="Arial Armenian"/>
      <w:sz w:val="22"/>
      <w:lang w:eastAsia="ru-RU"/>
    </w:rPr>
  </w:style>
  <w:style w:type="paragraph" w:customStyle="1" w:styleId="a">
    <w:name w:val="վար"/>
    <w:rsid w:val="00F8380F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939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39D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6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14</Pages>
  <Words>1832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https:/mul2.gov.am/tasks/591376/oneclick/voroshumMK-075.docx?token=ce7dc65fc26aff1e6d4eceb6e4be8d86</cp:keywords>
  <dc:description/>
  <cp:lastModifiedBy>Anna Aloyan</cp:lastModifiedBy>
  <cp:revision>10</cp:revision>
  <cp:lastPrinted>2022-04-12T12:56:00Z</cp:lastPrinted>
  <dcterms:created xsi:type="dcterms:W3CDTF">2022-04-12T12:50:00Z</dcterms:created>
  <dcterms:modified xsi:type="dcterms:W3CDTF">2022-04-14T05:30:00Z</dcterms:modified>
</cp:coreProperties>
</file>