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86CDA" w:rsidRDefault="001B3746">
      <w:pPr>
        <w:pStyle w:val="BodyText"/>
        <w:spacing w:before="10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24"/>
          <w:szCs w:val="24"/>
        </w:rPr>
      </w:pPr>
      <w:r w:rsidRPr="00586CDA">
        <w:rPr>
          <w:rFonts w:ascii="GHEA Grapalat" w:hAnsi="GHEA Grapalat"/>
          <w:b/>
          <w:bCs/>
          <w:sz w:val="24"/>
          <w:szCs w:val="24"/>
        </w:rPr>
        <w:t>Իրավական ակտերի նախագծերի հանրային քննարկման վերաբերյալ</w:t>
      </w:r>
    </w:p>
    <w:p w:rsidR="001B3746" w:rsidRPr="00586CDA" w:rsidRDefault="001B3746">
      <w:pPr>
        <w:pStyle w:val="BodyText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Իրավական ակտի նախագծի անվանում</w:t>
      </w:r>
    </w:p>
    <w:p w:rsidR="005A7674" w:rsidRPr="00586CDA" w:rsidRDefault="005A7674">
      <w:pPr>
        <w:pStyle w:val="BodyText"/>
        <w:ind w:left="116"/>
        <w:rPr>
          <w:rFonts w:ascii="GHEA Grapalat" w:hAnsi="GHEA Grapalat"/>
          <w:sz w:val="24"/>
          <w:szCs w:val="24"/>
        </w:rPr>
      </w:pPr>
    </w:p>
    <w:p w:rsidR="00D443C4" w:rsidRDefault="00D443C4" w:rsidP="00D443C4">
      <w:pPr>
        <w:pStyle w:val="NormalWeb"/>
        <w:shd w:val="clear" w:color="auto" w:fill="FFFFFF"/>
        <w:spacing w:before="0" w:beforeAutospacing="0" w:after="120" w:afterAutospacing="0"/>
        <w:ind w:firstLine="468"/>
        <w:jc w:val="both"/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</w:rPr>
      </w:pPr>
      <w:r w:rsidRPr="004F13D4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ՀԱՆՐԱՊԵՏՈՒԹՅԱՆ ԿԱՌԱՎԱՐՈՒԹՅԱՆ </w:t>
      </w:r>
      <w:r w:rsidRPr="004F13D4">
        <w:rPr>
          <w:rFonts w:ascii="GHEA Grapalat" w:hAnsi="GHEA Grapalat"/>
          <w:bCs/>
          <w:lang w:val="hy-AM"/>
        </w:rPr>
        <w:t>2011 ԹՎԱԿԱՆԻ ԴԵԿՏԵՄԲԵՐԻ 29-Ի N 1920-</w:t>
      </w:r>
      <w:r>
        <w:rPr>
          <w:rFonts w:ascii="GHEA Grapalat" w:hAnsi="GHEA Grapalat"/>
          <w:bCs/>
        </w:rPr>
        <w:t>Ն</w:t>
      </w:r>
      <w:r w:rsidRPr="004F13D4">
        <w:rPr>
          <w:rFonts w:ascii="GHEA Grapalat" w:hAnsi="GHEA Grapalat"/>
          <w:bCs/>
          <w:lang w:val="hy-AM"/>
        </w:rPr>
        <w:t xml:space="preserve"> ՈՐՈՇՄԱՆ ՄԵՋ ՓՈՓՈԽՈՒԹՅՈՒՆՆԵՐ </w:t>
      </w:r>
      <w:r w:rsidR="00D47616">
        <w:rPr>
          <w:rFonts w:ascii="GHEA Grapalat" w:hAnsi="GHEA Grapalat"/>
          <w:bCs/>
        </w:rPr>
        <w:t>ԵՎ</w:t>
      </w:r>
      <w:r w:rsidRPr="004F13D4">
        <w:rPr>
          <w:rFonts w:ascii="GHEA Grapalat" w:hAnsi="GHEA Grapalat"/>
          <w:bCs/>
          <w:lang w:val="hy-AM"/>
        </w:rPr>
        <w:t xml:space="preserve"> ԼՐԱՑՈՒՄ ԿԱՏԱՐԵԼՈՒ </w:t>
      </w:r>
      <w:r w:rsidR="009D7A73">
        <w:rPr>
          <w:rFonts w:ascii="GHEA Grapalat" w:hAnsi="GHEA Grapalat"/>
          <w:bCs/>
        </w:rPr>
        <w:t>ԵՎ</w:t>
      </w:r>
      <w:r w:rsidRPr="004F13D4">
        <w:rPr>
          <w:rFonts w:ascii="GHEA Grapalat" w:hAnsi="GHEA Grapalat"/>
          <w:bCs/>
          <w:lang w:val="hy-AM"/>
        </w:rPr>
        <w:t xml:space="preserve"> ՀԱՅԱՍՏԱՆԻ ՀԱՆՐԱՊԵՏՈՒԹՅԱՆ ԿԱՌԱՎԱՐՈՒԹՅԱՆ 2001 ԹՎԱԿԱՆԻ ՄԱՅԻՍԻ 14-Ի N 408 ՈՐՈՇՈՒՄՆ ՈՒԺԸ ԿՈՐՑՐԱԾ ՃԱՆԱՉԵԼՈՒ ՄԱՍԻՆ</w:t>
      </w:r>
      <w:r w:rsidRPr="004F13D4">
        <w:rPr>
          <w:rFonts w:ascii="GHEA Grapalat" w:hAnsi="GHEA Grapalat" w:cs="Arial"/>
          <w:lang w:val="hy-AM"/>
        </w:rPr>
        <w:t>»</w:t>
      </w:r>
    </w:p>
    <w:p w:rsidR="00FE7472" w:rsidRPr="00586CDA" w:rsidRDefault="00FE7472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Իրավական ակտի նախագիծ մշակող մարմնի անվանում</w:t>
      </w:r>
    </w:p>
    <w:p w:rsidR="001B3746" w:rsidRPr="00586CDA" w:rsidRDefault="005A7674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Քաղաքաշինության 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կոմիտե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1B3746">
      <w:pPr>
        <w:pStyle w:val="BodyText"/>
        <w:spacing w:before="4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Իրավական ակտի տեսակ</w:t>
      </w:r>
    </w:p>
    <w:p w:rsidR="001B3746" w:rsidRPr="00586CDA" w:rsidRDefault="00FE7472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>Որոշում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Ոլորտ</w:t>
      </w:r>
    </w:p>
    <w:p w:rsidR="001B3746" w:rsidRPr="00586CDA" w:rsidRDefault="005A7674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>Քաղաքաշինություն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Հանրային քննարկման ժամկետ</w:t>
      </w:r>
    </w:p>
    <w:p w:rsidR="001B3746" w:rsidRDefault="00FA4CEA">
      <w:pPr>
        <w:pStyle w:val="BodyText"/>
        <w:spacing w:before="5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Pr="00FA4CEA">
        <w:rPr>
          <w:rFonts w:ascii="GHEA Grapalat" w:hAnsi="GHEA Grapalat"/>
          <w:sz w:val="24"/>
          <w:szCs w:val="24"/>
        </w:rPr>
        <w:t>01.10.2020-16.10.2020</w:t>
      </w:r>
    </w:p>
    <w:p w:rsidR="00FA4CEA" w:rsidRDefault="00FA4CEA">
      <w:pPr>
        <w:pStyle w:val="BodyText"/>
        <w:ind w:left="116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Ստացված առաջարկների արդյունքներ</w:t>
      </w:r>
    </w:p>
    <w:p w:rsidR="001B3746" w:rsidRPr="00586CDA" w:rsidRDefault="00FE7472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>Ս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տացվել</w:t>
      </w:r>
      <w:r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է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r w:rsidRPr="00586CDA">
        <w:rPr>
          <w:rFonts w:ascii="GHEA Grapalat" w:hAnsi="GHEA Grapalat"/>
          <w:sz w:val="24"/>
          <w:szCs w:val="24"/>
        </w:rPr>
        <w:t>Քվեարկության արդյունքներ</w:t>
      </w:r>
    </w:p>
    <w:p w:rsidR="001B3746" w:rsidRPr="00586CDA" w:rsidRDefault="00FE7472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>0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կողմ</w:t>
      </w:r>
    </w:p>
    <w:p w:rsidR="001B3746" w:rsidRPr="00586CDA" w:rsidRDefault="00FE7472">
      <w:pPr>
        <w:spacing w:before="215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 w:rsidRPr="00586CDA">
        <w:rPr>
          <w:rFonts w:ascii="GHEA Grapalat" w:eastAsia="DejaVu Serif Condensed" w:hAnsi="GHEA Grapalat" w:cs="DejaVu Serif Condensed"/>
          <w:sz w:val="24"/>
          <w:szCs w:val="24"/>
        </w:rPr>
        <w:t>7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դեմ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 w:rsidP="00FE7472">
      <w:pPr>
        <w:pStyle w:val="BodyText"/>
        <w:ind w:left="1890" w:right="1761"/>
        <w:jc w:val="center"/>
        <w:rPr>
          <w:rFonts w:ascii="GHEA Grapalat" w:hAnsi="GHEA Grapalat"/>
          <w:sz w:val="24"/>
          <w:szCs w:val="24"/>
        </w:rPr>
        <w:sectPr w:rsidR="001B3746" w:rsidRPr="00586CDA" w:rsidSect="00FE7472">
          <w:headerReference w:type="default" r:id="rId6"/>
          <w:footerReference w:type="default" r:id="rId7"/>
          <w:type w:val="continuous"/>
          <w:pgSz w:w="12240" w:h="15840"/>
          <w:pgMar w:top="460" w:right="1100" w:bottom="720" w:left="1620" w:header="274" w:footer="285" w:gutter="0"/>
          <w:pgNumType w:start="1"/>
          <w:cols w:space="720"/>
        </w:sectPr>
      </w:pPr>
      <w:r w:rsidRPr="00586CDA">
        <w:rPr>
          <w:rFonts w:ascii="GHEA Grapalat" w:hAnsi="GHEA Grapalat"/>
          <w:sz w:val="24"/>
          <w:szCs w:val="24"/>
        </w:rPr>
        <w:t xml:space="preserve">Տեղեկանքը գեներացվել է </w:t>
      </w:r>
      <w:hyperlink r:id="rId8">
        <w:r w:rsidRPr="00586CDA">
          <w:rPr>
            <w:rFonts w:ascii="GHEA Grapalat" w:hAnsi="GHEA Grapalat"/>
            <w:sz w:val="24"/>
            <w:szCs w:val="24"/>
          </w:rPr>
          <w:t xml:space="preserve">www.e-draft.am </w:t>
        </w:r>
      </w:hyperlink>
      <w:r w:rsidRPr="00586CDA">
        <w:rPr>
          <w:rFonts w:ascii="GHEA Grapalat" w:hAnsi="GHEA Grapalat"/>
          <w:sz w:val="24"/>
          <w:szCs w:val="24"/>
        </w:rPr>
        <w:t xml:space="preserve">կայքի </w:t>
      </w:r>
      <w:r w:rsidR="00FE7472" w:rsidRPr="00586CDA">
        <w:rPr>
          <w:rFonts w:ascii="GHEA Grapalat" w:hAnsi="GHEA Grapalat"/>
          <w:sz w:val="24"/>
          <w:szCs w:val="24"/>
        </w:rPr>
        <w:t>կողմի</w:t>
      </w:r>
      <w:r w:rsidR="007951CD">
        <w:rPr>
          <w:rFonts w:ascii="GHEA Grapalat" w:hAnsi="GHEA Grapalat"/>
          <w:sz w:val="24"/>
          <w:szCs w:val="24"/>
        </w:rPr>
        <w:t xml:space="preserve">ց  </w:t>
      </w:r>
      <w:bookmarkStart w:id="0" w:name="_GoBack"/>
      <w:bookmarkEnd w:id="0"/>
    </w:p>
    <w:p w:rsidR="001B3746" w:rsidRPr="005F1F90" w:rsidRDefault="001B3746" w:rsidP="00FA4CEA">
      <w:pPr>
        <w:pStyle w:val="BodyText"/>
        <w:spacing w:before="5"/>
        <w:ind w:right="1761"/>
        <w:rPr>
          <w:rFonts w:ascii="GHEA Grapalat" w:hAnsi="GHEA Grapalat"/>
        </w:rPr>
      </w:pPr>
    </w:p>
    <w:sectPr w:rsidR="001B3746" w:rsidRPr="005F1F90" w:rsidSect="00FE7472">
      <w:pgSz w:w="12240" w:h="15840"/>
      <w:pgMar w:top="135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336" w:rsidRDefault="000E4336">
      <w:r>
        <w:separator/>
      </w:r>
    </w:p>
  </w:endnote>
  <w:endnote w:type="continuationSeparator" w:id="0">
    <w:p w:rsidR="000E4336" w:rsidRDefault="000E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erif Condense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51CD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951CD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336" w:rsidRDefault="000E4336">
      <w:r>
        <w:separator/>
      </w:r>
    </w:p>
  </w:footnote>
  <w:footnote w:type="continuationSeparator" w:id="0">
    <w:p w:rsidR="000E4336" w:rsidRDefault="000E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3050931</wp:posOffset>
              </wp:positionH>
              <wp:positionV relativeFrom="paragraph">
                <wp:posOffset>1856</wp:posOffset>
              </wp:positionV>
              <wp:extent cx="2512060" cy="139065"/>
              <wp:effectExtent l="0" t="0" r="2540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25pt;margin-top:.1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0E4336"/>
    <w:rsid w:val="001B3746"/>
    <w:rsid w:val="003E55AC"/>
    <w:rsid w:val="0040262A"/>
    <w:rsid w:val="00586CDA"/>
    <w:rsid w:val="005A7674"/>
    <w:rsid w:val="005F1F90"/>
    <w:rsid w:val="007229F1"/>
    <w:rsid w:val="007951CD"/>
    <w:rsid w:val="00817E5E"/>
    <w:rsid w:val="00915D52"/>
    <w:rsid w:val="009D7A73"/>
    <w:rsid w:val="00C62987"/>
    <w:rsid w:val="00D443C4"/>
    <w:rsid w:val="00D47616"/>
    <w:rsid w:val="00D72372"/>
    <w:rsid w:val="00FA4CEA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C763D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  <w:style w:type="paragraph" w:styleId="NormalWeb">
    <w:name w:val="Normal (Web)"/>
    <w:basedOn w:val="Normal"/>
    <w:unhideWhenUsed/>
    <w:rsid w:val="00FE74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keywords>https:/mul2-mud.gov.am/tasks/471948/oneclick/19Draft-Texekanq.docx?token=6f886aa62322a1a56359779d13686332</cp:keywords>
  <cp:lastModifiedBy>Lilit Palyan</cp:lastModifiedBy>
  <cp:revision>2</cp:revision>
  <dcterms:created xsi:type="dcterms:W3CDTF">2021-10-25T13:01:00Z</dcterms:created>
  <dcterms:modified xsi:type="dcterms:W3CDTF">2021-10-25T13:01:00Z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