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D3450F" w14:textId="77777777"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14:paraId="400D09D8" w14:textId="77777777" w:rsidR="00EE017B" w:rsidRPr="009A1A92" w:rsidRDefault="00EE017B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1A9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14:paraId="4F3F828D" w14:textId="77777777" w:rsidR="00EE017B" w:rsidRPr="009A1A92" w:rsidRDefault="00EE017B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1A9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2804851" w14:textId="77777777" w:rsidR="00EE017B" w:rsidRPr="009A1A92" w:rsidRDefault="00EE017B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A1A9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1E633740" w14:textId="4B44B7F1" w:rsidR="00EE017B" w:rsidRPr="000D1074" w:rsidRDefault="000D1074" w:rsidP="000D107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D10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ՀԱՅԱՍՏԱՆԻ ՀԱՆՐԱՊԵՏՈՒԹՅԱՆ ՕՐԵՆՔՈՒՄ ՎԵՐԱԲԱՇԽՈՒՄ,</w:t>
      </w:r>
      <w:r w:rsidRPr="000D1074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2021  ԹՎԱԿԱՆԻ ԴԵԿՏԵՄԲԵՐԻ 23-Ի N 2121-Ն ՈՐՈՇՄԱՆ ՄԵՋ  ՓՈՓՈԽՈՒԹՅՈՒՆՆԵՐ ԵՎ ԼՐԱՑՈՒՄՆԵՐ ԿԱՏԱՐԵԼՈՒ ԵՎ </w:t>
      </w:r>
      <w:r w:rsidRPr="000D10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0D1074">
        <w:rPr>
          <w:rFonts w:ascii="GHEA Grapalat" w:hAnsi="GHEA Grapalat"/>
          <w:b/>
          <w:bCs/>
          <w:sz w:val="24"/>
          <w:szCs w:val="24"/>
          <w:lang w:val="hy-AM"/>
        </w:rPr>
        <w:t xml:space="preserve"> ԿՐԹՈՒԹՅԱՆ, ԳԻՏՈՒԹՅԱՆ, ՄՇԱԿՈՒՅԹԻ ԵՎ ՍՊՈՐՏԻ ՆԱԽԱՐԱՐՈՒԹՅԱՆԸ ԳՈՒՄԱՐ ՀԱՏԿԱՑՆԵԼՈՒ </w:t>
      </w:r>
      <w:r w:rsidRPr="000D1074">
        <w:rPr>
          <w:rFonts w:ascii="GHEA Grapalat" w:hAnsi="GHEA Grapalat" w:cs="Sylfaen"/>
          <w:b/>
          <w:sz w:val="24"/>
          <w:szCs w:val="24"/>
          <w:lang w:val="hy-AM"/>
        </w:rPr>
        <w:t xml:space="preserve">ՄԱՍԻՆ </w:t>
      </w:r>
      <w:r w:rsidR="00EE017B" w:rsidRPr="000D1074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0D1074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1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5"/>
        <w:gridCol w:w="5725"/>
      </w:tblGrid>
      <w:tr w:rsidR="00C449DF" w:rsidRPr="00C449DF" w14:paraId="61D14697" w14:textId="77777777" w:rsidTr="00F55D5C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F4B5456" w14:textId="1C0BB821" w:rsidR="00C449DF" w:rsidRPr="00854444" w:rsidRDefault="00C449DF" w:rsidP="00C449DF">
            <w:pPr>
              <w:pStyle w:val="ListParagraph"/>
              <w:numPr>
                <w:ilvl w:val="0"/>
                <w:numId w:val="23"/>
              </w:numPr>
              <w:tabs>
                <w:tab w:val="left" w:pos="8370"/>
              </w:tabs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54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</w:t>
            </w:r>
            <w:r w:rsidRPr="00854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 </w:t>
            </w:r>
          </w:p>
        </w:tc>
        <w:tc>
          <w:tcPr>
            <w:tcW w:w="57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EF4906" w14:textId="16635332" w:rsidR="00C449DF" w:rsidRPr="00C449DF" w:rsidRDefault="00C449DF" w:rsidP="00C449DF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07</w:t>
            </w: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4</w:t>
            </w: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</w:t>
            </w: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C449DF" w:rsidRPr="00C449DF" w14:paraId="219110F5" w14:textId="77777777" w:rsidTr="00F55D5C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8DFFC6" w14:textId="77777777" w:rsidR="00C449DF" w:rsidRPr="00854444" w:rsidRDefault="00C449DF" w:rsidP="00C449DF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69A1E81" w14:textId="2C81D2AF" w:rsidR="00C449DF" w:rsidRPr="00C449DF" w:rsidRDefault="00C449DF" w:rsidP="00590143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 xml:space="preserve">N </w:t>
            </w:r>
            <w:r w:rsidR="00590143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01/8-3/6025</w:t>
            </w: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-2022</w:t>
            </w:r>
          </w:p>
        </w:tc>
      </w:tr>
      <w:tr w:rsidR="008E4262" w:rsidRPr="00735716" w14:paraId="0D2B2BE9" w14:textId="77777777" w:rsidTr="00F55D5C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2AC4FD" w14:textId="77777777" w:rsidR="003E5ED2" w:rsidRPr="00C55D93" w:rsidRDefault="003E5ED2" w:rsidP="003E5ED2">
            <w:pPr>
              <w:spacing w:after="0" w:line="360" w:lineRule="auto"/>
              <w:ind w:left="517" w:right="255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C55D9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ՀՀ կառավարության 23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C55D9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12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C55D9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2021թ. N 2121-Ն որոշման 1-ին կետի 2-րդ ենթակետի համաձայն՝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55D9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դրամաշնորհը տնտեսության որևէ ճյուղի (ոլորտի) կամ գործունեության որևէ տեսակի խթանման (խրախուսման) նպատակով Հայաստանի Հանրապետության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է: Այնինչ,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C55D9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ախագծով հատկացվող դրամաշնորհի հաշվին ձեռք են բերվում միջոցառումների կազմակերպման ծառայություններ:</w:t>
            </w:r>
          </w:p>
          <w:p w14:paraId="652AA604" w14:textId="474B1EDA" w:rsidR="008E4262" w:rsidRPr="008919D6" w:rsidRDefault="003E5ED2" w:rsidP="008919D6">
            <w:pPr>
              <w:spacing w:after="0" w:line="360" w:lineRule="auto"/>
              <w:ind w:left="517" w:right="255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C55D9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Նշվածով պայմանավորված՝ գտնում ենք, որ հիշյալ ծառայությունների ձեռքբերումն անհրաժեշտ է իրականացնել գնումների մասին ՀՀ օրենսդրության պահանջներին համապատասխան: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02FC7E3" w14:textId="77777777" w:rsidR="008E4262" w:rsidRPr="00854444" w:rsidRDefault="008E4262" w:rsidP="00674B49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7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08D5E3" w14:textId="28DFE622" w:rsidR="00BE7640" w:rsidRPr="00854444" w:rsidRDefault="0021203F" w:rsidP="00544F4F">
            <w:pPr>
              <w:tabs>
                <w:tab w:val="left" w:pos="8370"/>
              </w:tabs>
              <w:spacing w:after="0" w:line="360" w:lineRule="auto"/>
              <w:ind w:left="270" w:right="525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BE7640" w:rsidRPr="008544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 :</w:t>
            </w:r>
          </w:p>
          <w:p w14:paraId="6F9EB172" w14:textId="204373E8" w:rsidR="00D95816" w:rsidRPr="00854444" w:rsidRDefault="00D95816" w:rsidP="00D95816">
            <w:pPr>
              <w:tabs>
                <w:tab w:val="left" w:pos="5365"/>
              </w:tabs>
              <w:spacing w:after="0" w:line="360" w:lineRule="auto"/>
              <w:ind w:left="325" w:right="525" w:firstLine="75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5444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 առնելով, այն հանգամանքը, որ Եվրոպայի 2022 թվականի տղամարդկանց մեծահասակների առաջնությունը անց է կացվելու մայիսի 2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85444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-ից 31-ը, ուստի ժամկետների սղության պատճառով ՀՀ կրթության, գիտության, մշակույթի և սպորտի նախարարության կողմից մինչև հնարավոր չի ապահովել միջոցառման կազմակերպման և իրականացման համար «Գնումների մասին» </w:t>
            </w:r>
            <w:r w:rsidRPr="00854444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ՀՀ օրենքով սահմանված ժամկետներում անհրաժեշտ</w:t>
            </w:r>
            <w:r w:rsidRPr="0085444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444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ապրանքների և ծառայությունների ձեռքբերման գործընթացը։</w:t>
            </w:r>
          </w:p>
          <w:p w14:paraId="360A458C" w14:textId="557CD363" w:rsidR="00D95816" w:rsidRPr="00854444" w:rsidRDefault="00D95816" w:rsidP="00D95816">
            <w:pPr>
              <w:tabs>
                <w:tab w:val="left" w:pos="5365"/>
              </w:tabs>
              <w:spacing w:after="0" w:line="360" w:lineRule="auto"/>
              <w:ind w:left="325" w:right="525" w:firstLine="75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5444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Մրցակցային որևէ ձևի կիրառումը ենթադրում է հա</w:t>
            </w:r>
            <w:r w:rsidR="00D214A7">
              <w:rPr>
                <w:rFonts w:ascii="GHEA Grapalat" w:hAnsi="GHEA Grapalat" w:cs="GHEA Grapalat"/>
                <w:sz w:val="24"/>
                <w:szCs w:val="24"/>
                <w:lang w:val="hy-AM"/>
              </w:rPr>
              <w:t>յ</w:t>
            </w:r>
            <w:r w:rsidRPr="00854444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տերի բացման, գնահատման, հնարավոր բողոքարկման, անգործության ժամկետ, և այլն, ուստի հստակ կարելի է արձանագրել, որ վտանգի տակ կարող է դ</w:t>
            </w:r>
            <w:r w:rsidR="00D214A7"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 w:rsidRPr="00854444">
              <w:rPr>
                <w:rFonts w:ascii="GHEA Grapalat" w:hAnsi="GHEA Grapalat" w:cs="GHEA Grapalat"/>
                <w:sz w:val="24"/>
                <w:szCs w:val="24"/>
                <w:lang w:val="hy-AM"/>
              </w:rPr>
              <w:t>ել Եվրոպայի առաջնության անցկացման հնարավորությունը և Հայաստանի Հանրապետության միջազգային հեղինակությունը։</w:t>
            </w:r>
          </w:p>
          <w:p w14:paraId="431ACB53" w14:textId="77777777" w:rsidR="00D95816" w:rsidRPr="00854444" w:rsidRDefault="00D95816" w:rsidP="00D95816">
            <w:pPr>
              <w:tabs>
                <w:tab w:val="left" w:pos="5365"/>
              </w:tabs>
              <w:spacing w:after="0" w:line="360" w:lineRule="auto"/>
              <w:ind w:left="325" w:right="525" w:firstLine="75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5444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Այդ իսկ պատճառով նպատակահարմար է գումարը տրամադրել ուղիղ դրամաշնորհի տեսքով, որը հնարավորություն </w:t>
            </w:r>
            <w:r w:rsidRPr="00854444">
              <w:rPr>
                <w:rFonts w:ascii="GHEA Grapalat" w:hAnsi="GHEA Grapalat"/>
                <w:sz w:val="24"/>
                <w:szCs w:val="24"/>
                <w:lang w:val="hy-AM"/>
              </w:rPr>
              <w:t>կտա ժամանակին և առանց խոչընդոտների կազմակերպել և իրականացնել միջոցառումը:</w:t>
            </w:r>
          </w:p>
          <w:p w14:paraId="03311625" w14:textId="547929F2" w:rsidR="008E4262" w:rsidRPr="00854444" w:rsidRDefault="008E4262" w:rsidP="00544F4F">
            <w:pPr>
              <w:tabs>
                <w:tab w:val="left" w:pos="8370"/>
              </w:tabs>
              <w:spacing w:after="0" w:line="360" w:lineRule="auto"/>
              <w:ind w:left="270" w:right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D5051" w:rsidRPr="00735716" w14:paraId="29ECD751" w14:textId="77777777" w:rsidTr="00F55D5C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048245" w14:textId="77777777" w:rsidR="0079442E" w:rsidRPr="0053586A" w:rsidRDefault="0079442E" w:rsidP="0079442E">
            <w:pPr>
              <w:spacing w:after="0" w:line="360" w:lineRule="auto"/>
              <w:ind w:left="427" w:right="345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2.Նախագծի</w:t>
            </w:r>
            <w:r w:rsidRPr="0053586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2-րդ կետի անհրաժեշտությունը բացակայում է: </w:t>
            </w:r>
          </w:p>
          <w:p w14:paraId="4C405267" w14:textId="3DEE5F39" w:rsidR="00AD5051" w:rsidRPr="008919D6" w:rsidRDefault="0079442E" w:rsidP="008919D6">
            <w:pPr>
              <w:spacing w:after="0" w:line="360" w:lineRule="auto"/>
              <w:ind w:left="427" w:right="34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AA61233" w14:textId="77777777" w:rsidR="00AD5051" w:rsidRPr="00854444" w:rsidRDefault="00AD5051" w:rsidP="00674B49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7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EB99D8" w14:textId="77777777" w:rsidR="006C5F81" w:rsidRDefault="0021203F" w:rsidP="00544F4F">
            <w:pPr>
              <w:tabs>
                <w:tab w:val="left" w:pos="8370"/>
              </w:tabs>
              <w:spacing w:after="0" w:line="360" w:lineRule="auto"/>
              <w:ind w:left="270" w:right="525" w:firstLine="8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33A407F5" w14:textId="77777777" w:rsidR="00A76833" w:rsidRPr="00854444" w:rsidRDefault="00A76833" w:rsidP="00A76833">
            <w:pPr>
              <w:tabs>
                <w:tab w:val="left" w:pos="8370"/>
              </w:tabs>
              <w:spacing w:after="0" w:line="360" w:lineRule="auto"/>
              <w:ind w:left="270" w:right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4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 է համապատասխան փոփոխություն մասամբ:</w:t>
            </w:r>
          </w:p>
          <w:p w14:paraId="36D20A03" w14:textId="77777777" w:rsidR="00A76833" w:rsidRPr="00854444" w:rsidRDefault="00A76833" w:rsidP="00A76833">
            <w:pPr>
              <w:tabs>
                <w:tab w:val="left" w:pos="8370"/>
              </w:tabs>
              <w:spacing w:after="0" w:line="360" w:lineRule="auto"/>
              <w:ind w:left="270" w:right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444">
              <w:rPr>
                <w:rFonts w:ascii="GHEA Grapalat" w:hAnsi="GHEA Grapalat"/>
                <w:sz w:val="24"/>
                <w:szCs w:val="24"/>
                <w:lang w:val="hy-AM"/>
              </w:rPr>
              <w:t>Նախագծում փոփոխվել է 2-րդ կետը և խմբագրվել նոր բովանդակությամբ:</w:t>
            </w:r>
          </w:p>
          <w:p w14:paraId="0299682F" w14:textId="7835FE20" w:rsidR="00A76833" w:rsidRDefault="00A76833" w:rsidP="00A76833">
            <w:pPr>
              <w:tabs>
                <w:tab w:val="left" w:pos="8370"/>
              </w:tabs>
              <w:spacing w:after="0" w:line="360" w:lineRule="auto"/>
              <w:ind w:left="270" w:right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444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 մարզական միջոցառումն անց է կացվելու մայիսի 21-ից 31-ը, ուստի</w:t>
            </w:r>
            <w:bookmarkStart w:id="0" w:name="_GoBack"/>
            <w:bookmarkEnd w:id="0"/>
            <w:r w:rsidR="00EC7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ժամանակի սղությունը՝</w:t>
            </w:r>
            <w:r w:rsidRPr="00854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2րդ կետը շարադրվել է հետևյալ կերպ.</w:t>
            </w:r>
          </w:p>
          <w:p w14:paraId="780C6F7D" w14:textId="5414C481" w:rsidR="00A76833" w:rsidRPr="00A76833" w:rsidRDefault="00A76833" w:rsidP="00A76833">
            <w:pPr>
              <w:tabs>
                <w:tab w:val="left" w:pos="8370"/>
              </w:tabs>
              <w:spacing w:after="0" w:line="360" w:lineRule="auto"/>
              <w:ind w:left="270" w:right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A76833">
              <w:rPr>
                <w:rFonts w:ascii="GHEA Grapalat" w:hAnsi="GHEA Grapalat"/>
                <w:sz w:val="24"/>
                <w:szCs w:val="24"/>
                <w:lang w:val="pt-BR"/>
              </w:rPr>
              <w:t>Թույլատրել «Ֆակտորի Փրոդաքշն</w:t>
            </w:r>
            <w:r w:rsidRPr="00A7683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76833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A76833">
              <w:rPr>
                <w:rFonts w:ascii="GHEA Grapalat" w:hAnsi="GHEA Grapalat"/>
                <w:sz w:val="24"/>
                <w:szCs w:val="24"/>
                <w:lang w:val="hy-AM"/>
              </w:rPr>
              <w:t>սահմանափակ պատասխանատվությամբ ընկերությա</w:t>
            </w:r>
            <w:r w:rsidRPr="00A76833">
              <w:rPr>
                <w:rFonts w:ascii="GHEA Grapalat" w:hAnsi="GHEA Grapalat"/>
                <w:sz w:val="24"/>
                <w:szCs w:val="24"/>
                <w:lang w:val="pt-BR"/>
              </w:rPr>
              <w:t xml:space="preserve">նը՝ սույն որոշմամբ նախատեսված հատկացումների հաշվին գնումների գործընթացը 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մասին» N 526-Ն որոշմամբ հաստատված կարգի (այսուհետ՝ </w:t>
            </w:r>
            <w:r w:rsidRPr="00A76833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կարգ) 23-րդ կետի 5-րդ ենթակետի «բ» պարբերության հիման վրա մեկ անձից գնման ձևով ապրանքների ձեռքբերման ընթացակարգերի կազմակերպման եղանակով իրականացնելու դեպքում չկիրառել կարգի 21-րդ կետի 1-ին ենթակետի «դ» պարբերության և 71-րդ կետի 1-ին ենթակետի պահանջները:</w:t>
            </w:r>
          </w:p>
          <w:p w14:paraId="310BBA0A" w14:textId="524209B2" w:rsidR="0021203F" w:rsidRPr="00A76833" w:rsidRDefault="0021203F" w:rsidP="0021203F">
            <w:pPr>
              <w:pStyle w:val="ListParagraph"/>
              <w:spacing w:after="0" w:line="360" w:lineRule="auto"/>
              <w:ind w:left="415" w:right="525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A76833" w:rsidRPr="00735716" w14:paraId="1B4C84C9" w14:textId="77777777" w:rsidTr="00F55D5C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8EC991" w14:textId="77777777" w:rsidR="00A76833" w:rsidRDefault="00A76833" w:rsidP="00A76833">
            <w:pPr>
              <w:spacing w:after="0" w:line="360" w:lineRule="auto"/>
              <w:ind w:left="427" w:right="345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3586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Միաժամանակ, Նախագծին կից նախահաշվում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առաջարկում ենք՝</w:t>
            </w:r>
          </w:p>
          <w:p w14:paraId="3DD7A282" w14:textId="77777777" w:rsidR="00A76833" w:rsidRPr="0053586A" w:rsidRDefault="00A76833" w:rsidP="00A76833">
            <w:pPr>
              <w:spacing w:after="0" w:line="360" w:lineRule="auto"/>
              <w:ind w:left="427" w:right="345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3586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ներկայացնել ձեռքբերվող ապրանքների և ծառայությունների գների վերաբերյալ տեղեկատվություն,</w:t>
            </w:r>
            <w:r w:rsidRPr="0053586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10C63C5C" w14:textId="14821F1C" w:rsidR="00A76833" w:rsidRDefault="00A76833" w:rsidP="00A76833">
            <w:pPr>
              <w:spacing w:after="0" w:line="360" w:lineRule="auto"/>
              <w:ind w:left="427" w:right="345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ab/>
              <w:t xml:space="preserve">- հանել 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Այլ չնախատեսված ծախսեր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տողը:  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0065B2F" w14:textId="77777777" w:rsidR="00A76833" w:rsidRPr="00854444" w:rsidRDefault="00A76833" w:rsidP="00674B49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7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61BC4E" w14:textId="65CFB6B7" w:rsidR="008528E8" w:rsidRDefault="008528E8" w:rsidP="008528E8">
            <w:pPr>
              <w:tabs>
                <w:tab w:val="left" w:pos="8370"/>
              </w:tabs>
              <w:spacing w:after="0" w:line="360" w:lineRule="auto"/>
              <w:ind w:left="270" w:right="525" w:firstLine="8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045B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EE4D1AC" w14:textId="58DFF8EF" w:rsidR="00A76833" w:rsidRPr="00045BCD" w:rsidRDefault="00045BCD" w:rsidP="00045BCD">
            <w:pPr>
              <w:tabs>
                <w:tab w:val="left" w:pos="8370"/>
              </w:tabs>
              <w:spacing w:after="0" w:line="360" w:lineRule="auto"/>
              <w:ind w:left="270" w:right="52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Հաշվի առնելով հարցի հրատապությունը և միջոցառման վրա տարվող աշխատանքների ծավալը՝ ձեռքբերվող ապրանքների և ծառայությունների գների և «Այլ չնախատեսված ծախսեր» տողի վերաբերյալ տեղեկատվությունը ներկա պահին բացակայում է, սակայն հարցը կհստակեցվի կնքվելիք պայմանագրի շրջանակում: </w:t>
            </w:r>
          </w:p>
        </w:tc>
      </w:tr>
    </w:tbl>
    <w:p w14:paraId="25112105" w14:textId="2D79AD3D" w:rsidR="003D04C2" w:rsidRPr="009A1A92" w:rsidRDefault="003D04C2" w:rsidP="00674B49">
      <w:pPr>
        <w:tabs>
          <w:tab w:val="left" w:pos="8370"/>
        </w:tabs>
        <w:spacing w:after="0" w:line="360" w:lineRule="auto"/>
        <w:ind w:left="270" w:firstLine="81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D2C7BE9" w14:textId="77777777" w:rsidR="00AA5734" w:rsidRPr="009A1A92" w:rsidRDefault="00AA5734" w:rsidP="00296DE8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A1A92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BD3D8" w14:textId="77777777" w:rsidR="003B7B47" w:rsidRDefault="003B7B47" w:rsidP="00A72F73">
      <w:pPr>
        <w:spacing w:after="0" w:line="240" w:lineRule="auto"/>
      </w:pPr>
      <w:r>
        <w:separator/>
      </w:r>
    </w:p>
  </w:endnote>
  <w:endnote w:type="continuationSeparator" w:id="0">
    <w:p w14:paraId="44240AB9" w14:textId="77777777" w:rsidR="003B7B47" w:rsidRDefault="003B7B47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D24B54" w14:textId="77777777" w:rsidR="003B7B47" w:rsidRDefault="003B7B47" w:rsidP="00A72F73">
      <w:pPr>
        <w:spacing w:after="0" w:line="240" w:lineRule="auto"/>
      </w:pPr>
      <w:r>
        <w:separator/>
      </w:r>
    </w:p>
  </w:footnote>
  <w:footnote w:type="continuationSeparator" w:id="0">
    <w:p w14:paraId="7CFBA42E" w14:textId="77777777" w:rsidR="003B7B47" w:rsidRDefault="003B7B47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4E7611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>
    <w:nsid w:val="60154370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2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8"/>
  </w:num>
  <w:num w:numId="2">
    <w:abstractNumId w:val="7"/>
  </w:num>
  <w:num w:numId="3">
    <w:abstractNumId w:val="2"/>
  </w:num>
  <w:num w:numId="4">
    <w:abstractNumId w:val="14"/>
  </w:num>
  <w:num w:numId="5">
    <w:abstractNumId w:val="17"/>
  </w:num>
  <w:num w:numId="6">
    <w:abstractNumId w:val="4"/>
  </w:num>
  <w:num w:numId="7">
    <w:abstractNumId w:val="8"/>
  </w:num>
  <w:num w:numId="8">
    <w:abstractNumId w:val="10"/>
  </w:num>
  <w:num w:numId="9">
    <w:abstractNumId w:val="11"/>
  </w:num>
  <w:num w:numId="10">
    <w:abstractNumId w:val="19"/>
  </w:num>
  <w:num w:numId="11">
    <w:abstractNumId w:val="22"/>
  </w:num>
  <w:num w:numId="12">
    <w:abstractNumId w:val="16"/>
  </w:num>
  <w:num w:numId="13">
    <w:abstractNumId w:val="12"/>
  </w:num>
  <w:num w:numId="14">
    <w:abstractNumId w:val="13"/>
  </w:num>
  <w:num w:numId="15">
    <w:abstractNumId w:val="23"/>
  </w:num>
  <w:num w:numId="16">
    <w:abstractNumId w:val="0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5"/>
  </w:num>
  <w:num w:numId="22">
    <w:abstractNumId w:val="15"/>
  </w:num>
  <w:num w:numId="23">
    <w:abstractNumId w:val="1"/>
  </w:num>
  <w:num w:numId="24">
    <w:abstractNumId w:val="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375CC"/>
    <w:rsid w:val="00041B21"/>
    <w:rsid w:val="0004297E"/>
    <w:rsid w:val="00045BCD"/>
    <w:rsid w:val="000665C5"/>
    <w:rsid w:val="000776E4"/>
    <w:rsid w:val="000805D0"/>
    <w:rsid w:val="00087590"/>
    <w:rsid w:val="00091A46"/>
    <w:rsid w:val="000A5CBC"/>
    <w:rsid w:val="000B0495"/>
    <w:rsid w:val="000D1074"/>
    <w:rsid w:val="000D3C5A"/>
    <w:rsid w:val="000E545C"/>
    <w:rsid w:val="000F1964"/>
    <w:rsid w:val="00105FC7"/>
    <w:rsid w:val="00106EBC"/>
    <w:rsid w:val="0012371D"/>
    <w:rsid w:val="00126D43"/>
    <w:rsid w:val="001322C5"/>
    <w:rsid w:val="00135654"/>
    <w:rsid w:val="001411D4"/>
    <w:rsid w:val="001470F1"/>
    <w:rsid w:val="00151E01"/>
    <w:rsid w:val="001638AA"/>
    <w:rsid w:val="00164A96"/>
    <w:rsid w:val="001748CE"/>
    <w:rsid w:val="00176588"/>
    <w:rsid w:val="00176D40"/>
    <w:rsid w:val="0018761A"/>
    <w:rsid w:val="001C6128"/>
    <w:rsid w:val="001E4809"/>
    <w:rsid w:val="00202CD4"/>
    <w:rsid w:val="0021203F"/>
    <w:rsid w:val="002169DC"/>
    <w:rsid w:val="00220B32"/>
    <w:rsid w:val="00231092"/>
    <w:rsid w:val="00231FB2"/>
    <w:rsid w:val="00241FBF"/>
    <w:rsid w:val="00242B2B"/>
    <w:rsid w:val="00245DF0"/>
    <w:rsid w:val="002508E5"/>
    <w:rsid w:val="002559F0"/>
    <w:rsid w:val="00256755"/>
    <w:rsid w:val="00260DFC"/>
    <w:rsid w:val="00264CB4"/>
    <w:rsid w:val="00276E1D"/>
    <w:rsid w:val="00280FD7"/>
    <w:rsid w:val="00284FE8"/>
    <w:rsid w:val="0029216D"/>
    <w:rsid w:val="00296BE4"/>
    <w:rsid w:val="00296DE8"/>
    <w:rsid w:val="002B5E4B"/>
    <w:rsid w:val="002B7064"/>
    <w:rsid w:val="002E7E6B"/>
    <w:rsid w:val="00314603"/>
    <w:rsid w:val="00321281"/>
    <w:rsid w:val="00324F5B"/>
    <w:rsid w:val="00334257"/>
    <w:rsid w:val="00336E94"/>
    <w:rsid w:val="00343C85"/>
    <w:rsid w:val="00355456"/>
    <w:rsid w:val="0036652B"/>
    <w:rsid w:val="00373DAB"/>
    <w:rsid w:val="00385BBE"/>
    <w:rsid w:val="003862C7"/>
    <w:rsid w:val="00386CFF"/>
    <w:rsid w:val="003907E6"/>
    <w:rsid w:val="003A04CF"/>
    <w:rsid w:val="003A2ACB"/>
    <w:rsid w:val="003A5C0D"/>
    <w:rsid w:val="003B7B47"/>
    <w:rsid w:val="003C7AB9"/>
    <w:rsid w:val="003D04C2"/>
    <w:rsid w:val="003E16E9"/>
    <w:rsid w:val="003E32E0"/>
    <w:rsid w:val="003E4F6C"/>
    <w:rsid w:val="003E5ED2"/>
    <w:rsid w:val="003F1B8D"/>
    <w:rsid w:val="003F35FE"/>
    <w:rsid w:val="00402FD4"/>
    <w:rsid w:val="004031CA"/>
    <w:rsid w:val="00407AD9"/>
    <w:rsid w:val="0043672B"/>
    <w:rsid w:val="0045028D"/>
    <w:rsid w:val="0045274F"/>
    <w:rsid w:val="0045278F"/>
    <w:rsid w:val="00453D48"/>
    <w:rsid w:val="004624E7"/>
    <w:rsid w:val="00473105"/>
    <w:rsid w:val="004731E9"/>
    <w:rsid w:val="0048219C"/>
    <w:rsid w:val="00485DF4"/>
    <w:rsid w:val="004B1CA6"/>
    <w:rsid w:val="004D1A17"/>
    <w:rsid w:val="004D36A2"/>
    <w:rsid w:val="004D5051"/>
    <w:rsid w:val="004E2939"/>
    <w:rsid w:val="004E797E"/>
    <w:rsid w:val="004F497F"/>
    <w:rsid w:val="00505892"/>
    <w:rsid w:val="00507D77"/>
    <w:rsid w:val="00510556"/>
    <w:rsid w:val="0051653E"/>
    <w:rsid w:val="00516FE7"/>
    <w:rsid w:val="00531451"/>
    <w:rsid w:val="00533B6B"/>
    <w:rsid w:val="00542CDA"/>
    <w:rsid w:val="00544F4F"/>
    <w:rsid w:val="00546170"/>
    <w:rsid w:val="00550DE9"/>
    <w:rsid w:val="00571AFA"/>
    <w:rsid w:val="0057351F"/>
    <w:rsid w:val="00574285"/>
    <w:rsid w:val="0057458D"/>
    <w:rsid w:val="00583D9B"/>
    <w:rsid w:val="00590143"/>
    <w:rsid w:val="005A2980"/>
    <w:rsid w:val="005A3B9F"/>
    <w:rsid w:val="005B6A4A"/>
    <w:rsid w:val="00604F55"/>
    <w:rsid w:val="0061373D"/>
    <w:rsid w:val="00622F55"/>
    <w:rsid w:val="006356CB"/>
    <w:rsid w:val="00651F8F"/>
    <w:rsid w:val="006527EC"/>
    <w:rsid w:val="00661F61"/>
    <w:rsid w:val="00666A11"/>
    <w:rsid w:val="00667A4D"/>
    <w:rsid w:val="00674B49"/>
    <w:rsid w:val="00676957"/>
    <w:rsid w:val="00684E7B"/>
    <w:rsid w:val="006C5F81"/>
    <w:rsid w:val="006D1571"/>
    <w:rsid w:val="006D4373"/>
    <w:rsid w:val="0071017E"/>
    <w:rsid w:val="00710CA9"/>
    <w:rsid w:val="00715223"/>
    <w:rsid w:val="00716E2B"/>
    <w:rsid w:val="00734F52"/>
    <w:rsid w:val="00735716"/>
    <w:rsid w:val="0074027C"/>
    <w:rsid w:val="00747F7B"/>
    <w:rsid w:val="007639D3"/>
    <w:rsid w:val="0079442E"/>
    <w:rsid w:val="0079521A"/>
    <w:rsid w:val="00795652"/>
    <w:rsid w:val="00797E62"/>
    <w:rsid w:val="007A4D7F"/>
    <w:rsid w:val="007A4DE0"/>
    <w:rsid w:val="007A74CE"/>
    <w:rsid w:val="007B3789"/>
    <w:rsid w:val="007B3BEB"/>
    <w:rsid w:val="007C7AE7"/>
    <w:rsid w:val="007D2621"/>
    <w:rsid w:val="007D37DD"/>
    <w:rsid w:val="007D46CE"/>
    <w:rsid w:val="007E4E19"/>
    <w:rsid w:val="007F6871"/>
    <w:rsid w:val="0080154A"/>
    <w:rsid w:val="0082627E"/>
    <w:rsid w:val="00830DA8"/>
    <w:rsid w:val="00834F7C"/>
    <w:rsid w:val="00835794"/>
    <w:rsid w:val="00840B93"/>
    <w:rsid w:val="008464F1"/>
    <w:rsid w:val="008528E8"/>
    <w:rsid w:val="00854444"/>
    <w:rsid w:val="00862B7D"/>
    <w:rsid w:val="0087740C"/>
    <w:rsid w:val="00882489"/>
    <w:rsid w:val="008919D6"/>
    <w:rsid w:val="008C509A"/>
    <w:rsid w:val="008E4262"/>
    <w:rsid w:val="008F0278"/>
    <w:rsid w:val="008F4831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65424"/>
    <w:rsid w:val="00974037"/>
    <w:rsid w:val="00976809"/>
    <w:rsid w:val="00977C67"/>
    <w:rsid w:val="00977D2C"/>
    <w:rsid w:val="00981032"/>
    <w:rsid w:val="00982E03"/>
    <w:rsid w:val="009855FF"/>
    <w:rsid w:val="00991EF5"/>
    <w:rsid w:val="00993588"/>
    <w:rsid w:val="0099729F"/>
    <w:rsid w:val="009A112C"/>
    <w:rsid w:val="009A1A92"/>
    <w:rsid w:val="009A75B9"/>
    <w:rsid w:val="009A792A"/>
    <w:rsid w:val="009C1106"/>
    <w:rsid w:val="009E78A7"/>
    <w:rsid w:val="009F3884"/>
    <w:rsid w:val="00A169FB"/>
    <w:rsid w:val="00A20E84"/>
    <w:rsid w:val="00A26D1F"/>
    <w:rsid w:val="00A31821"/>
    <w:rsid w:val="00A363B2"/>
    <w:rsid w:val="00A458CA"/>
    <w:rsid w:val="00A47BCB"/>
    <w:rsid w:val="00A50031"/>
    <w:rsid w:val="00A60AA0"/>
    <w:rsid w:val="00A70E68"/>
    <w:rsid w:val="00A72F73"/>
    <w:rsid w:val="00A76833"/>
    <w:rsid w:val="00A85911"/>
    <w:rsid w:val="00A90A20"/>
    <w:rsid w:val="00A971B5"/>
    <w:rsid w:val="00A97A3F"/>
    <w:rsid w:val="00AA5734"/>
    <w:rsid w:val="00AA7C1C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A146C"/>
    <w:rsid w:val="00BC6D27"/>
    <w:rsid w:val="00BD080E"/>
    <w:rsid w:val="00BD489B"/>
    <w:rsid w:val="00BE7640"/>
    <w:rsid w:val="00BF3B65"/>
    <w:rsid w:val="00C1000A"/>
    <w:rsid w:val="00C137A8"/>
    <w:rsid w:val="00C22134"/>
    <w:rsid w:val="00C30809"/>
    <w:rsid w:val="00C449DF"/>
    <w:rsid w:val="00C475B7"/>
    <w:rsid w:val="00C54EBA"/>
    <w:rsid w:val="00C55895"/>
    <w:rsid w:val="00C63DE6"/>
    <w:rsid w:val="00C73530"/>
    <w:rsid w:val="00C81CEB"/>
    <w:rsid w:val="00C858F3"/>
    <w:rsid w:val="00C867DB"/>
    <w:rsid w:val="00C9106B"/>
    <w:rsid w:val="00CE6480"/>
    <w:rsid w:val="00D01605"/>
    <w:rsid w:val="00D07A4A"/>
    <w:rsid w:val="00D214A7"/>
    <w:rsid w:val="00D34C0B"/>
    <w:rsid w:val="00D556FC"/>
    <w:rsid w:val="00D650D2"/>
    <w:rsid w:val="00D75BC2"/>
    <w:rsid w:val="00D821DE"/>
    <w:rsid w:val="00D8598D"/>
    <w:rsid w:val="00D87F4B"/>
    <w:rsid w:val="00D92C39"/>
    <w:rsid w:val="00D95816"/>
    <w:rsid w:val="00D9764E"/>
    <w:rsid w:val="00DA5B36"/>
    <w:rsid w:val="00DB43D3"/>
    <w:rsid w:val="00DC01E7"/>
    <w:rsid w:val="00DC4DFC"/>
    <w:rsid w:val="00DD402A"/>
    <w:rsid w:val="00DE3772"/>
    <w:rsid w:val="00DE476D"/>
    <w:rsid w:val="00E10794"/>
    <w:rsid w:val="00E13464"/>
    <w:rsid w:val="00E146CB"/>
    <w:rsid w:val="00E239F3"/>
    <w:rsid w:val="00E45B59"/>
    <w:rsid w:val="00E53DE7"/>
    <w:rsid w:val="00E73DF5"/>
    <w:rsid w:val="00E9024D"/>
    <w:rsid w:val="00EA434F"/>
    <w:rsid w:val="00EA4624"/>
    <w:rsid w:val="00EA58AF"/>
    <w:rsid w:val="00EB17D2"/>
    <w:rsid w:val="00EB732D"/>
    <w:rsid w:val="00EC093E"/>
    <w:rsid w:val="00EC71DF"/>
    <w:rsid w:val="00EE017B"/>
    <w:rsid w:val="00EE4ED8"/>
    <w:rsid w:val="00EF53EF"/>
    <w:rsid w:val="00F00C44"/>
    <w:rsid w:val="00F20EF3"/>
    <w:rsid w:val="00F326B5"/>
    <w:rsid w:val="00F36322"/>
    <w:rsid w:val="00F442A0"/>
    <w:rsid w:val="00F55D5C"/>
    <w:rsid w:val="00F77F24"/>
    <w:rsid w:val="00F81E8B"/>
    <w:rsid w:val="00F82E75"/>
    <w:rsid w:val="00F92780"/>
    <w:rsid w:val="00F9490F"/>
    <w:rsid w:val="00F95EAF"/>
    <w:rsid w:val="00FA32A1"/>
    <w:rsid w:val="00FA49ED"/>
    <w:rsid w:val="00FA76E6"/>
    <w:rsid w:val="00FC37BB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4EB5D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B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4624E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55D5C"/>
  </w:style>
  <w:style w:type="paragraph" w:customStyle="1" w:styleId="9a5b2d6120f2c8e1msobodytext">
    <w:name w:val="9a5b2d6120f2c8e1msobodytext"/>
    <w:basedOn w:val="Normal"/>
    <w:rsid w:val="00450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3EA09-C310-4C39-94DB-811597C98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https://mul2.gov.am/tasks/598134/oneclick/Ampopatert - Copy.docx?token=a7a89fcf2936654b54d13d794387a7b9</cp:keywords>
  <cp:lastModifiedBy>Acer 2</cp:lastModifiedBy>
  <cp:revision>239</cp:revision>
  <cp:lastPrinted>2021-01-13T05:05:00Z</cp:lastPrinted>
  <dcterms:created xsi:type="dcterms:W3CDTF">2021-03-10T07:26:00Z</dcterms:created>
  <dcterms:modified xsi:type="dcterms:W3CDTF">2022-04-13T08:46:00Z</dcterms:modified>
</cp:coreProperties>
</file>