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3" w:type="dxa"/>
        <w:tblInd w:w="-318" w:type="dxa"/>
        <w:tblLook w:val="04A0" w:firstRow="1" w:lastRow="0" w:firstColumn="1" w:lastColumn="0" w:noHBand="0" w:noVBand="1"/>
      </w:tblPr>
      <w:tblGrid>
        <w:gridCol w:w="425"/>
        <w:gridCol w:w="10068"/>
      </w:tblGrid>
      <w:tr w:rsidR="00F44233" w:rsidRPr="007F74F3" w:rsidTr="004B3FC7">
        <w:tc>
          <w:tcPr>
            <w:tcW w:w="10493" w:type="dxa"/>
            <w:gridSpan w:val="2"/>
            <w:vAlign w:val="center"/>
          </w:tcPr>
          <w:p w:rsidR="00F44233" w:rsidRPr="007F74F3" w:rsidRDefault="00F44233" w:rsidP="007F74F3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7F74F3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Default="0000407A" w:rsidP="00CB145B">
            <w:pPr>
              <w:spacing w:after="1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734B5">
              <w:rPr>
                <w:rFonts w:ascii="GHEA Grapalat" w:hAnsi="GHEA Grapalat" w:cs="Sylfaen"/>
                <w:b/>
                <w:lang w:val="af-ZA"/>
              </w:rPr>
              <w:t>«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ՀԱՅԱՍՏԱՆԻ ՀԱՆՐԱՊԵՏՈՒԹՅԱՆ 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202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2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ԹՎԱԿԱՆԻ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ՊԵՏԱԿԱՆ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ԲՅՈՒՋԵԻ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ՄԱՍԻՆ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»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ՕՐԵՆՔՈՒՄ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ՎԵՐԱԲԱՇԽՈՒՄ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ԵՎ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ԼՐԱՑՈՒՄ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,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ՀԱՅԱՍՏԱՆԻ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ՀԱՆՐԱՊԵՏՈՒԹՅԱՆ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ԿԱՌԱՎԱՐՈՒԹՅԱՆ 20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2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1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ԹՎԱԿԱՆԻ ԴԵԿՏԵՄԲԵՐԻ 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2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3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-Ի N 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21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21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-Ն ՈՐՈՇՄԱՆ ՄԵՋ ՓՈՓՈԽՈՒԹՅՈՒՆՆԵՐ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6F72D0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ԵՎ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166A5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ԼՐ</w:t>
            </w:r>
            <w:bookmarkStart w:id="0" w:name="_GoBack"/>
            <w:bookmarkEnd w:id="0"/>
            <w:r w:rsidR="001F1867" w:rsidRPr="00166A5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ԱՑՈՒՄՆԵՐ ԿԱՏԱՐԵԼՈՒ</w:t>
            </w:r>
            <w:r w:rsidR="001F1867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ԵՎ ՀԱՅԱՍՏԱՆԻ ՀԱՆՐԱՊԵՏՈՒԹՅԱՆ ՏԱՐԱԾՔԱՅԻՆ ԿԱՌԱՎԱՐՄԱՆ ԵՎ ԵՆԹԱԿԱՌՈՒՑՎԱԾՔՆԵՐԻ ՆԱԽԱՐԱՐՈՒԹՅԱՆԸ ԳՈՒՄԱՐ ՀԱՏԿԱՑՆԵԼՈՒ</w:t>
            </w:r>
            <w:r w:rsidR="001F1867" w:rsidRPr="001C1F9E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F1867" w:rsidRPr="002D3877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Մ</w:t>
            </w:r>
            <w:r w:rsidR="001F1867" w:rsidRPr="002D3877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ԱՍԻՆ</w:t>
            </w:r>
            <w:r w:rsidR="001F1867" w:rsidRPr="00E734B5">
              <w:rPr>
                <w:rFonts w:ascii="GHEA Grapalat" w:hAnsi="GHEA Grapalat" w:cs="Sylfaen"/>
                <w:b/>
                <w:lang w:val="af-ZA"/>
              </w:rPr>
              <w:t>» ՀԱՅԱՍՏԱՆԻ ՀԱՆՐԱՊԵՏՈՒԹՅԱՆ ԿԱՌԱՎԱՐՈՒԹՅԱՆ ՈՐՈՇՄԱՆ ՆԱԽԱԳԾԻ ԸՆԴՈՒՆՄԱՆ ԱՆՀՐԱԺԵՇՏՈՒԹՅԱՆ</w:t>
            </w:r>
            <w:r w:rsidR="001F1867">
              <w:rPr>
                <w:rFonts w:ascii="GHEA Grapalat" w:hAnsi="GHEA Grapalat" w:cs="Sylfaen"/>
                <w:b/>
                <w:lang w:val="hy-AM"/>
              </w:rPr>
              <w:t xml:space="preserve"> ՎԵՐԱԲԵՐՅԱԼ</w:t>
            </w:r>
          </w:p>
          <w:p w:rsidR="00B72E91" w:rsidRPr="00CB145B" w:rsidRDefault="00B72E91" w:rsidP="00CB145B">
            <w:pPr>
              <w:spacing w:after="12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F44233" w:rsidRPr="00B72E91" w:rsidTr="00CB145B">
        <w:tc>
          <w:tcPr>
            <w:tcW w:w="425" w:type="dxa"/>
            <w:vAlign w:val="center"/>
          </w:tcPr>
          <w:p w:rsidR="00F44233" w:rsidRPr="00B72E91" w:rsidRDefault="00F44233" w:rsidP="007F74F3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8" w:type="dxa"/>
            <w:vAlign w:val="center"/>
          </w:tcPr>
          <w:p w:rsidR="00F44233" w:rsidRPr="00B72E91" w:rsidRDefault="00F44233" w:rsidP="00B72E91">
            <w:pPr>
              <w:pStyle w:val="a9"/>
              <w:numPr>
                <w:ilvl w:val="0"/>
                <w:numId w:val="24"/>
              </w:num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B72E9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Անհրաժեշտությունը</w:t>
            </w:r>
          </w:p>
        </w:tc>
      </w:tr>
      <w:tr w:rsidR="00F44233" w:rsidRPr="00A4568C" w:rsidTr="00CB145B"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068" w:type="dxa"/>
            <w:vAlign w:val="center"/>
          </w:tcPr>
          <w:p w:rsidR="000C326D" w:rsidRPr="007E2F00" w:rsidRDefault="00E47F4D" w:rsidP="00FF62C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ind w:firstLine="744"/>
              <w:jc w:val="both"/>
              <w:rPr>
                <w:rFonts w:ascii="GHEA Grapalat" w:hAnsi="GHEA Grapalat" w:cs="Sylfaen"/>
                <w:lang w:val="hy-AM"/>
              </w:rPr>
            </w:pPr>
            <w:r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ընդունման անհրաժեշտությունը պայմանավորված է</w:t>
            </w:r>
            <w:r w:rsidR="00FF62C4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7E2F00">
              <w:rPr>
                <w:rFonts w:ascii="GHEA Grapalat" w:hAnsi="GHEA Grapalat" w:cs="Sylfaen"/>
                <w:color w:val="000000"/>
                <w:lang w:val="hy-AM"/>
              </w:rPr>
              <w:t xml:space="preserve">ՀՀ տարածքային կառավարման և ենթակառուցվածքների նախարարության </w:t>
            </w:r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տեխնիկական</w:t>
            </w:r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հագեցվածության</w:t>
            </w:r>
            <w:proofErr w:type="spellEnd"/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բարելավմա</w:t>
            </w:r>
            <w:proofErr w:type="spellEnd"/>
            <w:r w:rsidR="00FF62C4">
              <w:rPr>
                <w:rFonts w:ascii="GHEA Grapalat" w:hAnsi="GHEA Grapalat" w:cs="Sylfaen"/>
                <w:color w:val="000000"/>
                <w:lang w:val="hy-AM"/>
              </w:rPr>
              <w:t>մբ</w:t>
            </w:r>
            <w:r w:rsidR="007E2F00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</w:tc>
      </w:tr>
      <w:tr w:rsidR="00F44233" w:rsidRPr="007F74F3" w:rsidTr="00CB145B">
        <w:trPr>
          <w:trHeight w:val="295"/>
        </w:trPr>
        <w:tc>
          <w:tcPr>
            <w:tcW w:w="425" w:type="dxa"/>
            <w:vAlign w:val="center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8" w:type="dxa"/>
            <w:vAlign w:val="center"/>
          </w:tcPr>
          <w:p w:rsidR="00D8794E" w:rsidRPr="007F74F3" w:rsidRDefault="00AF7633" w:rsidP="007F74F3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 w:rsidRPr="007F74F3">
              <w:rPr>
                <w:rFonts w:ascii="GHEA Grapalat" w:hAnsi="GHEA Grapalat" w:cs="Sylfaen"/>
                <w:b/>
                <w:lang w:val="af-ZA"/>
              </w:rPr>
              <w:t xml:space="preserve">       </w:t>
            </w:r>
            <w:r w:rsidR="004308F9" w:rsidRPr="007F74F3">
              <w:rPr>
                <w:rFonts w:ascii="GHEA Grapalat" w:hAnsi="GHEA Grapalat" w:cs="Sylfaen"/>
                <w:b/>
                <w:lang w:val="af-ZA"/>
              </w:rPr>
              <w:t>2.</w:t>
            </w:r>
            <w:r w:rsidR="00B72E91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</w:tc>
      </w:tr>
      <w:tr w:rsidR="00CB145B" w:rsidRPr="00A4568C" w:rsidTr="00CB145B">
        <w:tc>
          <w:tcPr>
            <w:tcW w:w="425" w:type="dxa"/>
            <w:vAlign w:val="center"/>
          </w:tcPr>
          <w:p w:rsidR="00CB145B" w:rsidRPr="007F74F3" w:rsidRDefault="00CB145B" w:rsidP="007F74F3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0068" w:type="dxa"/>
            <w:vMerge w:val="restart"/>
            <w:vAlign w:val="center"/>
          </w:tcPr>
          <w:p w:rsidR="00CB145B" w:rsidRPr="002715A4" w:rsidRDefault="00CB145B" w:rsidP="007F74F3">
            <w:pPr>
              <w:pStyle w:val="2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</w:pPr>
            <w:r w:rsidRPr="004B3F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      1001-11001 «Տարածքային կառավարման և ենթակառուցվածքների քաղաքականության մշակում և ծառայությունների մատուցում» 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միջոցառման </w:t>
            </w:r>
            <w:r w:rsidRPr="004B3F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«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Կառավարչական ծառայություններ</w:t>
            </w:r>
            <w:r w:rsidRPr="004B3F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»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հոդվածով աուդիտորական ծառայությունների ձեռքբերման գծով կայացած մրցույթի արդյունքներով հաղթող է ճանաչվել </w:t>
            </w:r>
            <w:r w:rsidRPr="004B3F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«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ԲԻ-ԴԻ-Օ Արմենիա ՓԲԸ</w:t>
            </w:r>
            <w:r w:rsidRPr="004B3F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»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-ն, որի հետ ս/թ փետրվարի 24-ին կնքվել է </w:t>
            </w:r>
            <w:r w:rsidRPr="004B3F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34,788.0 հազ. դրամ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արժեքով պայմանագիր։ Արդյունքում, տնտեսվող գումարը կազմում է 15,612</w:t>
            </w:r>
            <w:r w:rsidRPr="002715A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.0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հազ</w:t>
            </w:r>
            <w:r w:rsidRPr="002715A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.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դրամ</w:t>
            </w:r>
            <w:r w:rsidRPr="002715A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:</w:t>
            </w:r>
          </w:p>
          <w:p w:rsidR="00CB145B" w:rsidRDefault="00CB145B" w:rsidP="00CB145B">
            <w:pPr>
              <w:pStyle w:val="2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</w:pPr>
            <w:r w:rsidRPr="004B3F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     1101-31001 «ՀՀ տարածքային կառավարման և ենթակառուցվածքների նախարարության կարողությունների զարգացում և տեխնիկական հագեցվածության ապահովում»</w:t>
            </w:r>
            <w:r w:rsidRPr="00E674B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մի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ջոցառման շրջանակներում նախարարության</w:t>
            </w:r>
            <w:r w:rsidRPr="00E674B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տեխնիկական հագեցվածությունը բարելավելու</w:t>
            </w:r>
            <w:r w:rsidRPr="00CB145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այդ թվում</w:t>
            </w:r>
            <w:r w:rsidRPr="00CB145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՝ 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քաղծառայության </w:t>
            </w:r>
            <w:r w:rsidRPr="00CB145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մրցույթներ անց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կացնելու</w:t>
            </w:r>
            <w:r w:rsidRPr="00E674B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նպատակով, ինչպես նաև աշխատակազմի գործառույթների իրականացման համար օգտագործվող տարբեր համակարգչային ծրագրերի, մասնավորապես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՝</w:t>
            </w:r>
            <w:r w:rsidRPr="00E674B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ընդերքի և ճանապարհային քարտեզների,</w:t>
            </w:r>
            <w:r w:rsidRPr="00E674B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պետական գույքի հաշվառման համակարգի ծրագրի և այլ ծրագրերի, անխափան կիրառման համար անհրաժեշտություն է առաջացել ձեռք բերել բավարար տեխնիկական պարամետրերով  համակարգչային նոր հավաքածու:</w:t>
            </w:r>
          </w:p>
          <w:p w:rsidR="00B72E91" w:rsidRDefault="00CB145B" w:rsidP="00CB145B">
            <w:pPr>
              <w:pStyle w:val="2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</w:pP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  Միաժամանակ նախատեսվում է ձեռք բերել նաև ՀԾ-Ձեռնարկություն հաշվապահական համակարգչային ծրագրային փաթեթ, որը </w:t>
            </w:r>
            <w:r w:rsidRPr="004B3F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հնարավորություն 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կ</w:t>
            </w:r>
            <w:r w:rsidRPr="004B3F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տա </w:t>
            </w:r>
            <w:r w:rsidRPr="004B3F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lastRenderedPageBreak/>
              <w:t>նաև կառավարել մարդկային ռեսուրսները, վարել բազմամասնաճյուղային հաշվառում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, ձ</w:t>
            </w:r>
            <w:r w:rsidR="00B74E90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և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ավորել և ստանալ </w:t>
            </w:r>
            <w:r w:rsidRPr="004B3F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տարաբնույթ վերլուծ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ական հաշվետվություններ</w:t>
            </w:r>
            <w:r w:rsidRPr="004B3F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և այլն:</w:t>
            </w:r>
          </w:p>
          <w:p w:rsidR="00CB145B" w:rsidRPr="00295C06" w:rsidRDefault="00B72E91" w:rsidP="00295C06">
            <w:pPr>
              <w:pStyle w:val="2"/>
              <w:ind w:firstLine="35"/>
              <w:jc w:val="both"/>
              <w:rPr>
                <w:rFonts w:ascii="GHEA Grapalat" w:hAnsi="GHEA Grapalat" w:cs="Sylfaen"/>
                <w:bCs w:val="0"/>
                <w:sz w:val="24"/>
                <w:lang w:val="en-US"/>
              </w:rPr>
            </w:pP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 Բացի վերը նշվածը, նախատեսվում է ձեռք բերել նաև աթոռ, սեղան, օդորակիչ և սվիչ</w:t>
            </w:r>
            <w:r w:rsidR="00B74E90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, որոնցից ձեռք չի բերվել վերջին տարիներին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։</w:t>
            </w:r>
          </w:p>
        </w:tc>
      </w:tr>
      <w:tr w:rsidR="00CB145B" w:rsidRPr="00A4568C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CB145B" w:rsidRPr="007F74F3" w:rsidRDefault="00CB145B" w:rsidP="007F74F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8" w:type="dxa"/>
            <w:vMerge/>
          </w:tcPr>
          <w:p w:rsidR="00CB145B" w:rsidRPr="007F74F3" w:rsidRDefault="00CB145B" w:rsidP="007F74F3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A4568C" w:rsidTr="00CB145B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:rsidR="00F44233" w:rsidRPr="007F74F3" w:rsidRDefault="00295C06" w:rsidP="007F74F3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3</w:t>
            </w:r>
            <w:r w:rsidR="004308F9" w:rsidRPr="007F74F3">
              <w:rPr>
                <w:rFonts w:ascii="GHEA Grapalat" w:hAnsi="GHEA Grapalat" w:cs="Sylfaen"/>
                <w:b/>
                <w:lang w:val="af-ZA"/>
              </w:rPr>
              <w:t>.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Կարգավորման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նպատակը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և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բնույթը</w:t>
            </w:r>
            <w:proofErr w:type="spellEnd"/>
          </w:p>
          <w:p w:rsidR="007D2612" w:rsidRPr="007F74F3" w:rsidRDefault="00CB145B" w:rsidP="007F74F3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ՀՀ տարածքային կառավարման և ենթակառուցվածքների նախարարության</w:t>
            </w:r>
            <w:r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0C326D"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տեխնիկական հագեցվածության բարելավում</w:t>
            </w:r>
            <w:r w:rsidR="0071372E"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:</w:t>
            </w:r>
          </w:p>
        </w:tc>
      </w:tr>
      <w:tr w:rsidR="00F44233" w:rsidRPr="00A4568C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:rsidR="00F44233" w:rsidRPr="007F74F3" w:rsidRDefault="00295C06" w:rsidP="007F74F3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4</w:t>
            </w:r>
            <w:r w:rsidR="004308F9" w:rsidRPr="007F74F3">
              <w:rPr>
                <w:rFonts w:ascii="GHEA Grapalat" w:hAnsi="GHEA Grapalat" w:cs="Sylfaen"/>
                <w:b/>
                <w:lang w:val="af-ZA"/>
              </w:rPr>
              <w:t xml:space="preserve">.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մշակման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գործընթացում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ներգրավված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ինստիտուտները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և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անձինք</w:t>
            </w:r>
            <w:proofErr w:type="spellEnd"/>
          </w:p>
        </w:tc>
      </w:tr>
      <w:tr w:rsidR="00F44233" w:rsidRPr="00A4568C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:rsidR="00F44233" w:rsidRPr="007F74F3" w:rsidRDefault="00F44233" w:rsidP="00CB145B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7F74F3">
              <w:rPr>
                <w:rFonts w:ascii="GHEA Grapalat" w:hAnsi="GHEA Grapalat" w:cs="Sylfaen"/>
              </w:rPr>
              <w:t>Որոշման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նախագիծը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4F3">
              <w:rPr>
                <w:rFonts w:ascii="GHEA Grapalat" w:hAnsi="GHEA Grapalat" w:cs="Sylfaen"/>
              </w:rPr>
              <w:t>մշակվել</w:t>
            </w:r>
            <w:proofErr w:type="spellEnd"/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է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CB145B">
              <w:rPr>
                <w:rFonts w:ascii="GHEA Grapalat" w:hAnsi="GHEA Grapalat" w:cs="Sylfaen"/>
                <w:color w:val="000000"/>
                <w:lang w:val="hy-AM"/>
              </w:rPr>
              <w:t>ՀՀ տարածքային կառավարման և ենթակառուցվածքների նախարարության</w:t>
            </w:r>
            <w:r w:rsidR="00CB145B" w:rsidRPr="00CB145B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կողմից</w:t>
            </w:r>
            <w:r w:rsidRPr="007F74F3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A4568C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:rsidR="00F44233" w:rsidRPr="007F74F3" w:rsidRDefault="00295C06" w:rsidP="007F74F3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5</w:t>
            </w:r>
            <w:r w:rsidR="004308F9" w:rsidRPr="007F74F3">
              <w:rPr>
                <w:rFonts w:ascii="GHEA Grapalat" w:hAnsi="GHEA Grapalat" w:cs="Sylfaen"/>
                <w:b/>
                <w:lang w:val="af-ZA"/>
              </w:rPr>
              <w:t>.</w:t>
            </w:r>
            <w:r w:rsidR="00B72E91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Ակնկալվող</w:t>
            </w:r>
            <w:proofErr w:type="spellEnd"/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7F74F3">
              <w:rPr>
                <w:rFonts w:ascii="GHEA Grapalat" w:hAnsi="GHEA Grapalat" w:cs="Sylfaen"/>
                <w:b/>
              </w:rPr>
              <w:t>արդյունքը</w:t>
            </w:r>
            <w:proofErr w:type="spellEnd"/>
          </w:p>
          <w:p w:rsidR="000C326D" w:rsidRPr="007F74F3" w:rsidRDefault="00B72E91" w:rsidP="00B72E91">
            <w:pPr>
              <w:pStyle w:val="2"/>
              <w:ind w:firstLine="35"/>
              <w:jc w:val="both"/>
              <w:rPr>
                <w:rFonts w:ascii="GHEA Grapalat" w:hAnsi="GHEA Grapalat" w:cs="Sylfaen"/>
                <w:b w:val="0"/>
                <w:sz w:val="24"/>
                <w:lang w:val="af-ZA"/>
              </w:rPr>
            </w:pP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ՀՀ</w:t>
            </w:r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տարածքային</w:t>
            </w:r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կառավարման</w:t>
            </w:r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և</w:t>
            </w:r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ենթակառուցվածքների</w:t>
            </w:r>
            <w:proofErr w:type="spellEnd"/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նախարարության</w:t>
            </w:r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տեխնիկական</w:t>
            </w:r>
            <w:r w:rsidR="00275092"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հագեցվածության</w:t>
            </w:r>
            <w:proofErr w:type="spellEnd"/>
            <w:r w:rsidR="00275092"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բարելավման</w:t>
            </w:r>
            <w:proofErr w:type="spellEnd"/>
            <w:r w:rsidR="00275092"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արդյունքում</w:t>
            </w:r>
            <w:proofErr w:type="spellEnd"/>
            <w:r w:rsidR="00275092"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ձեռք</w:t>
            </w:r>
            <w:proofErr w:type="spellEnd"/>
            <w:r w:rsidR="00275092"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կբերվեն</w:t>
            </w:r>
            <w:proofErr w:type="spellEnd"/>
            <w:r w:rsidR="00275092"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համակարգչային</w:t>
            </w:r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նոր</w:t>
            </w:r>
            <w:proofErr w:type="spellEnd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հավաքածուներ</w:t>
            </w:r>
            <w:proofErr w:type="spellEnd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,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որոնց</w:t>
            </w:r>
            <w:proofErr w:type="spellEnd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տեխնիկական</w:t>
            </w:r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պարամետրերը</w:t>
            </w:r>
            <w:proofErr w:type="spellEnd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կբավարարեն</w:t>
            </w:r>
            <w:proofErr w:type="spellEnd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ներկայում</w:t>
            </w:r>
            <w:proofErr w:type="spellEnd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կիրառվող</w:t>
            </w:r>
            <w:proofErr w:type="spellEnd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համակարգչային</w:t>
            </w:r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proofErr w:type="spellStart"/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ծրագրերին</w:t>
            </w:r>
            <w:proofErr w:type="spellEnd"/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ինչպես նաև</w:t>
            </w:r>
            <w:r w:rsidRPr="00B72E9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հաշվապահական համակարգչային ծրագրային փաթեթ, աթոռ, սեղան, օդորակիչ և սվիչ</w:t>
            </w:r>
            <w:r w:rsidR="00275092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: </w:t>
            </w:r>
          </w:p>
        </w:tc>
      </w:tr>
      <w:tr w:rsidR="00F44233" w:rsidRPr="00A4568C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:rsidR="002A589B" w:rsidRPr="007F74F3" w:rsidRDefault="006F5E30" w:rsidP="007F74F3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7F74F3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295C06">
              <w:rPr>
                <w:rFonts w:ascii="GHEA Grapalat" w:hAnsi="GHEA Grapalat"/>
                <w:b/>
                <w:iCs/>
                <w:color w:val="000000"/>
                <w:lang w:val="af-ZA"/>
              </w:rPr>
              <w:t>6</w:t>
            </w:r>
            <w:r w:rsidR="005B3CA5" w:rsidRPr="007F74F3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. </w:t>
            </w:r>
            <w:proofErr w:type="spellStart"/>
            <w:r w:rsidR="002A589B" w:rsidRPr="007F74F3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  <w:proofErr w:type="spellEnd"/>
          </w:p>
          <w:p w:rsidR="005B3CA5" w:rsidRPr="007F74F3" w:rsidRDefault="002A589B" w:rsidP="007F74F3">
            <w:pPr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 w:rsidRPr="007F74F3"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 w:rsidRPr="007F74F3">
              <w:rPr>
                <w:rFonts w:ascii="GHEA Grapalat" w:hAnsi="GHEA Grapalat" w:cs="Sylfaen"/>
                <w:lang w:val="pt-BR"/>
              </w:rPr>
              <w:t>«</w:t>
            </w:r>
            <w:r w:rsidR="005B3CA5" w:rsidRPr="007F74F3">
              <w:rPr>
                <w:rFonts w:ascii="GHEA Grapalat" w:hAnsi="GHEA Grapalat" w:cs="Sylfaen"/>
              </w:rPr>
              <w:t>Հայաստանի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202</w:t>
            </w:r>
            <w:r w:rsidR="00B72E91">
              <w:rPr>
                <w:rFonts w:ascii="GHEA Grapalat" w:hAnsi="GHEA Grapalat" w:cs="Sylfaen"/>
                <w:lang w:val="hy-AM"/>
              </w:rPr>
              <w:t>2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թվականի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պետական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բյուջեի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մասին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»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օրենքում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վերաբաշխում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և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լրացում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7F74F3">
              <w:rPr>
                <w:rFonts w:ascii="GHEA Grapalat" w:hAnsi="GHEA Grapalat" w:cs="Sylfaen"/>
              </w:rPr>
              <w:t>Հայաստանի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կառավարության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202</w:t>
            </w:r>
            <w:r w:rsidR="00B72E91">
              <w:rPr>
                <w:rFonts w:ascii="GHEA Grapalat" w:hAnsi="GHEA Grapalat" w:cs="Sylfaen"/>
                <w:lang w:val="hy-AM"/>
              </w:rPr>
              <w:t>1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թվականի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դեկտեմբերի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B72E91">
              <w:rPr>
                <w:rFonts w:ascii="GHEA Grapalat" w:hAnsi="GHEA Grapalat" w:cs="Sylfaen"/>
                <w:lang w:val="hy-AM"/>
              </w:rPr>
              <w:t>2</w:t>
            </w:r>
            <w:r w:rsidR="005B3CA5" w:rsidRPr="007F74F3">
              <w:rPr>
                <w:rFonts w:ascii="GHEA Grapalat" w:hAnsi="GHEA Grapalat" w:cs="Sylfaen"/>
                <w:lang w:val="af-ZA"/>
              </w:rPr>
              <w:t>3-</w:t>
            </w:r>
            <w:r w:rsidR="005B3CA5" w:rsidRPr="007F74F3">
              <w:rPr>
                <w:rFonts w:ascii="GHEA Grapalat" w:hAnsi="GHEA Grapalat" w:cs="Sylfaen"/>
              </w:rPr>
              <w:t>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 N 2</w:t>
            </w:r>
            <w:r w:rsidR="00B72E91">
              <w:rPr>
                <w:rFonts w:ascii="GHEA Grapalat" w:hAnsi="GHEA Grapalat" w:cs="Sylfaen"/>
                <w:lang w:val="hy-AM"/>
              </w:rPr>
              <w:t>1</w:t>
            </w:r>
            <w:r w:rsidR="005B3CA5" w:rsidRPr="007F74F3">
              <w:rPr>
                <w:rFonts w:ascii="GHEA Grapalat" w:hAnsi="GHEA Grapalat" w:cs="Sylfaen"/>
                <w:lang w:val="af-ZA"/>
              </w:rPr>
              <w:t>21-</w:t>
            </w:r>
            <w:r w:rsidR="005B3CA5" w:rsidRPr="007F74F3">
              <w:rPr>
                <w:rFonts w:ascii="GHEA Grapalat" w:hAnsi="GHEA Grapalat" w:cs="Sylfaen"/>
              </w:rPr>
              <w:t>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որոշման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մեջ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և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լրացումներ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կատարելու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մասին</w:t>
            </w:r>
            <w:r w:rsidR="005B3CA5" w:rsidRPr="007F74F3">
              <w:rPr>
                <w:rFonts w:ascii="GHEA Grapalat" w:hAnsi="GHEA Grapalat" w:cs="Sylfaen"/>
                <w:lang w:val="pt-BR"/>
              </w:rPr>
              <w:t xml:space="preserve">» </w:t>
            </w:r>
            <w:r w:rsidR="005B3CA5" w:rsidRPr="007F74F3">
              <w:rPr>
                <w:rFonts w:ascii="GHEA Grapalat" w:eastAsia="Calibri" w:hAnsi="GHEA Grapalat"/>
              </w:rPr>
              <w:t>ՀՀ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կառավարության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որոշման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eastAsia="Calibri" w:hAnsi="GHEA Grapalat"/>
              </w:rPr>
              <w:t>նախագծի</w:t>
            </w:r>
            <w:proofErr w:type="spellEnd"/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eastAsia="Calibri" w:hAnsi="GHEA Grapalat"/>
              </w:rPr>
              <w:t>ընդունման</w:t>
            </w:r>
            <w:proofErr w:type="spellEnd"/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eastAsia="Calibri" w:hAnsi="GHEA Grapalat"/>
              </w:rPr>
              <w:t>կապակցությամբ</w:t>
            </w:r>
            <w:proofErr w:type="spellEnd"/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պետական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կամ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տեղական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eastAsia="Calibri" w:hAnsi="GHEA Grapalat"/>
              </w:rPr>
              <w:t>ինքնակառավարման</w:t>
            </w:r>
            <w:proofErr w:type="spellEnd"/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մարմնի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eastAsia="Calibri" w:hAnsi="GHEA Grapalat"/>
              </w:rPr>
              <w:t>բյուջեում</w:t>
            </w:r>
            <w:proofErr w:type="spellEnd"/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eastAsia="Calibri" w:hAnsi="GHEA Grapalat"/>
              </w:rPr>
              <w:t>եկամուտների</w:t>
            </w:r>
            <w:proofErr w:type="spellEnd"/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և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ծախսերի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eastAsia="Calibri" w:hAnsi="GHEA Grapalat"/>
              </w:rPr>
              <w:t>ավելացում</w:t>
            </w:r>
            <w:proofErr w:type="spellEnd"/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կամ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eastAsia="Calibri" w:hAnsi="GHEA Grapalat"/>
              </w:rPr>
              <w:t>նվազեցում</w:t>
            </w:r>
            <w:proofErr w:type="spellEnd"/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չի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նախատեսվում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7F74F3" w:rsidRDefault="00AE3A8F" w:rsidP="007F74F3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7F74F3">
              <w:rPr>
                <w:rFonts w:ascii="GHEA Grapalat" w:hAnsi="GHEA Grapalat" w:cs="Sylfaen"/>
                <w:lang w:val="pt-BR"/>
              </w:rPr>
              <w:t>«</w:t>
            </w:r>
            <w:r w:rsidRPr="007F74F3">
              <w:rPr>
                <w:rFonts w:ascii="GHEA Grapalat" w:hAnsi="GHEA Grapalat" w:cs="Sylfaen"/>
              </w:rPr>
              <w:t>Հայաստանի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4F3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7F74F3">
              <w:rPr>
                <w:rFonts w:ascii="GHEA Grapalat" w:hAnsi="GHEA Grapalat" w:cs="Sylfaen"/>
                <w:lang w:val="af-ZA"/>
              </w:rPr>
              <w:t xml:space="preserve"> 202</w:t>
            </w:r>
            <w:r w:rsidR="00B72E91">
              <w:rPr>
                <w:rFonts w:ascii="GHEA Grapalat" w:hAnsi="GHEA Grapalat" w:cs="Sylfaen"/>
                <w:lang w:val="hy-AM"/>
              </w:rPr>
              <w:t>2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թվականի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պետական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4F3">
              <w:rPr>
                <w:rFonts w:ascii="GHEA Grapalat" w:hAnsi="GHEA Grapalat" w:cs="Sylfaen"/>
              </w:rPr>
              <w:t>բյուջեի</w:t>
            </w:r>
            <w:proofErr w:type="spellEnd"/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մասին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» </w:t>
            </w:r>
            <w:proofErr w:type="spellStart"/>
            <w:r w:rsidRPr="007F74F3">
              <w:rPr>
                <w:rFonts w:ascii="GHEA Grapalat" w:hAnsi="GHEA Grapalat" w:cs="Sylfaen"/>
              </w:rPr>
              <w:t>օրենքում</w:t>
            </w:r>
            <w:proofErr w:type="spellEnd"/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4F3">
              <w:rPr>
                <w:rFonts w:ascii="GHEA Grapalat" w:hAnsi="GHEA Grapalat" w:cs="Sylfaen"/>
              </w:rPr>
              <w:t>վերաբաշխում</w:t>
            </w:r>
            <w:proofErr w:type="spellEnd"/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և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4F3">
              <w:rPr>
                <w:rFonts w:ascii="GHEA Grapalat" w:hAnsi="GHEA Grapalat" w:cs="Sylfaen"/>
              </w:rPr>
              <w:t>լրացում</w:t>
            </w:r>
            <w:proofErr w:type="spellEnd"/>
            <w:r w:rsidRPr="007F74F3">
              <w:rPr>
                <w:rFonts w:ascii="GHEA Grapalat" w:hAnsi="GHEA Grapalat" w:cs="Sylfaen"/>
                <w:lang w:val="af-ZA"/>
              </w:rPr>
              <w:t xml:space="preserve">, </w:t>
            </w:r>
            <w:r w:rsidRPr="007F74F3">
              <w:rPr>
                <w:rFonts w:ascii="GHEA Grapalat" w:hAnsi="GHEA Grapalat" w:cs="Sylfaen"/>
              </w:rPr>
              <w:t>Հայաստանի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4F3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կառավարության</w:t>
            </w:r>
            <w:r w:rsidR="00B72E91">
              <w:rPr>
                <w:rFonts w:ascii="GHEA Grapalat" w:hAnsi="GHEA Grapalat" w:cs="Sylfaen"/>
                <w:lang w:val="af-ZA"/>
              </w:rPr>
              <w:t xml:space="preserve"> 2021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թվականի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դեկտեմբերի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B72E91">
              <w:rPr>
                <w:rFonts w:ascii="GHEA Grapalat" w:hAnsi="GHEA Grapalat" w:cs="Sylfaen"/>
                <w:lang w:val="hy-AM"/>
              </w:rPr>
              <w:t>2</w:t>
            </w:r>
            <w:r w:rsidRPr="007F74F3">
              <w:rPr>
                <w:rFonts w:ascii="GHEA Grapalat" w:hAnsi="GHEA Grapalat" w:cs="Sylfaen"/>
                <w:lang w:val="af-ZA"/>
              </w:rPr>
              <w:t>3-</w:t>
            </w:r>
            <w:r w:rsidRPr="007F74F3">
              <w:rPr>
                <w:rFonts w:ascii="GHEA Grapalat" w:hAnsi="GHEA Grapalat" w:cs="Sylfaen"/>
              </w:rPr>
              <w:t>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 N 2</w:t>
            </w:r>
            <w:r w:rsidR="00B72E91">
              <w:rPr>
                <w:rFonts w:ascii="GHEA Grapalat" w:hAnsi="GHEA Grapalat" w:cs="Sylfaen"/>
                <w:lang w:val="hy-AM"/>
              </w:rPr>
              <w:t>1</w:t>
            </w:r>
            <w:r w:rsidRPr="007F74F3">
              <w:rPr>
                <w:rFonts w:ascii="GHEA Grapalat" w:hAnsi="GHEA Grapalat" w:cs="Sylfaen"/>
                <w:lang w:val="af-ZA"/>
              </w:rPr>
              <w:t>21-</w:t>
            </w:r>
            <w:r w:rsidRPr="007F74F3">
              <w:rPr>
                <w:rFonts w:ascii="GHEA Grapalat" w:hAnsi="GHEA Grapalat" w:cs="Sylfaen"/>
              </w:rPr>
              <w:t>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որոշման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մեջ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4F3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և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F74F3">
              <w:rPr>
                <w:rFonts w:ascii="GHEA Grapalat" w:hAnsi="GHEA Grapalat" w:cs="Sylfaen"/>
              </w:rPr>
              <w:t>լրացումներ</w:t>
            </w:r>
            <w:proofErr w:type="spellEnd"/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կատարելու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մասին</w:t>
            </w:r>
            <w:r w:rsidRPr="007F74F3">
              <w:rPr>
                <w:rFonts w:ascii="GHEA Grapalat" w:hAnsi="GHEA Grapalat" w:cs="Sylfaen"/>
                <w:lang w:val="pt-BR"/>
              </w:rPr>
              <w:t>»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ՀՀ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կառավարության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որոշման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նախագծի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ընդունման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կապակցությամբ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այլ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նորմատիվ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իրավական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ակտեր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5B3CA5" w:rsidRPr="007F74F3">
              <w:rPr>
                <w:rFonts w:ascii="GHEA Grapalat" w:hAnsi="GHEA Grapalat" w:cs="Sylfaen"/>
              </w:rPr>
              <w:t>ընդունել</w:t>
            </w:r>
            <w:proofErr w:type="spellEnd"/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անհրաժեշտ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չէ</w:t>
            </w:r>
            <w:r w:rsidR="005B3CA5" w:rsidRPr="007F74F3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Pr="00F86816" w:rsidRDefault="00914376" w:rsidP="007F74F3">
            <w:pPr>
              <w:spacing w:line="360" w:lineRule="auto"/>
              <w:jc w:val="both"/>
              <w:rPr>
                <w:rFonts w:ascii="Cambria Math" w:hAnsi="Cambria Math" w:cs="Sylfaen"/>
                <w:b/>
                <w:lang w:val="hy-AM"/>
              </w:rPr>
            </w:pPr>
            <w:r w:rsidRPr="007F74F3">
              <w:rPr>
                <w:rFonts w:ascii="GHEA Grapalat" w:hAnsi="GHEA Grapalat" w:cs="Sylfaen"/>
                <w:lang w:val="af-ZA"/>
              </w:rPr>
              <w:t xml:space="preserve">  </w:t>
            </w:r>
            <w:r w:rsidR="00295C06">
              <w:rPr>
                <w:rFonts w:ascii="GHEA Grapalat" w:hAnsi="GHEA Grapalat" w:cs="Sylfaen"/>
                <w:lang w:val="af-ZA"/>
              </w:rPr>
              <w:t>7</w:t>
            </w:r>
            <w:r w:rsidRPr="007F74F3">
              <w:rPr>
                <w:rFonts w:ascii="GHEA Grapalat" w:hAnsi="GHEA Grapalat" w:cs="Sylfaen"/>
                <w:b/>
                <w:lang w:val="af-ZA"/>
              </w:rPr>
              <w:t>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  <w:r w:rsidR="00F86816" w:rsidRPr="00F86816">
              <w:rPr>
                <w:rFonts w:ascii="Cambria Math" w:hAnsi="Cambria Math" w:cs="Sylfaen"/>
                <w:b/>
                <w:lang w:val="af-ZA"/>
              </w:rPr>
              <w:t>.</w:t>
            </w:r>
          </w:p>
          <w:p w:rsidR="005B3CA5" w:rsidRPr="00107B8A" w:rsidRDefault="00866031" w:rsidP="00F86816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7F74F3">
              <w:rPr>
                <w:rFonts w:ascii="GHEA Grapalat" w:hAnsi="GHEA Grapalat"/>
                <w:lang w:val="af-ZA"/>
              </w:rPr>
              <w:lastRenderedPageBreak/>
              <w:t xml:space="preserve">Նախագիծը բխում է ՀՀ կառավարության 2021 թվականի օգոստոսի 18-ի «Հայաստանի Հանրապետության կառավարության 2021-2026 թվականների ծրագրի մասին» N </w:t>
            </w:r>
            <w:r w:rsidRPr="007F74F3">
              <w:rPr>
                <w:rFonts w:ascii="GHEA Grapalat" w:hAnsi="GHEA Grapalat"/>
                <w:b/>
                <w:lang w:val="af-ZA"/>
              </w:rPr>
              <w:t>1363-Ա</w:t>
            </w:r>
            <w:r w:rsidR="00107B8A">
              <w:rPr>
                <w:rFonts w:ascii="GHEA Grapalat" w:hAnsi="GHEA Grapalat"/>
                <w:lang w:val="af-ZA"/>
              </w:rPr>
              <w:t xml:space="preserve"> որոշմամբ հաստատված Հավելվածի «6</w:t>
            </w:r>
            <w:r w:rsidRPr="007F74F3">
              <w:rPr>
                <w:rFonts w:ascii="GHEA Grapalat" w:hAnsi="GHEA Grapalat"/>
                <w:lang w:val="af-ZA"/>
              </w:rPr>
              <w:t>.</w:t>
            </w:r>
            <w:r w:rsidR="00107B8A">
              <w:rPr>
                <w:rFonts w:ascii="GHEA Grapalat" w:hAnsi="GHEA Grapalat"/>
                <w:lang w:val="hy-AM"/>
              </w:rPr>
              <w:t xml:space="preserve"> Ինստիտուցիոնալ զարգացում</w:t>
            </w:r>
            <w:r w:rsidRPr="007F74F3">
              <w:rPr>
                <w:rFonts w:ascii="GHEA Grapalat" w:hAnsi="GHEA Grapalat"/>
                <w:lang w:val="af-ZA"/>
              </w:rPr>
              <w:t>» բաժնի «</w:t>
            </w:r>
            <w:r w:rsidR="00107B8A">
              <w:rPr>
                <w:rFonts w:ascii="GHEA Grapalat" w:hAnsi="GHEA Grapalat"/>
                <w:lang w:val="hy-AM"/>
              </w:rPr>
              <w:t>6</w:t>
            </w:r>
            <w:r w:rsidRPr="007F74F3">
              <w:rPr>
                <w:rFonts w:ascii="GHEA Grapalat" w:hAnsi="GHEA Grapalat"/>
                <w:lang w:val="af-ZA"/>
              </w:rPr>
              <w:t>.</w:t>
            </w:r>
            <w:r w:rsidR="00107B8A">
              <w:rPr>
                <w:rFonts w:ascii="GHEA Grapalat" w:hAnsi="GHEA Grapalat"/>
                <w:lang w:val="hy-AM"/>
              </w:rPr>
              <w:t>1</w:t>
            </w:r>
            <w:r w:rsidRPr="007F74F3">
              <w:rPr>
                <w:rFonts w:ascii="GHEA Grapalat" w:hAnsi="GHEA Grapalat"/>
                <w:lang w:val="af-ZA"/>
              </w:rPr>
              <w:t xml:space="preserve"> </w:t>
            </w:r>
            <w:r w:rsidR="00107B8A">
              <w:rPr>
                <w:rFonts w:ascii="GHEA Grapalat" w:hAnsi="GHEA Grapalat"/>
                <w:lang w:val="hy-AM"/>
              </w:rPr>
              <w:t>Ռազմավարական պլանավորում և քաղաքականությունների մշակում</w:t>
            </w:r>
            <w:r w:rsidR="00107B8A">
              <w:rPr>
                <w:rFonts w:ascii="GHEA Grapalat" w:hAnsi="GHEA Grapalat"/>
                <w:lang w:val="af-ZA"/>
              </w:rPr>
              <w:t xml:space="preserve">» ենթաբաժնի </w:t>
            </w:r>
            <w:r w:rsidR="00107B8A">
              <w:rPr>
                <w:rFonts w:ascii="GHEA Grapalat" w:hAnsi="GHEA Grapalat"/>
                <w:lang w:val="hy-AM"/>
              </w:rPr>
              <w:t>վերջին</w:t>
            </w:r>
            <w:r w:rsidRPr="007F74F3">
              <w:rPr>
                <w:rFonts w:ascii="GHEA Grapalat" w:hAnsi="GHEA Grapalat"/>
                <w:lang w:val="af-ZA"/>
              </w:rPr>
              <w:t>՝ «</w:t>
            </w:r>
            <w:r w:rsidR="00107B8A">
              <w:rPr>
                <w:rFonts w:ascii="GHEA Grapalat" w:hAnsi="GHEA Grapalat"/>
                <w:lang w:val="hy-AM"/>
              </w:rPr>
              <w:t>Նշանակալիորեն ուժեղացվելու են ռազմավարությունների ու քաղաքականությունների համակարգման ու ներդաշնակեցման կարողությունները, այդ թվում՝ պատշաճ մարդկային կարողությունների ներգրավման և տեղեկատվական կառավարման համակարգերի ներդրման միջոցով</w:t>
            </w:r>
            <w:r w:rsidR="00107B8A" w:rsidRPr="007F74F3">
              <w:rPr>
                <w:rFonts w:ascii="GHEA Grapalat" w:hAnsi="GHEA Grapalat"/>
                <w:lang w:val="af-ZA"/>
              </w:rPr>
              <w:t>»</w:t>
            </w:r>
            <w:r w:rsidRPr="007F74F3">
              <w:rPr>
                <w:rFonts w:ascii="GHEA Grapalat" w:hAnsi="GHEA Grapalat"/>
                <w:lang w:val="af-ZA"/>
              </w:rPr>
              <w:t xml:space="preserve"> </w:t>
            </w:r>
            <w:r w:rsidR="00107B8A" w:rsidRPr="007F74F3">
              <w:rPr>
                <w:rFonts w:ascii="GHEA Grapalat" w:hAnsi="GHEA Grapalat"/>
                <w:lang w:val="af-ZA"/>
              </w:rPr>
              <w:t>պարբերությ</w:t>
            </w:r>
            <w:r w:rsidR="00F86816">
              <w:rPr>
                <w:rFonts w:ascii="GHEA Grapalat" w:hAnsi="GHEA Grapalat"/>
                <w:lang w:val="hy-AM"/>
              </w:rPr>
              <w:t>ունից</w:t>
            </w:r>
            <w:r w:rsidR="00107B8A"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:rsidR="008E528C" w:rsidRPr="007F74F3" w:rsidRDefault="008E528C" w:rsidP="007F74F3">
      <w:pPr>
        <w:spacing w:line="360" w:lineRule="auto"/>
        <w:rPr>
          <w:rFonts w:ascii="GHEA Grapalat" w:hAnsi="GHEA Grapalat"/>
          <w:lang w:val="af-ZA"/>
        </w:rPr>
      </w:pPr>
    </w:p>
    <w:sectPr w:rsidR="008E528C" w:rsidRPr="007F74F3" w:rsidSect="00B72E91">
      <w:pgSz w:w="11906" w:h="16838" w:code="9"/>
      <w:pgMar w:top="851" w:right="851" w:bottom="450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202" w:rsidRDefault="00067202">
      <w:r>
        <w:separator/>
      </w:r>
    </w:p>
  </w:endnote>
  <w:endnote w:type="continuationSeparator" w:id="0">
    <w:p w:rsidR="00067202" w:rsidRDefault="00067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202" w:rsidRDefault="00067202">
      <w:r>
        <w:separator/>
      </w:r>
    </w:p>
  </w:footnote>
  <w:footnote w:type="continuationSeparator" w:id="0">
    <w:p w:rsidR="00067202" w:rsidRDefault="00067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4AB1738"/>
    <w:multiLevelType w:val="hybridMultilevel"/>
    <w:tmpl w:val="E09EB13A"/>
    <w:lvl w:ilvl="0" w:tplc="833C1048">
      <w:start w:val="1"/>
      <w:numFmt w:val="decimal"/>
      <w:lvlText w:val="%1."/>
      <w:lvlJc w:val="left"/>
      <w:pPr>
        <w:ind w:left="9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2" w:hanging="360"/>
      </w:pPr>
    </w:lvl>
    <w:lvl w:ilvl="2" w:tplc="0409001B" w:tentative="1">
      <w:start w:val="1"/>
      <w:numFmt w:val="lowerRoman"/>
      <w:lvlText w:val="%3."/>
      <w:lvlJc w:val="right"/>
      <w:pPr>
        <w:ind w:left="2392" w:hanging="180"/>
      </w:pPr>
    </w:lvl>
    <w:lvl w:ilvl="3" w:tplc="0409000F" w:tentative="1">
      <w:start w:val="1"/>
      <w:numFmt w:val="decimal"/>
      <w:lvlText w:val="%4."/>
      <w:lvlJc w:val="left"/>
      <w:pPr>
        <w:ind w:left="3112" w:hanging="360"/>
      </w:pPr>
    </w:lvl>
    <w:lvl w:ilvl="4" w:tplc="04090019" w:tentative="1">
      <w:start w:val="1"/>
      <w:numFmt w:val="lowerLetter"/>
      <w:lvlText w:val="%5."/>
      <w:lvlJc w:val="left"/>
      <w:pPr>
        <w:ind w:left="3832" w:hanging="360"/>
      </w:pPr>
    </w:lvl>
    <w:lvl w:ilvl="5" w:tplc="0409001B" w:tentative="1">
      <w:start w:val="1"/>
      <w:numFmt w:val="lowerRoman"/>
      <w:lvlText w:val="%6."/>
      <w:lvlJc w:val="right"/>
      <w:pPr>
        <w:ind w:left="4552" w:hanging="180"/>
      </w:pPr>
    </w:lvl>
    <w:lvl w:ilvl="6" w:tplc="0409000F" w:tentative="1">
      <w:start w:val="1"/>
      <w:numFmt w:val="decimal"/>
      <w:lvlText w:val="%7."/>
      <w:lvlJc w:val="left"/>
      <w:pPr>
        <w:ind w:left="5272" w:hanging="360"/>
      </w:pPr>
    </w:lvl>
    <w:lvl w:ilvl="7" w:tplc="04090019" w:tentative="1">
      <w:start w:val="1"/>
      <w:numFmt w:val="lowerLetter"/>
      <w:lvlText w:val="%8."/>
      <w:lvlJc w:val="left"/>
      <w:pPr>
        <w:ind w:left="5992" w:hanging="360"/>
      </w:pPr>
    </w:lvl>
    <w:lvl w:ilvl="8" w:tplc="0409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3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ECF083E"/>
    <w:multiLevelType w:val="hybridMultilevel"/>
    <w:tmpl w:val="6348478E"/>
    <w:lvl w:ilvl="0" w:tplc="D96ED35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7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4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7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5837F06"/>
    <w:multiLevelType w:val="hybridMultilevel"/>
    <w:tmpl w:val="42B445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6"/>
  </w:num>
  <w:num w:numId="2">
    <w:abstractNumId w:val="20"/>
  </w:num>
  <w:num w:numId="3">
    <w:abstractNumId w:val="5"/>
  </w:num>
  <w:num w:numId="4">
    <w:abstractNumId w:val="14"/>
  </w:num>
  <w:num w:numId="5">
    <w:abstractNumId w:val="11"/>
  </w:num>
  <w:num w:numId="6">
    <w:abstractNumId w:val="1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8"/>
  </w:num>
  <w:num w:numId="10">
    <w:abstractNumId w:val="21"/>
  </w:num>
  <w:num w:numId="11">
    <w:abstractNumId w:val="15"/>
  </w:num>
  <w:num w:numId="12">
    <w:abstractNumId w:val="12"/>
  </w:num>
  <w:num w:numId="13">
    <w:abstractNumId w:val="10"/>
  </w:num>
  <w:num w:numId="14">
    <w:abstractNumId w:val="4"/>
  </w:num>
  <w:num w:numId="15">
    <w:abstractNumId w:val="9"/>
  </w:num>
  <w:num w:numId="16">
    <w:abstractNumId w:val="7"/>
  </w:num>
  <w:num w:numId="17">
    <w:abstractNumId w:val="22"/>
  </w:num>
  <w:num w:numId="18">
    <w:abstractNumId w:val="13"/>
  </w:num>
  <w:num w:numId="19">
    <w:abstractNumId w:val="3"/>
  </w:num>
  <w:num w:numId="20">
    <w:abstractNumId w:val="0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9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6EFD"/>
    <w:rsid w:val="00067202"/>
    <w:rsid w:val="000767B4"/>
    <w:rsid w:val="000827FB"/>
    <w:rsid w:val="00082C9F"/>
    <w:rsid w:val="000853D7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07B8A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5502"/>
    <w:rsid w:val="00135AD8"/>
    <w:rsid w:val="00140946"/>
    <w:rsid w:val="001420E1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867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63A1"/>
    <w:rsid w:val="00216789"/>
    <w:rsid w:val="002265DC"/>
    <w:rsid w:val="00226917"/>
    <w:rsid w:val="00230388"/>
    <w:rsid w:val="00234F44"/>
    <w:rsid w:val="002369B3"/>
    <w:rsid w:val="0024343F"/>
    <w:rsid w:val="00245D89"/>
    <w:rsid w:val="00251E5F"/>
    <w:rsid w:val="00251FC8"/>
    <w:rsid w:val="00252F2D"/>
    <w:rsid w:val="0025368D"/>
    <w:rsid w:val="002663B3"/>
    <w:rsid w:val="00266A02"/>
    <w:rsid w:val="00267A95"/>
    <w:rsid w:val="002715A4"/>
    <w:rsid w:val="00271B41"/>
    <w:rsid w:val="00272888"/>
    <w:rsid w:val="0027335F"/>
    <w:rsid w:val="00275092"/>
    <w:rsid w:val="00275B82"/>
    <w:rsid w:val="00282EE7"/>
    <w:rsid w:val="00283E68"/>
    <w:rsid w:val="00286FEE"/>
    <w:rsid w:val="00291135"/>
    <w:rsid w:val="00291E55"/>
    <w:rsid w:val="00291E7E"/>
    <w:rsid w:val="00292DC0"/>
    <w:rsid w:val="00293E42"/>
    <w:rsid w:val="00295004"/>
    <w:rsid w:val="00295B94"/>
    <w:rsid w:val="00295C06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AAE"/>
    <w:rsid w:val="002C5EBD"/>
    <w:rsid w:val="002D06F9"/>
    <w:rsid w:val="002D2595"/>
    <w:rsid w:val="002D4102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3526E"/>
    <w:rsid w:val="00336041"/>
    <w:rsid w:val="003406AF"/>
    <w:rsid w:val="00341224"/>
    <w:rsid w:val="00342C39"/>
    <w:rsid w:val="00343B8A"/>
    <w:rsid w:val="00352A6A"/>
    <w:rsid w:val="0035320C"/>
    <w:rsid w:val="0035432C"/>
    <w:rsid w:val="0035494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432B"/>
    <w:rsid w:val="003A5EA6"/>
    <w:rsid w:val="003A6753"/>
    <w:rsid w:val="003B2450"/>
    <w:rsid w:val="003B384C"/>
    <w:rsid w:val="003C1639"/>
    <w:rsid w:val="003C6FAD"/>
    <w:rsid w:val="003C7C98"/>
    <w:rsid w:val="003D0E7F"/>
    <w:rsid w:val="003D39F1"/>
    <w:rsid w:val="003D63C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11E2"/>
    <w:rsid w:val="00427A28"/>
    <w:rsid w:val="004308F9"/>
    <w:rsid w:val="00435817"/>
    <w:rsid w:val="004377F5"/>
    <w:rsid w:val="00440622"/>
    <w:rsid w:val="0044065E"/>
    <w:rsid w:val="0044747E"/>
    <w:rsid w:val="00447748"/>
    <w:rsid w:val="00450434"/>
    <w:rsid w:val="0045110F"/>
    <w:rsid w:val="00454345"/>
    <w:rsid w:val="004638D5"/>
    <w:rsid w:val="00463F09"/>
    <w:rsid w:val="00472097"/>
    <w:rsid w:val="00476459"/>
    <w:rsid w:val="00476ABD"/>
    <w:rsid w:val="004772A5"/>
    <w:rsid w:val="004804DB"/>
    <w:rsid w:val="00480F08"/>
    <w:rsid w:val="00485619"/>
    <w:rsid w:val="004872A6"/>
    <w:rsid w:val="0048790D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3FC7"/>
    <w:rsid w:val="004B4958"/>
    <w:rsid w:val="004B4DB0"/>
    <w:rsid w:val="004B4F7E"/>
    <w:rsid w:val="004C1E7C"/>
    <w:rsid w:val="004D05BF"/>
    <w:rsid w:val="004D0E73"/>
    <w:rsid w:val="004D1232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4F7EDA"/>
    <w:rsid w:val="00501FC0"/>
    <w:rsid w:val="0050666C"/>
    <w:rsid w:val="00506FE3"/>
    <w:rsid w:val="0050701C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2316"/>
    <w:rsid w:val="005844CE"/>
    <w:rsid w:val="00590392"/>
    <w:rsid w:val="005924F3"/>
    <w:rsid w:val="00595787"/>
    <w:rsid w:val="00597F98"/>
    <w:rsid w:val="005A3BCA"/>
    <w:rsid w:val="005A7A85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4F70"/>
    <w:rsid w:val="005E06F2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1A71"/>
    <w:rsid w:val="00605D0D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61583"/>
    <w:rsid w:val="00673292"/>
    <w:rsid w:val="006753E8"/>
    <w:rsid w:val="006761AD"/>
    <w:rsid w:val="0067641C"/>
    <w:rsid w:val="00677966"/>
    <w:rsid w:val="006842DF"/>
    <w:rsid w:val="00684CB7"/>
    <w:rsid w:val="00692D67"/>
    <w:rsid w:val="00696D77"/>
    <w:rsid w:val="0069730E"/>
    <w:rsid w:val="006A08D4"/>
    <w:rsid w:val="006A6ECA"/>
    <w:rsid w:val="006B25E9"/>
    <w:rsid w:val="006B31C7"/>
    <w:rsid w:val="006C23C2"/>
    <w:rsid w:val="006C4DE3"/>
    <w:rsid w:val="006D02CC"/>
    <w:rsid w:val="006D2CF9"/>
    <w:rsid w:val="006D5357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E30"/>
    <w:rsid w:val="006F5F6D"/>
    <w:rsid w:val="00705CEB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3ADF"/>
    <w:rsid w:val="007857CD"/>
    <w:rsid w:val="00787A08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5AFB"/>
    <w:rsid w:val="007C65A8"/>
    <w:rsid w:val="007C7A61"/>
    <w:rsid w:val="007C7C2F"/>
    <w:rsid w:val="007D2612"/>
    <w:rsid w:val="007D26AF"/>
    <w:rsid w:val="007D6DFE"/>
    <w:rsid w:val="007D7CC2"/>
    <w:rsid w:val="007D7CF9"/>
    <w:rsid w:val="007E0ECC"/>
    <w:rsid w:val="007E2F00"/>
    <w:rsid w:val="007E34AE"/>
    <w:rsid w:val="007E5AD7"/>
    <w:rsid w:val="007E64C4"/>
    <w:rsid w:val="007F4BD1"/>
    <w:rsid w:val="007F7111"/>
    <w:rsid w:val="007F74F3"/>
    <w:rsid w:val="007F76F0"/>
    <w:rsid w:val="007F7A22"/>
    <w:rsid w:val="00805109"/>
    <w:rsid w:val="00805A38"/>
    <w:rsid w:val="00805DD1"/>
    <w:rsid w:val="00811A93"/>
    <w:rsid w:val="00812472"/>
    <w:rsid w:val="00812EC9"/>
    <w:rsid w:val="008147F1"/>
    <w:rsid w:val="00814992"/>
    <w:rsid w:val="00817F18"/>
    <w:rsid w:val="008209B9"/>
    <w:rsid w:val="00824B7A"/>
    <w:rsid w:val="00826C92"/>
    <w:rsid w:val="008271B4"/>
    <w:rsid w:val="008328B0"/>
    <w:rsid w:val="008335A0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80A3B"/>
    <w:rsid w:val="00890A8B"/>
    <w:rsid w:val="008935E2"/>
    <w:rsid w:val="00893D06"/>
    <w:rsid w:val="00897859"/>
    <w:rsid w:val="008A3BFE"/>
    <w:rsid w:val="008B219C"/>
    <w:rsid w:val="008B2319"/>
    <w:rsid w:val="008B28DE"/>
    <w:rsid w:val="008B37CB"/>
    <w:rsid w:val="008B77AB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7BEC"/>
    <w:rsid w:val="009302F6"/>
    <w:rsid w:val="00935959"/>
    <w:rsid w:val="009369D0"/>
    <w:rsid w:val="00941341"/>
    <w:rsid w:val="00941C65"/>
    <w:rsid w:val="00942167"/>
    <w:rsid w:val="009464C4"/>
    <w:rsid w:val="00950487"/>
    <w:rsid w:val="00956DB8"/>
    <w:rsid w:val="009647C7"/>
    <w:rsid w:val="00965540"/>
    <w:rsid w:val="00975AA7"/>
    <w:rsid w:val="00980DE8"/>
    <w:rsid w:val="00985B97"/>
    <w:rsid w:val="00986F78"/>
    <w:rsid w:val="0099108E"/>
    <w:rsid w:val="009A05F3"/>
    <w:rsid w:val="009A1A85"/>
    <w:rsid w:val="009A2673"/>
    <w:rsid w:val="009A2BBD"/>
    <w:rsid w:val="009A2E5A"/>
    <w:rsid w:val="009A3354"/>
    <w:rsid w:val="009B61E0"/>
    <w:rsid w:val="009C1804"/>
    <w:rsid w:val="009C22DE"/>
    <w:rsid w:val="009C2B0E"/>
    <w:rsid w:val="009C4442"/>
    <w:rsid w:val="009C4B2F"/>
    <w:rsid w:val="009C4F1E"/>
    <w:rsid w:val="009D004C"/>
    <w:rsid w:val="009D2EFD"/>
    <w:rsid w:val="009E1E2B"/>
    <w:rsid w:val="009E3E78"/>
    <w:rsid w:val="009E5716"/>
    <w:rsid w:val="009E5A87"/>
    <w:rsid w:val="009F3698"/>
    <w:rsid w:val="009F5696"/>
    <w:rsid w:val="009F5A21"/>
    <w:rsid w:val="00A00DFD"/>
    <w:rsid w:val="00A02F3E"/>
    <w:rsid w:val="00A06D06"/>
    <w:rsid w:val="00A075F9"/>
    <w:rsid w:val="00A12265"/>
    <w:rsid w:val="00A12A30"/>
    <w:rsid w:val="00A17E31"/>
    <w:rsid w:val="00A219DF"/>
    <w:rsid w:val="00A21FE0"/>
    <w:rsid w:val="00A25170"/>
    <w:rsid w:val="00A25A6E"/>
    <w:rsid w:val="00A26526"/>
    <w:rsid w:val="00A3581F"/>
    <w:rsid w:val="00A364D9"/>
    <w:rsid w:val="00A3675C"/>
    <w:rsid w:val="00A371D1"/>
    <w:rsid w:val="00A37752"/>
    <w:rsid w:val="00A40C55"/>
    <w:rsid w:val="00A40F4C"/>
    <w:rsid w:val="00A415CA"/>
    <w:rsid w:val="00A4568C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17EB"/>
    <w:rsid w:val="00A6202E"/>
    <w:rsid w:val="00A661F8"/>
    <w:rsid w:val="00A67467"/>
    <w:rsid w:val="00A67725"/>
    <w:rsid w:val="00A72620"/>
    <w:rsid w:val="00A774E6"/>
    <w:rsid w:val="00A77913"/>
    <w:rsid w:val="00A8000B"/>
    <w:rsid w:val="00A872C1"/>
    <w:rsid w:val="00A93B4C"/>
    <w:rsid w:val="00A9525F"/>
    <w:rsid w:val="00A9606D"/>
    <w:rsid w:val="00A978E5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5D70"/>
    <w:rsid w:val="00B16FB5"/>
    <w:rsid w:val="00B226B5"/>
    <w:rsid w:val="00B25D57"/>
    <w:rsid w:val="00B27302"/>
    <w:rsid w:val="00B314E9"/>
    <w:rsid w:val="00B32098"/>
    <w:rsid w:val="00B32B9F"/>
    <w:rsid w:val="00B335FF"/>
    <w:rsid w:val="00B35694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2E91"/>
    <w:rsid w:val="00B74E90"/>
    <w:rsid w:val="00B7609E"/>
    <w:rsid w:val="00B823EB"/>
    <w:rsid w:val="00B8349E"/>
    <w:rsid w:val="00B86089"/>
    <w:rsid w:val="00B90ED7"/>
    <w:rsid w:val="00B911D7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3D7B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1040"/>
    <w:rsid w:val="00C4183A"/>
    <w:rsid w:val="00C5153F"/>
    <w:rsid w:val="00C522C6"/>
    <w:rsid w:val="00C54E62"/>
    <w:rsid w:val="00C55DDB"/>
    <w:rsid w:val="00C56429"/>
    <w:rsid w:val="00C665E7"/>
    <w:rsid w:val="00C71697"/>
    <w:rsid w:val="00C71DE7"/>
    <w:rsid w:val="00C7307A"/>
    <w:rsid w:val="00C73AD7"/>
    <w:rsid w:val="00C80002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145B"/>
    <w:rsid w:val="00CB23A9"/>
    <w:rsid w:val="00CB2B74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F2340"/>
    <w:rsid w:val="00CF33F3"/>
    <w:rsid w:val="00CF3D50"/>
    <w:rsid w:val="00CF4815"/>
    <w:rsid w:val="00CF5889"/>
    <w:rsid w:val="00CF5A36"/>
    <w:rsid w:val="00CF67D8"/>
    <w:rsid w:val="00D01DC3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4403"/>
    <w:rsid w:val="00D44795"/>
    <w:rsid w:val="00D47D61"/>
    <w:rsid w:val="00D50962"/>
    <w:rsid w:val="00D513C3"/>
    <w:rsid w:val="00D75EC4"/>
    <w:rsid w:val="00D829D6"/>
    <w:rsid w:val="00D83D3C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D1DAC"/>
    <w:rsid w:val="00DD2FBC"/>
    <w:rsid w:val="00DD4C7B"/>
    <w:rsid w:val="00DE20F6"/>
    <w:rsid w:val="00DE248A"/>
    <w:rsid w:val="00DE3E2C"/>
    <w:rsid w:val="00DE3E65"/>
    <w:rsid w:val="00DF4BAC"/>
    <w:rsid w:val="00DF5762"/>
    <w:rsid w:val="00E03A9C"/>
    <w:rsid w:val="00E04927"/>
    <w:rsid w:val="00E050A0"/>
    <w:rsid w:val="00E05208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D19"/>
    <w:rsid w:val="00E44530"/>
    <w:rsid w:val="00E47738"/>
    <w:rsid w:val="00E47F4D"/>
    <w:rsid w:val="00E51062"/>
    <w:rsid w:val="00E522AA"/>
    <w:rsid w:val="00E52A38"/>
    <w:rsid w:val="00E54493"/>
    <w:rsid w:val="00E5591B"/>
    <w:rsid w:val="00E56264"/>
    <w:rsid w:val="00E56CB3"/>
    <w:rsid w:val="00E61A54"/>
    <w:rsid w:val="00E652DE"/>
    <w:rsid w:val="00E674B1"/>
    <w:rsid w:val="00E70FA2"/>
    <w:rsid w:val="00E715A2"/>
    <w:rsid w:val="00E734B5"/>
    <w:rsid w:val="00E739DB"/>
    <w:rsid w:val="00E7441D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18CE"/>
    <w:rsid w:val="00EA3B2B"/>
    <w:rsid w:val="00EA442A"/>
    <w:rsid w:val="00EA7332"/>
    <w:rsid w:val="00EB28CD"/>
    <w:rsid w:val="00EB3F35"/>
    <w:rsid w:val="00EB44C8"/>
    <w:rsid w:val="00EB53B6"/>
    <w:rsid w:val="00EB69AF"/>
    <w:rsid w:val="00EB70A4"/>
    <w:rsid w:val="00EC1977"/>
    <w:rsid w:val="00EC52EF"/>
    <w:rsid w:val="00ED086D"/>
    <w:rsid w:val="00ED2B79"/>
    <w:rsid w:val="00ED3FC6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F05AD5"/>
    <w:rsid w:val="00F0789E"/>
    <w:rsid w:val="00F14F3A"/>
    <w:rsid w:val="00F15C2D"/>
    <w:rsid w:val="00F162B3"/>
    <w:rsid w:val="00F311B8"/>
    <w:rsid w:val="00F32CF5"/>
    <w:rsid w:val="00F33743"/>
    <w:rsid w:val="00F350F2"/>
    <w:rsid w:val="00F3595D"/>
    <w:rsid w:val="00F36F17"/>
    <w:rsid w:val="00F37C60"/>
    <w:rsid w:val="00F40154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42E"/>
    <w:rsid w:val="00F72F09"/>
    <w:rsid w:val="00F7340F"/>
    <w:rsid w:val="00F746EE"/>
    <w:rsid w:val="00F74D6C"/>
    <w:rsid w:val="00F75489"/>
    <w:rsid w:val="00F766D6"/>
    <w:rsid w:val="00F80FAE"/>
    <w:rsid w:val="00F8579E"/>
    <w:rsid w:val="00F86221"/>
    <w:rsid w:val="00F86434"/>
    <w:rsid w:val="00F86816"/>
    <w:rsid w:val="00F87C91"/>
    <w:rsid w:val="00F87DE8"/>
    <w:rsid w:val="00F917DD"/>
    <w:rsid w:val="00F92BFF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D052F"/>
    <w:rsid w:val="00FD0CCD"/>
    <w:rsid w:val="00FD5561"/>
    <w:rsid w:val="00FD564D"/>
    <w:rsid w:val="00FD71B7"/>
    <w:rsid w:val="00FD7601"/>
    <w:rsid w:val="00FE10AF"/>
    <w:rsid w:val="00FE1A64"/>
    <w:rsid w:val="00FE29A4"/>
    <w:rsid w:val="00FE5FD5"/>
    <w:rsid w:val="00FE6459"/>
    <w:rsid w:val="00FE6903"/>
    <w:rsid w:val="00FE7051"/>
    <w:rsid w:val="00FF03C3"/>
    <w:rsid w:val="00FF52E1"/>
    <w:rsid w:val="00FF62C4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33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5332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BB5332"/>
    <w:pPr>
      <w:tabs>
        <w:tab w:val="center" w:pos="4677"/>
        <w:tab w:val="right" w:pos="9355"/>
      </w:tabs>
    </w:pPr>
  </w:style>
  <w:style w:type="character" w:styleId="a5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a"/>
    <w:rsid w:val="00E7441D"/>
    <w:rPr>
      <w:rFonts w:ascii="Agg_Times1" w:hAnsi="Agg_Times1"/>
      <w:szCs w:val="20"/>
      <w:lang w:val="en-GB" w:eastAsia="en-US"/>
    </w:rPr>
  </w:style>
  <w:style w:type="paragraph" w:styleId="a6">
    <w:name w:val="Normal (Web)"/>
    <w:basedOn w:val="a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a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a7">
    <w:name w:val="Strong"/>
    <w:qFormat/>
    <w:rsid w:val="00154315"/>
    <w:rPr>
      <w:b/>
      <w:bCs/>
    </w:rPr>
  </w:style>
  <w:style w:type="table" w:styleId="a8">
    <w:name w:val="Table Grid"/>
    <w:basedOn w:val="a1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a"/>
    <w:link w:val="aa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a">
    <w:name w:val="Абзац списка Знак"/>
    <w:aliases w:val="Table no. List Paragraph Знак,List Paragraph1 Знак,Numbered List Paragraph Знак,Bullet paras Знак,Liste 1 Знак,Colorful List - Accent 11 Знак,Bullet1 Знак,References Знак,List Paragraph (numbered (a)) Знак,IBL List Paragraph Знак"/>
    <w:link w:val="a9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2">
    <w:name w:val="Body Text 2"/>
    <w:basedOn w:val="a"/>
    <w:link w:val="20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20">
    <w:name w:val="Основной текст 2 Знак"/>
    <w:basedOn w:val="a0"/>
    <w:link w:val="2"/>
    <w:rsid w:val="00E47F4D"/>
    <w:rPr>
      <w:rFonts w:ascii="Times Armenian" w:hAnsi="Times Armenian"/>
      <w:b/>
      <w:bCs/>
      <w:sz w:val="32"/>
      <w:szCs w:val="24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33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5332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BB5332"/>
    <w:pPr>
      <w:tabs>
        <w:tab w:val="center" w:pos="4677"/>
        <w:tab w:val="right" w:pos="9355"/>
      </w:tabs>
    </w:pPr>
  </w:style>
  <w:style w:type="character" w:styleId="a5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a"/>
    <w:rsid w:val="00E7441D"/>
    <w:rPr>
      <w:rFonts w:ascii="Agg_Times1" w:hAnsi="Agg_Times1"/>
      <w:szCs w:val="20"/>
      <w:lang w:val="en-GB" w:eastAsia="en-US"/>
    </w:rPr>
  </w:style>
  <w:style w:type="paragraph" w:styleId="a6">
    <w:name w:val="Normal (Web)"/>
    <w:basedOn w:val="a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a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a7">
    <w:name w:val="Strong"/>
    <w:qFormat/>
    <w:rsid w:val="00154315"/>
    <w:rPr>
      <w:b/>
      <w:bCs/>
    </w:rPr>
  </w:style>
  <w:style w:type="table" w:styleId="a8">
    <w:name w:val="Table Grid"/>
    <w:basedOn w:val="a1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a"/>
    <w:link w:val="aa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a">
    <w:name w:val="Абзац списка Знак"/>
    <w:aliases w:val="Table no. List Paragraph Знак,List Paragraph1 Знак,Numbered List Paragraph Знак,Bullet paras Знак,Liste 1 Знак,Colorful List - Accent 11 Знак,Bullet1 Знак,References Знак,List Paragraph (numbered (a)) Знак,IBL List Paragraph Знак"/>
    <w:link w:val="a9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2">
    <w:name w:val="Body Text 2"/>
    <w:basedOn w:val="a"/>
    <w:link w:val="20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20">
    <w:name w:val="Основной текст 2 Знак"/>
    <w:basedOn w:val="a0"/>
    <w:link w:val="2"/>
    <w:rsid w:val="00E47F4D"/>
    <w:rPr>
      <w:rFonts w:ascii="Times Armenian" w:hAnsi="Times Armenian"/>
      <w:b/>
      <w:bCs/>
      <w:sz w:val="32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74A59-94FA-400B-AA48-96E124A2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</Pages>
  <Words>454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h.aperyan</cp:lastModifiedBy>
  <cp:revision>11</cp:revision>
  <cp:lastPrinted>2021-03-22T07:48:00Z</cp:lastPrinted>
  <dcterms:created xsi:type="dcterms:W3CDTF">2022-02-28T08:28:00Z</dcterms:created>
  <dcterms:modified xsi:type="dcterms:W3CDTF">2022-03-30T07:53:00Z</dcterms:modified>
</cp:coreProperties>
</file>