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E7580" w:rsidRDefault="00DE7580" w:rsidP="008B1A13">
      <w:pPr>
        <w:pStyle w:val="mechtex"/>
        <w:rPr>
          <w:rFonts w:ascii="GHEA Mariam" w:hAnsi="GHEA Mariam" w:cs="Sylfaen"/>
          <w:b/>
          <w:sz w:val="40"/>
          <w:szCs w:val="40"/>
        </w:rPr>
      </w:pPr>
    </w:p>
    <w:p w:rsidR="00317F76" w:rsidRPr="008E1B5A" w:rsidRDefault="00317F76" w:rsidP="00CA1B4C">
      <w:pPr>
        <w:jc w:val="center"/>
        <w:rPr>
          <w:rFonts w:ascii="GHEA Mariam" w:hAnsi="GHEA Mariam"/>
          <w:sz w:val="24"/>
          <w:szCs w:val="24"/>
        </w:rPr>
      </w:pPr>
    </w:p>
    <w:p w:rsidR="00317F76" w:rsidRPr="00000A81" w:rsidRDefault="00317F76" w:rsidP="00CA1B4C">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-Ա</w:t>
      </w:r>
    </w:p>
    <w:p w:rsidR="00317F76" w:rsidRDefault="00317F76" w:rsidP="00CA1B4C">
      <w:pPr>
        <w:jc w:val="center"/>
        <w:rPr>
          <w:rFonts w:ascii="GHEA Mariam" w:hAnsi="GHEA Mariam"/>
          <w:sz w:val="24"/>
          <w:szCs w:val="24"/>
        </w:rPr>
      </w:pPr>
    </w:p>
    <w:p w:rsidR="00DE7580" w:rsidRPr="00712CCA" w:rsidRDefault="00DE7580" w:rsidP="00CA1B4C">
      <w:pPr>
        <w:jc w:val="center"/>
        <w:rPr>
          <w:rFonts w:ascii="GHEA Mariam" w:hAnsi="GHEA Mariam"/>
          <w:sz w:val="32"/>
          <w:szCs w:val="24"/>
        </w:rPr>
      </w:pPr>
    </w:p>
    <w:p w:rsidR="00317F76" w:rsidRDefault="00317F76" w:rsidP="00DE7580">
      <w:pPr>
        <w:pStyle w:val="mechtex"/>
        <w:rPr>
          <w:rFonts w:ascii="GHEA Mariam" w:hAnsi="GHEA Mariam" w:cs="Arial"/>
          <w:sz w:val="24"/>
          <w:szCs w:val="24"/>
          <w:shd w:val="clear" w:color="auto" w:fill="FFFFFF"/>
          <w:lang w:val="hy-AM" w:eastAsia="hy-AM"/>
        </w:rPr>
      </w:pPr>
      <w:r w:rsidRPr="00DE7580">
        <w:rPr>
          <w:rFonts w:ascii="GHEA Mariam" w:hAnsi="GHEA Mariam"/>
          <w:sz w:val="24"/>
          <w:szCs w:val="24"/>
          <w:lang w:val="hy-AM" w:eastAsia="hy-AM"/>
        </w:rPr>
        <w:t>«</w:t>
      </w:r>
      <w:r w:rsidRPr="00DE7580">
        <w:rPr>
          <w:rFonts w:ascii="GHEA Mariam" w:hAnsi="GHEA Mariam" w:cs="Arial"/>
          <w:sz w:val="24"/>
          <w:szCs w:val="24"/>
          <w:lang w:val="hy-AM" w:eastAsia="hy-AM"/>
        </w:rPr>
        <w:t>ԽԱՉԱՏՈՒՐ</w:t>
      </w:r>
      <w:r w:rsidRPr="00DE7580">
        <w:rPr>
          <w:rFonts w:ascii="GHEA Mariam" w:hAnsi="GHEA Mariam"/>
          <w:sz w:val="24"/>
          <w:szCs w:val="24"/>
          <w:lang w:val="hy-AM" w:eastAsia="hy-AM"/>
        </w:rPr>
        <w:t xml:space="preserve"> </w:t>
      </w:r>
      <w:r w:rsidRPr="00DE7580">
        <w:rPr>
          <w:rFonts w:ascii="GHEA Mariam" w:hAnsi="GHEA Mariam" w:cs="Arial"/>
          <w:sz w:val="24"/>
          <w:szCs w:val="24"/>
          <w:lang w:val="hy-AM" w:eastAsia="hy-AM"/>
        </w:rPr>
        <w:t>ԱԲՈՎՅԱՆԻ</w:t>
      </w:r>
      <w:r w:rsidRPr="00DE7580">
        <w:rPr>
          <w:rStyle w:val="Strong"/>
          <w:rFonts w:ascii="GHEA Mariam" w:hAnsi="GHEA Mariam"/>
          <w:color w:val="000000"/>
          <w:sz w:val="24"/>
          <w:szCs w:val="24"/>
          <w:shd w:val="clear" w:color="auto" w:fill="FFFFFF"/>
          <w:lang w:val="hy-AM"/>
        </w:rPr>
        <w:t xml:space="preserve"> </w:t>
      </w:r>
      <w:r w:rsidRPr="00DE7580">
        <w:rPr>
          <w:rStyle w:val="Strong"/>
          <w:rFonts w:ascii="GHEA Mariam" w:hAnsi="GHEA Mariam"/>
          <w:b w:val="0"/>
          <w:color w:val="000000"/>
          <w:sz w:val="24"/>
          <w:szCs w:val="24"/>
          <w:shd w:val="clear" w:color="auto" w:fill="FFFFFF"/>
          <w:lang w:val="hy-AM"/>
        </w:rPr>
        <w:t xml:space="preserve">ԱՆՎԱՆ ՀԱՅԿԱԿԱՆ ՊԵՏԱԿԱՆ  </w:t>
      </w:r>
      <w:r w:rsidRPr="00DE7580">
        <w:rPr>
          <w:rStyle w:val="Strong"/>
          <w:rFonts w:ascii="GHEA Mariam" w:hAnsi="GHEA Mariam"/>
          <w:b w:val="0"/>
          <w:color w:val="000000"/>
          <w:spacing w:val="-6"/>
          <w:sz w:val="24"/>
          <w:szCs w:val="24"/>
          <w:shd w:val="clear" w:color="auto" w:fill="FFFFFF"/>
          <w:lang w:val="hy-AM"/>
        </w:rPr>
        <w:t>ՄԱՆԿԱՎԱՐԺԱԿԱՆ ՀԱՄԱԼՍԱՐԱՆ</w:t>
      </w:r>
      <w:r w:rsidRPr="00DE7580">
        <w:rPr>
          <w:rFonts w:ascii="GHEA Mariam" w:hAnsi="GHEA Mariam" w:cs="Arial"/>
          <w:spacing w:val="-6"/>
          <w:sz w:val="24"/>
          <w:szCs w:val="24"/>
          <w:lang w:val="hy-AM" w:eastAsia="hy-AM"/>
        </w:rPr>
        <w:t xml:space="preserve">» </w:t>
      </w:r>
      <w:r w:rsidRPr="00DE7580">
        <w:rPr>
          <w:rFonts w:ascii="GHEA Mariam" w:hAnsi="GHEA Mariam" w:cs="Arial"/>
          <w:spacing w:val="-6"/>
          <w:sz w:val="24"/>
          <w:szCs w:val="24"/>
          <w:shd w:val="clear" w:color="auto" w:fill="FFFFFF"/>
          <w:lang w:val="hy-AM" w:eastAsia="hy-AM"/>
        </w:rPr>
        <w:t>ՀԻՄՆԱԴՐԱՄԻ ՌԵԿՏՈՐԻ</w:t>
      </w:r>
      <w:r w:rsidRPr="00DE7580">
        <w:rPr>
          <w:rFonts w:ascii="GHEA Mariam" w:hAnsi="GHEA Mariam" w:cs="Arial"/>
          <w:sz w:val="24"/>
          <w:szCs w:val="24"/>
          <w:shd w:val="clear" w:color="auto" w:fill="FFFFFF"/>
          <w:lang w:val="hy-AM" w:eastAsia="hy-AM"/>
        </w:rPr>
        <w:t xml:space="preserve"> ԸՆՏՐՈՒԹՅԱՆ ԱՐԴՅՈՒՆՔՆԵՐԸ ՀԱՍՏԱՏԵԼՈՒ ՄԱՍԻՆ</w:t>
      </w:r>
    </w:p>
    <w:p w:rsidR="00DE7580" w:rsidRPr="00DE7580" w:rsidRDefault="00DE7580" w:rsidP="00DE7580">
      <w:pPr>
        <w:pStyle w:val="mechtex"/>
        <w:rPr>
          <w:rFonts w:ascii="GHEA Mariam" w:hAnsi="GHEA Mariam"/>
          <w:sz w:val="24"/>
          <w:szCs w:val="24"/>
          <w:shd w:val="clear" w:color="auto" w:fill="FFFFFF"/>
          <w:lang w:val="hy-AM" w:eastAsia="hy-AM"/>
        </w:rPr>
      </w:pPr>
      <w:r>
        <w:rPr>
          <w:rFonts w:ascii="GHEA Mariam" w:hAnsi="GHEA Mariam" w:cs="Arial"/>
          <w:sz w:val="24"/>
          <w:szCs w:val="24"/>
          <w:shd w:val="clear" w:color="auto" w:fill="FFFFFF"/>
          <w:lang w:val="hy-AM" w:eastAsia="hy-AM"/>
        </w:rPr>
        <w:t>------------------------------------------------------------------------------------------</w:t>
      </w:r>
    </w:p>
    <w:p w:rsidR="00317F76" w:rsidRPr="00324568" w:rsidRDefault="00317F76" w:rsidP="00317F76">
      <w:pPr>
        <w:ind w:left="360" w:right="270"/>
        <w:jc w:val="center"/>
        <w:rPr>
          <w:rFonts w:ascii="Sylfaen" w:hAnsi="Sylfaen"/>
          <w:b/>
          <w:bCs/>
          <w:color w:val="000000"/>
          <w:sz w:val="12"/>
          <w:szCs w:val="24"/>
          <w:shd w:val="clear" w:color="auto" w:fill="FFFFFF"/>
          <w:lang w:val="hy-AM" w:eastAsia="hy-AM"/>
        </w:rPr>
      </w:pPr>
      <w:bookmarkStart w:id="0" w:name="_GoBack"/>
      <w:bookmarkEnd w:id="0"/>
    </w:p>
    <w:p w:rsidR="00317F76" w:rsidRDefault="00317F76" w:rsidP="00317F76">
      <w:pPr>
        <w:ind w:left="360" w:right="270"/>
        <w:jc w:val="center"/>
        <w:rPr>
          <w:rFonts w:ascii="GHEA Grapalat" w:hAnsi="GHEA Grapalat"/>
          <w:b/>
          <w:bCs/>
          <w:color w:val="000000"/>
          <w:sz w:val="24"/>
          <w:szCs w:val="24"/>
          <w:shd w:val="clear" w:color="auto" w:fill="FFFFFF"/>
          <w:lang w:val="hy-AM" w:eastAsia="hy-AM"/>
        </w:rPr>
      </w:pPr>
      <w:r>
        <w:rPr>
          <w:rFonts w:ascii="Calibri" w:hAnsi="Calibri" w:cs="Calibri"/>
          <w:b/>
          <w:bCs/>
          <w:color w:val="000000"/>
          <w:sz w:val="24"/>
          <w:szCs w:val="24"/>
          <w:shd w:val="clear" w:color="auto" w:fill="FFFFFF"/>
          <w:lang w:val="hy-AM" w:eastAsia="hy-AM"/>
        </w:rPr>
        <w:t> </w:t>
      </w:r>
    </w:p>
    <w:p w:rsidR="00317F76" w:rsidRPr="00DE7580" w:rsidRDefault="00317F76" w:rsidP="00DE7580">
      <w:pPr>
        <w:pStyle w:val="norm"/>
        <w:spacing w:line="360" w:lineRule="auto"/>
        <w:ind w:firstLine="567"/>
        <w:rPr>
          <w:rFonts w:ascii="GHEA Mariam" w:hAnsi="GHEA Mariam"/>
          <w:sz w:val="24"/>
          <w:szCs w:val="24"/>
          <w:lang w:val="hy-AM" w:eastAsia="hy-AM"/>
        </w:rPr>
      </w:pPr>
      <w:r w:rsidRPr="00DE7580">
        <w:rPr>
          <w:rFonts w:ascii="GHEA Mariam" w:hAnsi="GHEA Mariam"/>
          <w:spacing w:val="-6"/>
          <w:sz w:val="24"/>
          <w:szCs w:val="24"/>
          <w:lang w:val="hy-AM" w:eastAsia="hy-AM"/>
        </w:rPr>
        <w:t>«</w:t>
      </w:r>
      <w:r w:rsidRPr="00DE7580">
        <w:rPr>
          <w:rFonts w:ascii="GHEA Mariam" w:hAnsi="GHEA Mariam" w:cs="Arial"/>
          <w:spacing w:val="-6"/>
          <w:sz w:val="24"/>
          <w:szCs w:val="24"/>
          <w:lang w:val="hy-AM" w:eastAsia="hy-AM"/>
        </w:rPr>
        <w:t>Բարձրագույն և հետբուհական մասնագիտական կրթության մասին» Հայաս</w:t>
      </w:r>
      <w:r w:rsidR="00DE7580" w:rsidRPr="00DE7580">
        <w:rPr>
          <w:rFonts w:ascii="GHEA Mariam" w:hAnsi="GHEA Mariam" w:cs="Arial"/>
          <w:spacing w:val="-6"/>
          <w:sz w:val="24"/>
          <w:szCs w:val="24"/>
          <w:lang w:val="hy-AM" w:eastAsia="hy-AM"/>
        </w:rPr>
        <w:softHyphen/>
      </w:r>
      <w:r w:rsidRPr="00DE7580">
        <w:rPr>
          <w:rFonts w:ascii="GHEA Mariam" w:hAnsi="GHEA Mariam" w:cs="Arial"/>
          <w:spacing w:val="-6"/>
          <w:sz w:val="24"/>
          <w:szCs w:val="24"/>
          <w:lang w:val="hy-AM" w:eastAsia="hy-AM"/>
        </w:rPr>
        <w:t>տանի Հանրապետության օրենքի 15-րդ հոդվածի 4-րդ մասի պահանջին համա</w:t>
      </w:r>
      <w:r w:rsidR="00DE7580">
        <w:rPr>
          <w:rFonts w:ascii="GHEA Mariam" w:hAnsi="GHEA Mariam" w:cs="Arial"/>
          <w:spacing w:val="-6"/>
          <w:sz w:val="24"/>
          <w:szCs w:val="24"/>
          <w:lang w:val="hy-AM" w:eastAsia="hy-AM"/>
        </w:rPr>
        <w:softHyphen/>
      </w:r>
      <w:r w:rsidRPr="00DE7580">
        <w:rPr>
          <w:rFonts w:ascii="GHEA Mariam" w:hAnsi="GHEA Mariam" w:cs="Arial"/>
          <w:spacing w:val="-6"/>
          <w:sz w:val="24"/>
          <w:szCs w:val="24"/>
          <w:lang w:val="hy-AM" w:eastAsia="hy-AM"/>
        </w:rPr>
        <w:t>պա</w:t>
      </w:r>
      <w:r w:rsidR="00DE7580">
        <w:rPr>
          <w:rFonts w:ascii="GHEA Mariam" w:hAnsi="GHEA Mariam" w:cs="Arial"/>
          <w:spacing w:val="-6"/>
          <w:sz w:val="24"/>
          <w:szCs w:val="24"/>
          <w:lang w:val="hy-AM" w:eastAsia="hy-AM"/>
        </w:rPr>
        <w:softHyphen/>
      </w:r>
      <w:r w:rsidRPr="00DE7580">
        <w:rPr>
          <w:rFonts w:ascii="GHEA Mariam" w:hAnsi="GHEA Mariam" w:cs="Arial"/>
          <w:spacing w:val="-6"/>
          <w:sz w:val="24"/>
          <w:szCs w:val="24"/>
          <w:lang w:val="hy-AM" w:eastAsia="hy-AM"/>
        </w:rPr>
        <w:t>տասխան</w:t>
      </w:r>
      <w:r w:rsidRPr="00DE7580">
        <w:rPr>
          <w:rFonts w:ascii="GHEA Mariam" w:hAnsi="GHEA Mariam" w:cs="Arial"/>
          <w:sz w:val="24"/>
          <w:szCs w:val="24"/>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Հայաստանի</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Հանրապետության</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կառավարությունը</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ո</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ր</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ո</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շ</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ու</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մ</w:t>
      </w:r>
      <w:r w:rsidR="00DE7580" w:rsidRPr="00DE7580">
        <w:rPr>
          <w:rFonts w:ascii="GHEA Mariam" w:eastAsia="Arial Unicode MS" w:hAnsi="GHEA Mariam" w:cs="Arial Armenian"/>
          <w:sz w:val="24"/>
          <w:szCs w:val="24"/>
          <w:shd w:val="clear" w:color="auto" w:fill="FFFFFF"/>
          <w:lang w:val="hy-AM" w:eastAsia="hy-AM"/>
        </w:rPr>
        <w:t xml:space="preserve">   </w:t>
      </w:r>
      <w:r w:rsidR="00DE7580" w:rsidRPr="00DE7580">
        <w:rPr>
          <w:rFonts w:ascii="GHEA Mariam" w:eastAsia="Arial Unicode MS" w:hAnsi="GHEA Mariam" w:cs="Sylfaen"/>
          <w:sz w:val="24"/>
          <w:szCs w:val="24"/>
          <w:shd w:val="clear" w:color="auto" w:fill="FFFFFF"/>
          <w:lang w:val="hy-AM" w:eastAsia="hy-AM"/>
        </w:rPr>
        <w:t>է</w:t>
      </w:r>
      <w:r w:rsidR="00DE7580" w:rsidRPr="00DE7580">
        <w:rPr>
          <w:rFonts w:ascii="GHEA Mariam" w:eastAsia="Arial Unicode MS" w:hAnsi="GHEA Mariam" w:cs="Arial Armenian"/>
          <w:sz w:val="24"/>
          <w:szCs w:val="24"/>
          <w:shd w:val="clear" w:color="auto" w:fill="FFFFFF"/>
          <w:lang w:val="hy-AM" w:eastAsia="hy-AM"/>
        </w:rPr>
        <w:t>.</w:t>
      </w:r>
    </w:p>
    <w:p w:rsidR="00317F76" w:rsidRPr="00DE7580" w:rsidRDefault="00317F76" w:rsidP="00DE7580">
      <w:pPr>
        <w:pStyle w:val="norm"/>
        <w:spacing w:line="360" w:lineRule="auto"/>
        <w:ind w:firstLine="567"/>
        <w:rPr>
          <w:rFonts w:ascii="GHEA Mariam" w:hAnsi="GHEA Mariam"/>
          <w:sz w:val="24"/>
          <w:szCs w:val="24"/>
          <w:lang w:val="hy-AM" w:eastAsia="hy-AM"/>
        </w:rPr>
      </w:pPr>
      <w:r w:rsidRPr="00DE7580">
        <w:rPr>
          <w:rFonts w:ascii="GHEA Mariam" w:hAnsi="GHEA Mariam"/>
          <w:sz w:val="24"/>
          <w:szCs w:val="24"/>
          <w:lang w:val="hy-AM" w:eastAsia="hy-AM"/>
        </w:rPr>
        <w:t xml:space="preserve">1. </w:t>
      </w:r>
      <w:r w:rsidRPr="00DE7580">
        <w:rPr>
          <w:rFonts w:ascii="GHEA Mariam" w:hAnsi="GHEA Mariam" w:cs="Arial"/>
          <w:sz w:val="24"/>
          <w:szCs w:val="24"/>
          <w:lang w:val="hy-AM" w:eastAsia="hy-AM"/>
        </w:rPr>
        <w:t xml:space="preserve">Հաստատել </w:t>
      </w:r>
      <w:r w:rsidRPr="00DE7580">
        <w:rPr>
          <w:rFonts w:ascii="GHEA Mariam" w:hAnsi="GHEA Mariam"/>
          <w:sz w:val="24"/>
          <w:szCs w:val="24"/>
          <w:lang w:val="hy-AM"/>
        </w:rPr>
        <w:t>«</w:t>
      </w:r>
      <w:r w:rsidRPr="00DE7580">
        <w:rPr>
          <w:rFonts w:ascii="GHEA Mariam" w:hAnsi="GHEA Mariam" w:cs="Arial"/>
          <w:sz w:val="24"/>
          <w:szCs w:val="24"/>
          <w:lang w:val="hy-AM"/>
        </w:rPr>
        <w:t>Խաչատուր</w:t>
      </w:r>
      <w:r w:rsidRPr="00DE7580">
        <w:rPr>
          <w:rFonts w:ascii="GHEA Mariam" w:hAnsi="GHEA Mariam"/>
          <w:sz w:val="24"/>
          <w:szCs w:val="24"/>
          <w:lang w:val="hy-AM"/>
        </w:rPr>
        <w:t xml:space="preserve"> </w:t>
      </w:r>
      <w:r w:rsidRPr="00DE7580">
        <w:rPr>
          <w:rFonts w:ascii="GHEA Mariam" w:hAnsi="GHEA Mariam" w:cs="Arial"/>
          <w:sz w:val="24"/>
          <w:szCs w:val="24"/>
          <w:lang w:val="hy-AM"/>
        </w:rPr>
        <w:t>Աբովյանի</w:t>
      </w:r>
      <w:r w:rsidRPr="00DE7580">
        <w:rPr>
          <w:rFonts w:ascii="GHEA Mariam" w:hAnsi="GHEA Mariam"/>
          <w:sz w:val="24"/>
          <w:szCs w:val="24"/>
          <w:lang w:val="hy-AM"/>
        </w:rPr>
        <w:t xml:space="preserve"> </w:t>
      </w:r>
      <w:r w:rsidRPr="00DE7580">
        <w:rPr>
          <w:rFonts w:ascii="GHEA Mariam" w:hAnsi="GHEA Mariam" w:cs="Arial"/>
          <w:sz w:val="24"/>
          <w:szCs w:val="24"/>
          <w:lang w:val="hy-AM"/>
        </w:rPr>
        <w:t>անվան</w:t>
      </w:r>
      <w:r w:rsidRPr="00DE7580">
        <w:rPr>
          <w:rFonts w:ascii="GHEA Mariam" w:hAnsi="GHEA Mariam"/>
          <w:sz w:val="24"/>
          <w:szCs w:val="24"/>
          <w:lang w:val="hy-AM"/>
        </w:rPr>
        <w:t xml:space="preserve"> </w:t>
      </w:r>
      <w:r w:rsidRPr="00DE7580">
        <w:rPr>
          <w:rFonts w:ascii="GHEA Mariam" w:hAnsi="GHEA Mariam" w:cs="Arial"/>
          <w:sz w:val="24"/>
          <w:szCs w:val="24"/>
          <w:lang w:val="hy-AM"/>
        </w:rPr>
        <w:t>հայկական</w:t>
      </w:r>
      <w:r w:rsidRPr="00DE7580">
        <w:rPr>
          <w:rFonts w:ascii="GHEA Mariam" w:hAnsi="GHEA Mariam"/>
          <w:sz w:val="24"/>
          <w:szCs w:val="24"/>
          <w:lang w:val="hy-AM"/>
        </w:rPr>
        <w:t xml:space="preserve"> </w:t>
      </w:r>
      <w:r w:rsidRPr="00DE7580">
        <w:rPr>
          <w:rFonts w:ascii="GHEA Mariam" w:hAnsi="GHEA Mariam" w:cs="Arial"/>
          <w:sz w:val="24"/>
          <w:szCs w:val="24"/>
          <w:lang w:val="hy-AM"/>
        </w:rPr>
        <w:t>պետական</w:t>
      </w:r>
      <w:r w:rsidR="00DE7580">
        <w:rPr>
          <w:rFonts w:ascii="GHEA Mariam" w:hAnsi="GHEA Mariam"/>
          <w:sz w:val="24"/>
          <w:szCs w:val="24"/>
          <w:lang w:val="hy-AM"/>
        </w:rPr>
        <w:t xml:space="preserve"> </w:t>
      </w:r>
      <w:r w:rsidRPr="00DE7580">
        <w:rPr>
          <w:rFonts w:ascii="GHEA Mariam" w:hAnsi="GHEA Mariam" w:cs="Arial"/>
          <w:sz w:val="24"/>
          <w:szCs w:val="24"/>
          <w:lang w:val="hy-AM"/>
        </w:rPr>
        <w:t>մանկա</w:t>
      </w:r>
      <w:r w:rsidR="00DE7580">
        <w:rPr>
          <w:rFonts w:ascii="GHEA Mariam" w:hAnsi="GHEA Mariam" w:cs="Arial"/>
          <w:sz w:val="24"/>
          <w:szCs w:val="24"/>
          <w:lang w:val="hy-AM"/>
        </w:rPr>
        <w:softHyphen/>
      </w:r>
      <w:r w:rsidRPr="00DE7580">
        <w:rPr>
          <w:rFonts w:ascii="GHEA Mariam" w:hAnsi="GHEA Mariam" w:cs="Arial"/>
          <w:sz w:val="24"/>
          <w:szCs w:val="24"/>
          <w:lang w:val="hy-AM"/>
        </w:rPr>
        <w:t>վար</w:t>
      </w:r>
      <w:r w:rsidR="00DE7580">
        <w:rPr>
          <w:rFonts w:ascii="GHEA Mariam" w:hAnsi="GHEA Mariam" w:cs="Arial"/>
          <w:sz w:val="24"/>
          <w:szCs w:val="24"/>
          <w:lang w:val="hy-AM"/>
        </w:rPr>
        <w:softHyphen/>
      </w:r>
      <w:r w:rsidRPr="00DE7580">
        <w:rPr>
          <w:rFonts w:ascii="GHEA Mariam" w:hAnsi="GHEA Mariam" w:cs="Arial"/>
          <w:sz w:val="24"/>
          <w:szCs w:val="24"/>
          <w:lang w:val="hy-AM"/>
        </w:rPr>
        <w:t>ժական</w:t>
      </w:r>
      <w:r w:rsidRPr="00DE7580">
        <w:rPr>
          <w:rFonts w:ascii="GHEA Mariam" w:hAnsi="GHEA Mariam"/>
          <w:sz w:val="24"/>
          <w:szCs w:val="24"/>
          <w:lang w:val="hy-AM"/>
        </w:rPr>
        <w:t xml:space="preserve"> </w:t>
      </w:r>
      <w:r w:rsidRPr="00DE7580">
        <w:rPr>
          <w:rFonts w:ascii="GHEA Mariam" w:hAnsi="GHEA Mariam" w:cs="Arial"/>
          <w:sz w:val="24"/>
          <w:szCs w:val="24"/>
          <w:lang w:val="hy-AM"/>
        </w:rPr>
        <w:t>համալսարան</w:t>
      </w:r>
      <w:r w:rsidRPr="00DE7580">
        <w:rPr>
          <w:rFonts w:ascii="GHEA Mariam" w:hAnsi="GHEA Mariam"/>
          <w:sz w:val="24"/>
          <w:szCs w:val="24"/>
          <w:lang w:val="hy-AM"/>
        </w:rPr>
        <w:t xml:space="preserve">» </w:t>
      </w:r>
      <w:r w:rsidRPr="00DE7580">
        <w:rPr>
          <w:rFonts w:ascii="GHEA Mariam" w:hAnsi="GHEA Mariam" w:cs="Arial"/>
          <w:bCs/>
          <w:sz w:val="24"/>
          <w:szCs w:val="24"/>
          <w:shd w:val="clear" w:color="auto" w:fill="FFFFFF"/>
          <w:lang w:val="hy-AM" w:eastAsia="hy-AM"/>
        </w:rPr>
        <w:t>հիմնադրամի</w:t>
      </w:r>
      <w:r w:rsidRPr="00DE7580">
        <w:rPr>
          <w:rFonts w:ascii="GHEA Mariam" w:hAnsi="GHEA Mariam"/>
          <w:sz w:val="24"/>
          <w:szCs w:val="24"/>
          <w:lang w:val="hy-AM" w:eastAsia="hy-AM"/>
        </w:rPr>
        <w:t xml:space="preserve"> </w:t>
      </w:r>
      <w:r w:rsidRPr="00DE7580">
        <w:rPr>
          <w:rFonts w:ascii="GHEA Mariam" w:hAnsi="GHEA Mariam" w:cs="Arial"/>
          <w:sz w:val="24"/>
          <w:szCs w:val="24"/>
          <w:lang w:val="hy-AM" w:eastAsia="hy-AM"/>
        </w:rPr>
        <w:t>ռեկտորի պաշտոնում Սրբուհի</w:t>
      </w:r>
      <w:r w:rsidRPr="00DE7580">
        <w:rPr>
          <w:rFonts w:ascii="GHEA Mariam" w:hAnsi="GHEA Mariam"/>
          <w:sz w:val="24"/>
          <w:szCs w:val="24"/>
          <w:lang w:val="hy-AM" w:eastAsia="hy-AM"/>
        </w:rPr>
        <w:t xml:space="preserve"> </w:t>
      </w:r>
      <w:r w:rsidRPr="00DE7580">
        <w:rPr>
          <w:rFonts w:ascii="GHEA Mariam" w:hAnsi="GHEA Mariam" w:cs="Arial"/>
          <w:sz w:val="24"/>
          <w:szCs w:val="24"/>
          <w:lang w:val="hy-AM" w:eastAsia="hy-AM"/>
        </w:rPr>
        <w:t>Ռաֆիկի</w:t>
      </w:r>
      <w:r w:rsidRPr="00DE7580">
        <w:rPr>
          <w:rFonts w:ascii="GHEA Mariam" w:hAnsi="GHEA Mariam"/>
          <w:sz w:val="24"/>
          <w:szCs w:val="24"/>
          <w:lang w:val="hy-AM" w:eastAsia="hy-AM"/>
        </w:rPr>
        <w:t xml:space="preserve"> </w:t>
      </w:r>
      <w:r w:rsidRPr="00DE7580">
        <w:rPr>
          <w:rFonts w:ascii="GHEA Mariam" w:hAnsi="GHEA Mariam" w:cs="Arial"/>
          <w:sz w:val="24"/>
          <w:szCs w:val="24"/>
          <w:lang w:val="hy-AM" w:eastAsia="hy-AM"/>
        </w:rPr>
        <w:t>Գևորգյանի ընտրության արդյունքները:</w:t>
      </w:r>
      <w:r w:rsidRPr="00DE7580">
        <w:rPr>
          <w:rFonts w:ascii="GHEA Mariam" w:hAnsi="GHEA Mariam"/>
          <w:sz w:val="24"/>
          <w:szCs w:val="24"/>
          <w:lang w:val="hy-AM"/>
        </w:rPr>
        <w:t xml:space="preserve"> </w:t>
      </w:r>
    </w:p>
    <w:p w:rsidR="00317F76" w:rsidRPr="00712CCA" w:rsidRDefault="00317F76" w:rsidP="00317F76">
      <w:pPr>
        <w:pStyle w:val="BodyText"/>
        <w:tabs>
          <w:tab w:val="left" w:pos="4680"/>
        </w:tabs>
        <w:ind w:left="360" w:right="270"/>
        <w:jc w:val="both"/>
        <w:rPr>
          <w:rFonts w:ascii="GHEA Grapalat" w:hAnsi="GHEA Grapalat" w:cs="Sylfaen"/>
          <w:szCs w:val="24"/>
          <w:lang w:val="hy-AM"/>
        </w:rPr>
      </w:pPr>
    </w:p>
    <w:p w:rsidR="00317F76" w:rsidRDefault="00317F76" w:rsidP="00317F76">
      <w:pPr>
        <w:rPr>
          <w:rFonts w:ascii="Times New Roman" w:hAnsi="Times New Roman"/>
          <w:lang w:val="hy-AM"/>
        </w:rPr>
      </w:pPr>
    </w:p>
    <w:p w:rsidR="00DE7580" w:rsidRPr="000D5CEE" w:rsidRDefault="00DE75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7580" w:rsidRPr="000D5CEE" w:rsidRDefault="00DE75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7580" w:rsidRPr="00EF7ACC" w:rsidRDefault="00DE7580" w:rsidP="00B46EE8">
      <w:pPr>
        <w:pStyle w:val="mechtex"/>
        <w:jc w:val="left"/>
        <w:rPr>
          <w:rFonts w:ascii="GHEA Mariam" w:hAnsi="GHEA Mariam" w:cs="Sylfaen"/>
          <w:sz w:val="24"/>
          <w:szCs w:val="24"/>
          <w:lang w:val="hy-AM"/>
        </w:rPr>
      </w:pPr>
    </w:p>
    <w:p w:rsidR="00DE7580" w:rsidRPr="001531E2" w:rsidRDefault="00DE758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317F76" w:rsidRDefault="00324B34" w:rsidP="008B1A13">
      <w:pPr>
        <w:pStyle w:val="mechtex"/>
        <w:rPr>
          <w:rFonts w:ascii="GHEA Mariam" w:hAnsi="GHEA Mariam" w:cs="Sylfaen"/>
          <w:b/>
          <w:sz w:val="40"/>
          <w:szCs w:val="40"/>
          <w:lang w:val="hy-AM"/>
        </w:rPr>
      </w:pPr>
    </w:p>
    <w:sectPr w:rsidR="00324B34" w:rsidRPr="00317F7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C51" w:rsidRDefault="00C87C51">
      <w:r>
        <w:separator/>
      </w:r>
    </w:p>
  </w:endnote>
  <w:endnote w:type="continuationSeparator" w:id="0">
    <w:p w:rsidR="00C87C51" w:rsidRDefault="00C87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C51" w:rsidRDefault="00C87C51">
      <w:r>
        <w:separator/>
      </w:r>
    </w:p>
  </w:footnote>
  <w:footnote w:type="continuationSeparator" w:id="0">
    <w:p w:rsidR="00C87C51" w:rsidRDefault="00C87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17F76"/>
    <w:rsid w:val="00320825"/>
    <w:rsid w:val="00320E53"/>
    <w:rsid w:val="003212B9"/>
    <w:rsid w:val="0032164A"/>
    <w:rsid w:val="003221B1"/>
    <w:rsid w:val="0032297E"/>
    <w:rsid w:val="00322B00"/>
    <w:rsid w:val="00322CA0"/>
    <w:rsid w:val="00323031"/>
    <w:rsid w:val="003236CE"/>
    <w:rsid w:val="0032414F"/>
    <w:rsid w:val="00324568"/>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CCA"/>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87C51"/>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580"/>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
    <w:name w:val="Body Text"/>
    <w:basedOn w:val="Normal"/>
    <w:link w:val="BodyTextChar"/>
    <w:unhideWhenUsed/>
    <w:rsid w:val="00317F76"/>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317F76"/>
    <w:rPr>
      <w:rFonts w:ascii="Times Armenian" w:hAnsi="Times Armenian"/>
      <w:sz w:val="28"/>
      <w:lang w:val="en-GB" w:eastAsia="ru-RU"/>
    </w:rPr>
  </w:style>
  <w:style w:type="character" w:styleId="Strong">
    <w:name w:val="Strong"/>
    <w:basedOn w:val="DefaultParagraphFont"/>
    <w:qFormat/>
    <w:rsid w:val="00317F7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E758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815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121</Words>
  <Characters>691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2022-04-07T08:49:00Z</dcterms:created>
  <dcterms:modified xsi:type="dcterms:W3CDTF">2022-04-07T08:53:00Z</dcterms:modified>
</cp:coreProperties>
</file>