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DE5" w:rsidRDefault="00D76DE5" w:rsidP="00D76DE5">
      <w:pPr>
        <w:jc w:val="center"/>
      </w:pPr>
      <w:r>
        <w:rPr>
          <w:noProof/>
          <w:lang w:eastAsia="en-US"/>
        </w:rPr>
        <w:drawing>
          <wp:inline distT="0" distB="0" distL="0" distR="0">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D76DE5" w:rsidRDefault="00D76DE5" w:rsidP="00D76DE5">
      <w:pPr>
        <w:jc w:val="center"/>
      </w:pPr>
    </w:p>
    <w:p w:rsidR="00D76DE5" w:rsidRPr="00FA07D4" w:rsidRDefault="00D76DE5" w:rsidP="00D76DE5">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00FF7CFF" w:rsidRPr="00FA07D4">
        <w:rPr>
          <w:rFonts w:ascii="GHEA Mariam" w:hAnsi="GHEA Mariam" w:cs="Arial Armenian"/>
          <w:b/>
          <w:sz w:val="30"/>
          <w:szCs w:val="30"/>
          <w:lang w:val="hy-AM"/>
        </w:rPr>
        <w:t>ԿԱՌԱՎԱՐՈՒԹՅՈՒՆ</w:t>
      </w:r>
    </w:p>
    <w:p w:rsidR="00D76DE5" w:rsidRPr="00790EAE" w:rsidRDefault="00D76DE5" w:rsidP="00D76DE5">
      <w:pPr>
        <w:pStyle w:val="mechtex"/>
        <w:rPr>
          <w:rFonts w:ascii="GHEA Mariam" w:hAnsi="GHEA Mariam"/>
          <w:b/>
        </w:rPr>
      </w:pPr>
    </w:p>
    <w:p w:rsidR="007A650E" w:rsidRDefault="00D76DE5" w:rsidP="007A650E">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DE3071" w:rsidRPr="00ED721E" w:rsidRDefault="00DE3071" w:rsidP="00B01236">
      <w:pPr>
        <w:jc w:val="center"/>
        <w:rPr>
          <w:rFonts w:ascii="GHEA Mariam" w:hAnsi="GHEA Mariam"/>
          <w:sz w:val="22"/>
          <w:szCs w:val="22"/>
        </w:rPr>
      </w:pPr>
    </w:p>
    <w:p w:rsidR="00DE3071" w:rsidRPr="00ED721E" w:rsidRDefault="00DE3071" w:rsidP="00B01236">
      <w:pPr>
        <w:jc w:val="center"/>
        <w:rPr>
          <w:rFonts w:ascii="GHEA Mariam" w:hAnsi="GHEA Mariam"/>
          <w:sz w:val="22"/>
          <w:szCs w:val="22"/>
        </w:rPr>
      </w:pPr>
    </w:p>
    <w:p w:rsidR="00DE3071" w:rsidRPr="00ED721E" w:rsidRDefault="00DE3071" w:rsidP="00B01236">
      <w:pPr>
        <w:jc w:val="center"/>
        <w:rPr>
          <w:rFonts w:ascii="GHEA Mariam" w:hAnsi="GHEA Mariam"/>
          <w:sz w:val="22"/>
          <w:szCs w:val="22"/>
        </w:rPr>
      </w:pPr>
    </w:p>
    <w:p w:rsidR="00DE3071" w:rsidRPr="002216D7" w:rsidRDefault="00DE3071" w:rsidP="00B01236">
      <w:pPr>
        <w:jc w:val="center"/>
        <w:rPr>
          <w:rFonts w:ascii="GHEA Mariam" w:hAnsi="GHEA Mariam"/>
          <w:sz w:val="24"/>
          <w:szCs w:val="24"/>
        </w:rPr>
      </w:pPr>
      <w:r>
        <w:rPr>
          <w:rFonts w:ascii="GHEA Mariam" w:hAnsi="GHEA Mariam"/>
          <w:sz w:val="24"/>
          <w:szCs w:val="24"/>
          <w:lang w:val="hy-AM"/>
        </w:rPr>
        <w:t>7</w:t>
      </w:r>
      <w:r w:rsidRPr="002216D7">
        <w:rPr>
          <w:rFonts w:ascii="GHEA Mariam" w:hAnsi="GHEA Mariam"/>
          <w:sz w:val="24"/>
          <w:szCs w:val="24"/>
        </w:rPr>
        <w:t xml:space="preserve"> </w:t>
      </w:r>
      <w:r w:rsidRPr="00901126">
        <w:rPr>
          <w:rFonts w:ascii="GHEA Mariam" w:hAnsi="GHEA Mariam" w:cs="IRTEK Courier"/>
          <w:spacing w:val="-4"/>
          <w:sz w:val="24"/>
          <w:szCs w:val="24"/>
          <w:lang w:val="pt-BR"/>
        </w:rPr>
        <w:t>ապրիլի</w:t>
      </w:r>
      <w:r w:rsidRPr="002216D7">
        <w:rPr>
          <w:rFonts w:ascii="GHEA Mariam" w:hAnsi="GHEA Mariam"/>
          <w:sz w:val="24"/>
          <w:szCs w:val="24"/>
          <w:lang w:val="hy-AM"/>
        </w:rPr>
        <w:t xml:space="preserve"> </w:t>
      </w:r>
      <w:r w:rsidRPr="002216D7">
        <w:rPr>
          <w:rFonts w:ascii="GHEA Mariam" w:hAnsi="GHEA Mariam"/>
          <w:sz w:val="24"/>
          <w:szCs w:val="24"/>
        </w:rPr>
        <w:t>20</w:t>
      </w:r>
      <w:r w:rsidRPr="002216D7">
        <w:rPr>
          <w:rFonts w:ascii="GHEA Mariam" w:hAnsi="GHEA Mariam"/>
          <w:sz w:val="24"/>
          <w:szCs w:val="24"/>
          <w:lang w:val="hy-AM"/>
        </w:rPr>
        <w:t>22</w:t>
      </w:r>
      <w:r w:rsidRPr="002216D7">
        <w:rPr>
          <w:rFonts w:ascii="GHEA Mariam" w:hAnsi="GHEA Mariam"/>
          <w:sz w:val="24"/>
          <w:szCs w:val="24"/>
        </w:rPr>
        <w:t xml:space="preserve"> </w:t>
      </w:r>
      <w:r w:rsidRPr="002216D7">
        <w:rPr>
          <w:rFonts w:ascii="GHEA Mariam" w:hAnsi="GHEA Mariam" w:cs="Sylfaen"/>
          <w:sz w:val="24"/>
          <w:szCs w:val="24"/>
        </w:rPr>
        <w:t>թվականի</w:t>
      </w:r>
      <w:r>
        <w:rPr>
          <w:rFonts w:ascii="GHEA Mariam" w:hAnsi="GHEA Mariam"/>
          <w:sz w:val="24"/>
          <w:szCs w:val="24"/>
        </w:rPr>
        <w:t xml:space="preserve">  N              - Լ</w:t>
      </w:r>
    </w:p>
    <w:p w:rsidR="00DE3071" w:rsidRDefault="00DE3071" w:rsidP="00DE3071">
      <w:pPr>
        <w:ind w:right="-1"/>
        <w:jc w:val="center"/>
        <w:rPr>
          <w:rFonts w:ascii="GHEA Mariam" w:hAnsi="GHEA Mariam"/>
          <w:bCs/>
          <w:spacing w:val="-8"/>
          <w:sz w:val="24"/>
          <w:szCs w:val="24"/>
          <w:lang w:val="hy-AM"/>
        </w:rPr>
      </w:pPr>
    </w:p>
    <w:p w:rsidR="00DE3071" w:rsidRDefault="00DE3071" w:rsidP="00DE3071">
      <w:pPr>
        <w:ind w:right="-1"/>
        <w:jc w:val="center"/>
        <w:rPr>
          <w:rFonts w:ascii="GHEA Mariam" w:hAnsi="GHEA Mariam"/>
          <w:bCs/>
          <w:spacing w:val="-8"/>
          <w:sz w:val="24"/>
          <w:szCs w:val="24"/>
          <w:lang w:val="hy-AM"/>
        </w:rPr>
      </w:pPr>
    </w:p>
    <w:p w:rsidR="00D62955" w:rsidRPr="00DE3071" w:rsidRDefault="00D62955" w:rsidP="00DE3071">
      <w:pPr>
        <w:ind w:right="-1"/>
        <w:jc w:val="center"/>
        <w:rPr>
          <w:rFonts w:ascii="GHEA Mariam" w:hAnsi="GHEA Mariam"/>
          <w:bCs/>
          <w:spacing w:val="-8"/>
          <w:sz w:val="24"/>
          <w:szCs w:val="24"/>
          <w:lang w:val="hy-AM"/>
        </w:rPr>
      </w:pPr>
      <w:r w:rsidRPr="00DE3071">
        <w:rPr>
          <w:rFonts w:ascii="GHEA Mariam" w:hAnsi="GHEA Mariam"/>
          <w:bCs/>
          <w:spacing w:val="-8"/>
          <w:sz w:val="24"/>
          <w:szCs w:val="24"/>
          <w:lang w:val="hy-AM"/>
        </w:rPr>
        <w:t xml:space="preserve">ՀԱՅԱՍՏԱՆԻ ՀԱՆՐԱՊԵՏՈՒԹՅԱՆ ԿԱՌԱՎԱՐՈՒԹՅԱՆ 2021 ԹՎԱԿԱՆԻ ԱՊՐԻԼԻ 1-Ի </w:t>
      </w:r>
      <w:r w:rsidR="00DE3071" w:rsidRPr="00DE3071">
        <w:rPr>
          <w:rFonts w:ascii="GHEA Mariam" w:hAnsi="GHEA Mariam"/>
          <w:bCs/>
          <w:spacing w:val="-2"/>
          <w:sz w:val="24"/>
          <w:szCs w:val="24"/>
          <w:lang w:val="hy-AM"/>
        </w:rPr>
        <w:t>N</w:t>
      </w:r>
      <w:r w:rsidRPr="00DE3071">
        <w:rPr>
          <w:rFonts w:ascii="GHEA Mariam" w:hAnsi="GHEA Mariam"/>
          <w:bCs/>
          <w:spacing w:val="-8"/>
          <w:sz w:val="24"/>
          <w:szCs w:val="24"/>
          <w:lang w:val="hy-AM"/>
        </w:rPr>
        <w:t xml:space="preserve"> 458-Լ ՈՐՈՇՄԱՆ ՄԵՋ ԼՐԱՑՈՒՄ ԿԱՏԱՐԵԼՈՒ ՄԱՍԻՆ</w:t>
      </w:r>
    </w:p>
    <w:p w:rsidR="00DE3071" w:rsidRPr="00DE3071" w:rsidRDefault="00DE3071" w:rsidP="00DE3071">
      <w:pPr>
        <w:ind w:right="-1"/>
        <w:jc w:val="center"/>
        <w:rPr>
          <w:rFonts w:ascii="GHEA Mariam" w:hAnsi="GHEA Mariam"/>
          <w:bCs/>
          <w:spacing w:val="-8"/>
          <w:sz w:val="24"/>
          <w:szCs w:val="24"/>
          <w:lang w:val="hy-AM"/>
        </w:rPr>
      </w:pPr>
      <w:r w:rsidRPr="00DE3071">
        <w:rPr>
          <w:rFonts w:ascii="GHEA Mariam" w:hAnsi="GHEA Mariam"/>
          <w:bCs/>
          <w:color w:val="000000"/>
          <w:spacing w:val="-8"/>
          <w:sz w:val="24"/>
          <w:szCs w:val="24"/>
          <w:shd w:val="clear" w:color="auto" w:fill="FFFFFF"/>
          <w:lang w:val="hy-AM"/>
        </w:rPr>
        <w:t>------------------------------------------------------------------------------------------------</w:t>
      </w:r>
      <w:r>
        <w:rPr>
          <w:rFonts w:ascii="GHEA Mariam" w:hAnsi="GHEA Mariam"/>
          <w:bCs/>
          <w:color w:val="000000"/>
          <w:spacing w:val="-8"/>
          <w:sz w:val="24"/>
          <w:szCs w:val="24"/>
          <w:shd w:val="clear" w:color="auto" w:fill="FFFFFF"/>
          <w:lang w:val="hy-AM"/>
        </w:rPr>
        <w:t>-------</w:t>
      </w:r>
      <w:r w:rsidRPr="00DE3071">
        <w:rPr>
          <w:rFonts w:ascii="GHEA Mariam" w:hAnsi="GHEA Mariam"/>
          <w:bCs/>
          <w:color w:val="000000"/>
          <w:spacing w:val="-8"/>
          <w:sz w:val="24"/>
          <w:szCs w:val="24"/>
          <w:shd w:val="clear" w:color="auto" w:fill="FFFFFF"/>
          <w:lang w:val="hy-AM"/>
        </w:rPr>
        <w:t>----------</w:t>
      </w:r>
    </w:p>
    <w:p w:rsidR="00D62955" w:rsidRPr="008B556D" w:rsidRDefault="00D62955" w:rsidP="00D62955">
      <w:pPr>
        <w:spacing w:line="360" w:lineRule="auto"/>
        <w:ind w:right="-1" w:firstLine="567"/>
        <w:jc w:val="center"/>
        <w:rPr>
          <w:rFonts w:ascii="GHEA Mariam" w:hAnsi="GHEA Mariam"/>
          <w:bCs/>
          <w:sz w:val="24"/>
          <w:szCs w:val="24"/>
          <w:lang w:val="hy-AM"/>
        </w:rPr>
      </w:pPr>
    </w:p>
    <w:p w:rsidR="00D62955" w:rsidRPr="00DE3071" w:rsidRDefault="00D62955" w:rsidP="00DE3071">
      <w:pPr>
        <w:tabs>
          <w:tab w:val="left" w:pos="9213"/>
        </w:tabs>
        <w:spacing w:line="384" w:lineRule="auto"/>
        <w:ind w:firstLine="709"/>
        <w:jc w:val="both"/>
        <w:rPr>
          <w:rFonts w:ascii="GHEA Mariam" w:hAnsi="GHEA Mariam"/>
          <w:iCs/>
          <w:color w:val="000000" w:themeColor="text1"/>
          <w:sz w:val="24"/>
          <w:szCs w:val="24"/>
          <w:lang w:val="hy-AM"/>
        </w:rPr>
      </w:pPr>
      <w:r w:rsidRPr="008B556D">
        <w:rPr>
          <w:rFonts w:ascii="GHEA Mariam" w:hAnsi="GHEA Mariam"/>
          <w:iCs/>
          <w:color w:val="000000" w:themeColor="text1"/>
          <w:sz w:val="24"/>
          <w:szCs w:val="24"/>
          <w:lang w:val="hy-AM"/>
        </w:rPr>
        <w:t xml:space="preserve">Հիմք ընդունելով </w:t>
      </w:r>
      <w:r w:rsidRPr="008B556D">
        <w:rPr>
          <w:rFonts w:ascii="GHEA Mariam" w:hAnsi="GHEA Mariam"/>
          <w:iCs/>
          <w:color w:val="000000" w:themeColor="text1"/>
          <w:sz w:val="24"/>
          <w:szCs w:val="24"/>
          <w:lang w:val="fr-FR"/>
        </w:rPr>
        <w:t>Պետական գույքի կառավարման մասին օրենքի 6-րդ հոդվածի</w:t>
      </w:r>
      <w:r w:rsidRPr="008B556D">
        <w:rPr>
          <w:rFonts w:ascii="GHEA Mariam" w:hAnsi="GHEA Mariam"/>
          <w:iCs/>
          <w:color w:val="000000" w:themeColor="text1"/>
          <w:sz w:val="24"/>
          <w:szCs w:val="24"/>
          <w:lang w:val="hy-AM"/>
        </w:rPr>
        <w:t xml:space="preserve"> 1-ին մասի</w:t>
      </w:r>
      <w:r w:rsidRPr="008B556D">
        <w:rPr>
          <w:rFonts w:ascii="GHEA Mariam" w:hAnsi="GHEA Mariam"/>
          <w:iCs/>
          <w:color w:val="000000" w:themeColor="text1"/>
          <w:sz w:val="24"/>
          <w:szCs w:val="24"/>
          <w:lang w:val="fr-FR"/>
        </w:rPr>
        <w:t xml:space="preserve"> </w:t>
      </w:r>
      <w:r w:rsidRPr="008B556D">
        <w:rPr>
          <w:rFonts w:ascii="GHEA Mariam" w:hAnsi="GHEA Mariam"/>
          <w:iCs/>
          <w:color w:val="000000" w:themeColor="text1"/>
          <w:sz w:val="24"/>
          <w:szCs w:val="24"/>
          <w:lang w:val="hy-AM"/>
        </w:rPr>
        <w:t>4</w:t>
      </w:r>
      <w:r w:rsidRPr="008B556D">
        <w:rPr>
          <w:rFonts w:ascii="GHEA Mariam" w:hAnsi="GHEA Mariam"/>
          <w:iCs/>
          <w:color w:val="000000" w:themeColor="text1"/>
          <w:sz w:val="24"/>
          <w:szCs w:val="24"/>
          <w:lang w:val="fr-FR"/>
        </w:rPr>
        <w:t>-րդ կետ</w:t>
      </w:r>
      <w:r w:rsidRPr="008B556D">
        <w:rPr>
          <w:rFonts w:ascii="GHEA Mariam" w:hAnsi="GHEA Mariam"/>
          <w:iCs/>
          <w:color w:val="000000" w:themeColor="text1"/>
          <w:sz w:val="24"/>
          <w:szCs w:val="24"/>
          <w:lang w:val="hy-AM"/>
        </w:rPr>
        <w:t>ի</w:t>
      </w:r>
      <w:r w:rsidRPr="008B556D">
        <w:rPr>
          <w:rFonts w:ascii="GHEA Mariam" w:hAnsi="GHEA Mariam"/>
          <w:iCs/>
          <w:color w:val="000000" w:themeColor="text1"/>
          <w:sz w:val="24"/>
          <w:szCs w:val="24"/>
          <w:lang w:val="fr-FR"/>
        </w:rPr>
        <w:t xml:space="preserve"> և Նորմատիվ իրավական ակտերի մասին </w:t>
      </w:r>
      <w:r w:rsidRPr="00DE3071">
        <w:rPr>
          <w:rFonts w:ascii="GHEA Mariam" w:hAnsi="GHEA Mariam"/>
          <w:iCs/>
          <w:color w:val="000000" w:themeColor="text1"/>
          <w:spacing w:val="-8"/>
          <w:sz w:val="24"/>
          <w:szCs w:val="24"/>
          <w:lang w:val="fr-FR"/>
        </w:rPr>
        <w:t>օրենքի 33-րդ և 34-րդ հոդվածների պահանջներ</w:t>
      </w:r>
      <w:r w:rsidRPr="00DE3071">
        <w:rPr>
          <w:rFonts w:ascii="GHEA Mariam" w:hAnsi="GHEA Mariam"/>
          <w:iCs/>
          <w:color w:val="000000" w:themeColor="text1"/>
          <w:spacing w:val="-8"/>
          <w:sz w:val="24"/>
          <w:szCs w:val="24"/>
          <w:lang w:val="hy-AM"/>
        </w:rPr>
        <w:t>ը</w:t>
      </w:r>
      <w:r w:rsidRPr="00DE3071">
        <w:rPr>
          <w:rFonts w:ascii="GHEA Mariam" w:hAnsi="GHEA Mariam"/>
          <w:iCs/>
          <w:color w:val="000000" w:themeColor="text1"/>
          <w:spacing w:val="-8"/>
          <w:sz w:val="24"/>
          <w:szCs w:val="24"/>
          <w:lang w:val="fr-FR"/>
        </w:rPr>
        <w:t xml:space="preserve">՝ </w:t>
      </w:r>
      <w:r w:rsidR="00DE3071" w:rsidRPr="00DE3071">
        <w:rPr>
          <w:rFonts w:ascii="GHEA Mariam" w:hAnsi="GHEA Mariam" w:cs="Sylfaen"/>
          <w:iCs/>
          <w:color w:val="000000" w:themeColor="text1"/>
          <w:spacing w:val="-8"/>
          <w:sz w:val="24"/>
          <w:szCs w:val="24"/>
          <w:lang w:val="hy-AM"/>
        </w:rPr>
        <w:t>Հայաստանի</w:t>
      </w:r>
      <w:r w:rsidR="00DE3071" w:rsidRPr="00DE3071">
        <w:rPr>
          <w:rFonts w:ascii="GHEA Mariam" w:hAnsi="GHEA Mariam" w:cs="Arial Armenian"/>
          <w:iCs/>
          <w:color w:val="000000" w:themeColor="text1"/>
          <w:sz w:val="24"/>
          <w:szCs w:val="24"/>
          <w:lang w:val="hy-AM"/>
        </w:rPr>
        <w:t xml:space="preserve"> </w:t>
      </w:r>
      <w:r w:rsidR="00DE3071" w:rsidRPr="00DE3071">
        <w:rPr>
          <w:rFonts w:ascii="GHEA Mariam" w:hAnsi="GHEA Mariam" w:cs="Sylfaen"/>
          <w:iCs/>
          <w:color w:val="000000" w:themeColor="text1"/>
          <w:sz w:val="24"/>
          <w:szCs w:val="24"/>
          <w:lang w:val="hy-AM"/>
        </w:rPr>
        <w:t>Հանրապետության</w:t>
      </w:r>
      <w:r w:rsidR="00DE3071" w:rsidRPr="00DE3071">
        <w:rPr>
          <w:rFonts w:ascii="GHEA Mariam" w:hAnsi="GHEA Mariam" w:cs="Arial Armenian"/>
          <w:iCs/>
          <w:color w:val="000000" w:themeColor="text1"/>
          <w:sz w:val="24"/>
          <w:szCs w:val="24"/>
          <w:lang w:val="hy-AM"/>
        </w:rPr>
        <w:t xml:space="preserve"> </w:t>
      </w:r>
      <w:r w:rsidR="00DE3071" w:rsidRPr="00DE3071">
        <w:rPr>
          <w:rFonts w:ascii="GHEA Mariam" w:hAnsi="GHEA Mariam" w:cs="Sylfaen"/>
          <w:iCs/>
          <w:color w:val="000000" w:themeColor="text1"/>
          <w:sz w:val="24"/>
          <w:szCs w:val="24"/>
          <w:lang w:val="hy-AM"/>
        </w:rPr>
        <w:t>կառավարությունը</w:t>
      </w:r>
      <w:r w:rsidR="00DE3071" w:rsidRPr="00DE3071">
        <w:rPr>
          <w:rFonts w:ascii="GHEA Mariam" w:hAnsi="GHEA Mariam" w:cs="Arial Armenian"/>
          <w:iCs/>
          <w:color w:val="000000" w:themeColor="text1"/>
          <w:sz w:val="24"/>
          <w:szCs w:val="24"/>
          <w:lang w:val="hy-AM"/>
        </w:rPr>
        <w:t xml:space="preserve">    </w:t>
      </w:r>
      <w:r w:rsidR="00DE3071" w:rsidRPr="00DE3071">
        <w:rPr>
          <w:rFonts w:ascii="GHEA Mariam" w:hAnsi="GHEA Mariam" w:cs="Sylfaen"/>
          <w:iCs/>
          <w:color w:val="000000" w:themeColor="text1"/>
          <w:sz w:val="24"/>
          <w:szCs w:val="24"/>
          <w:lang w:val="hy-AM"/>
        </w:rPr>
        <w:t>ո</w:t>
      </w:r>
      <w:r w:rsidR="00DE3071" w:rsidRPr="00DE3071">
        <w:rPr>
          <w:rFonts w:ascii="GHEA Mariam" w:hAnsi="GHEA Mariam" w:cs="Arial Armenian"/>
          <w:iCs/>
          <w:color w:val="000000" w:themeColor="text1"/>
          <w:sz w:val="24"/>
          <w:szCs w:val="24"/>
          <w:lang w:val="hy-AM"/>
        </w:rPr>
        <w:t xml:space="preserve"> </w:t>
      </w:r>
      <w:r w:rsidR="00DE3071" w:rsidRPr="00DE3071">
        <w:rPr>
          <w:rFonts w:ascii="GHEA Mariam" w:hAnsi="GHEA Mariam" w:cs="Sylfaen"/>
          <w:iCs/>
          <w:color w:val="000000" w:themeColor="text1"/>
          <w:sz w:val="24"/>
          <w:szCs w:val="24"/>
          <w:lang w:val="hy-AM"/>
        </w:rPr>
        <w:t>ր</w:t>
      </w:r>
      <w:r w:rsidR="00DE3071" w:rsidRPr="00DE3071">
        <w:rPr>
          <w:rFonts w:ascii="GHEA Mariam" w:hAnsi="GHEA Mariam" w:cs="Arial Armenian"/>
          <w:iCs/>
          <w:color w:val="000000" w:themeColor="text1"/>
          <w:sz w:val="24"/>
          <w:szCs w:val="24"/>
          <w:lang w:val="hy-AM"/>
        </w:rPr>
        <w:t xml:space="preserve"> </w:t>
      </w:r>
      <w:r w:rsidR="00DE3071" w:rsidRPr="00DE3071">
        <w:rPr>
          <w:rFonts w:ascii="GHEA Mariam" w:hAnsi="GHEA Mariam" w:cs="Sylfaen"/>
          <w:iCs/>
          <w:color w:val="000000" w:themeColor="text1"/>
          <w:sz w:val="24"/>
          <w:szCs w:val="24"/>
          <w:lang w:val="hy-AM"/>
        </w:rPr>
        <w:t>ո</w:t>
      </w:r>
      <w:r w:rsidR="00DE3071" w:rsidRPr="00DE3071">
        <w:rPr>
          <w:rFonts w:ascii="GHEA Mariam" w:hAnsi="GHEA Mariam" w:cs="Arial Armenian"/>
          <w:iCs/>
          <w:color w:val="000000" w:themeColor="text1"/>
          <w:sz w:val="24"/>
          <w:szCs w:val="24"/>
          <w:lang w:val="hy-AM"/>
        </w:rPr>
        <w:t xml:space="preserve"> </w:t>
      </w:r>
      <w:r w:rsidR="00DE3071" w:rsidRPr="00DE3071">
        <w:rPr>
          <w:rFonts w:ascii="GHEA Mariam" w:hAnsi="GHEA Mariam" w:cs="Sylfaen"/>
          <w:iCs/>
          <w:color w:val="000000" w:themeColor="text1"/>
          <w:sz w:val="24"/>
          <w:szCs w:val="24"/>
          <w:lang w:val="hy-AM"/>
        </w:rPr>
        <w:t>շ</w:t>
      </w:r>
      <w:r w:rsidR="00DE3071" w:rsidRPr="00DE3071">
        <w:rPr>
          <w:rFonts w:ascii="GHEA Mariam" w:hAnsi="GHEA Mariam" w:cs="Arial Armenian"/>
          <w:iCs/>
          <w:color w:val="000000" w:themeColor="text1"/>
          <w:sz w:val="24"/>
          <w:szCs w:val="24"/>
          <w:lang w:val="hy-AM"/>
        </w:rPr>
        <w:t xml:space="preserve"> </w:t>
      </w:r>
      <w:r w:rsidR="00DE3071" w:rsidRPr="00DE3071">
        <w:rPr>
          <w:rFonts w:ascii="GHEA Mariam" w:hAnsi="GHEA Mariam" w:cs="Sylfaen"/>
          <w:iCs/>
          <w:color w:val="000000" w:themeColor="text1"/>
          <w:sz w:val="24"/>
          <w:szCs w:val="24"/>
          <w:lang w:val="hy-AM"/>
        </w:rPr>
        <w:t>ու</w:t>
      </w:r>
      <w:r w:rsidR="00DE3071" w:rsidRPr="00DE3071">
        <w:rPr>
          <w:rFonts w:ascii="GHEA Mariam" w:hAnsi="GHEA Mariam" w:cs="Arial Armenian"/>
          <w:iCs/>
          <w:color w:val="000000" w:themeColor="text1"/>
          <w:sz w:val="24"/>
          <w:szCs w:val="24"/>
          <w:lang w:val="hy-AM"/>
        </w:rPr>
        <w:t xml:space="preserve"> </w:t>
      </w:r>
      <w:r w:rsidR="00DE3071" w:rsidRPr="00DE3071">
        <w:rPr>
          <w:rFonts w:ascii="GHEA Mariam" w:hAnsi="GHEA Mariam" w:cs="Sylfaen"/>
          <w:iCs/>
          <w:color w:val="000000" w:themeColor="text1"/>
          <w:sz w:val="24"/>
          <w:szCs w:val="24"/>
          <w:lang w:val="hy-AM"/>
        </w:rPr>
        <w:t>մ</w:t>
      </w:r>
      <w:r w:rsidR="00DE3071" w:rsidRPr="00DE3071">
        <w:rPr>
          <w:rFonts w:ascii="GHEA Mariam" w:hAnsi="GHEA Mariam" w:cs="Arial Armenian"/>
          <w:iCs/>
          <w:color w:val="000000" w:themeColor="text1"/>
          <w:sz w:val="24"/>
          <w:szCs w:val="24"/>
          <w:lang w:val="hy-AM"/>
        </w:rPr>
        <w:t xml:space="preserve">     </w:t>
      </w:r>
      <w:r w:rsidR="00DE3071" w:rsidRPr="00DE3071">
        <w:rPr>
          <w:rFonts w:ascii="GHEA Mariam" w:hAnsi="GHEA Mariam" w:cs="Sylfaen"/>
          <w:iCs/>
          <w:color w:val="000000" w:themeColor="text1"/>
          <w:sz w:val="24"/>
          <w:szCs w:val="24"/>
          <w:lang w:val="hy-AM"/>
        </w:rPr>
        <w:t>է</w:t>
      </w:r>
      <w:r w:rsidR="00DE3071" w:rsidRPr="00DE3071">
        <w:rPr>
          <w:rFonts w:ascii="GHEA Mariam" w:hAnsi="GHEA Mariam" w:cs="Arial Armenian"/>
          <w:iCs/>
          <w:color w:val="000000" w:themeColor="text1"/>
          <w:sz w:val="24"/>
          <w:szCs w:val="24"/>
          <w:lang w:val="hy-AM"/>
        </w:rPr>
        <w:t>.</w:t>
      </w:r>
    </w:p>
    <w:p w:rsidR="00D62955" w:rsidRPr="008B556D" w:rsidRDefault="00D62955" w:rsidP="00DE3071">
      <w:pPr>
        <w:pStyle w:val="norm"/>
        <w:spacing w:line="384" w:lineRule="auto"/>
        <w:rPr>
          <w:rFonts w:ascii="GHEA Mariam" w:hAnsi="GHEA Mariam"/>
          <w:color w:val="000000"/>
          <w:sz w:val="24"/>
          <w:szCs w:val="24"/>
          <w:lang w:val="hy-AM"/>
        </w:rPr>
      </w:pPr>
      <w:r w:rsidRPr="008B556D">
        <w:rPr>
          <w:rFonts w:ascii="GHEA Mariam" w:hAnsi="GHEA Mariam"/>
          <w:color w:val="000000"/>
          <w:sz w:val="24"/>
          <w:szCs w:val="24"/>
          <w:lang w:val="hy-AM"/>
        </w:rPr>
        <w:t xml:space="preserve">1. Հայաստանի Հանրապետության կառավարության 2021 թվականի ապրիլի 1-ի Պետական գույքի կառավարման 2021-2023 թվականների ծրագիրը հաստատելու մասին </w:t>
      </w:r>
      <w:r w:rsidR="00DE3071" w:rsidRPr="00DE3071">
        <w:rPr>
          <w:rFonts w:ascii="GHEA Mariam" w:hAnsi="GHEA Mariam"/>
          <w:color w:val="000000"/>
          <w:spacing w:val="-2"/>
          <w:sz w:val="24"/>
          <w:szCs w:val="24"/>
          <w:lang w:val="hy-AM"/>
        </w:rPr>
        <w:t>N</w:t>
      </w:r>
      <w:r w:rsidRPr="008B556D">
        <w:rPr>
          <w:rFonts w:ascii="GHEA Mariam" w:hAnsi="GHEA Mariam"/>
          <w:color w:val="000000"/>
          <w:sz w:val="24"/>
          <w:szCs w:val="24"/>
          <w:lang w:val="hy-AM"/>
        </w:rPr>
        <w:t xml:space="preserve"> 458-Լ որոշման նախաբան</w:t>
      </w:r>
      <w:r w:rsidR="00EA1A1F">
        <w:rPr>
          <w:rFonts w:ascii="GHEA Mariam" w:hAnsi="GHEA Mariam"/>
          <w:color w:val="000000"/>
          <w:sz w:val="24"/>
          <w:szCs w:val="24"/>
          <w:lang w:val="hy-AM"/>
        </w:rPr>
        <w:t>ը</w:t>
      </w:r>
      <w:r w:rsidRPr="008B556D">
        <w:rPr>
          <w:rFonts w:ascii="GHEA Mariam" w:hAnsi="GHEA Mariam"/>
          <w:color w:val="000000"/>
          <w:sz w:val="24"/>
          <w:szCs w:val="24"/>
          <w:lang w:val="hy-AM"/>
        </w:rPr>
        <w:t xml:space="preserve"> օրենքի բառից հետո լրացնել 6-րդ հոդվածի </w:t>
      </w:r>
      <w:r w:rsidRPr="008B556D">
        <w:rPr>
          <w:rFonts w:ascii="GHEA Mariam" w:hAnsi="GHEA Mariam"/>
          <w:iCs/>
          <w:color w:val="000000" w:themeColor="text1"/>
          <w:sz w:val="24"/>
          <w:szCs w:val="24"/>
          <w:lang w:val="hy-AM"/>
        </w:rPr>
        <w:t>1-ին մասի</w:t>
      </w:r>
      <w:r w:rsidRPr="008B556D">
        <w:rPr>
          <w:rFonts w:ascii="GHEA Mariam" w:hAnsi="GHEA Mariam"/>
          <w:iCs/>
          <w:color w:val="000000" w:themeColor="text1"/>
          <w:sz w:val="24"/>
          <w:szCs w:val="24"/>
          <w:lang w:val="fr-FR"/>
        </w:rPr>
        <w:t xml:space="preserve"> </w:t>
      </w:r>
      <w:r w:rsidR="00EA1A1F">
        <w:rPr>
          <w:rFonts w:ascii="GHEA Mariam" w:hAnsi="GHEA Mariam"/>
          <w:color w:val="000000"/>
          <w:sz w:val="24"/>
          <w:szCs w:val="24"/>
          <w:lang w:val="hy-AM"/>
        </w:rPr>
        <w:t>4-րդ կետը, բառերով</w:t>
      </w:r>
      <w:bookmarkStart w:id="0" w:name="_GoBack"/>
      <w:bookmarkEnd w:id="0"/>
      <w:r w:rsidRPr="008B556D">
        <w:rPr>
          <w:rFonts w:ascii="GHEA Mariam" w:hAnsi="GHEA Mariam"/>
          <w:color w:val="000000"/>
          <w:sz w:val="24"/>
          <w:szCs w:val="24"/>
          <w:lang w:val="hy-AM"/>
        </w:rPr>
        <w:t>։</w:t>
      </w:r>
    </w:p>
    <w:p w:rsidR="00D62955" w:rsidRDefault="00D62955" w:rsidP="00DE3071">
      <w:pPr>
        <w:pStyle w:val="norm"/>
        <w:spacing w:line="384" w:lineRule="auto"/>
        <w:rPr>
          <w:rFonts w:ascii="GHEA Mariam" w:hAnsi="GHEA Mariam"/>
          <w:color w:val="000000"/>
          <w:sz w:val="24"/>
          <w:szCs w:val="24"/>
          <w:lang w:val="hy-AM"/>
        </w:rPr>
      </w:pPr>
      <w:r w:rsidRPr="008B556D">
        <w:rPr>
          <w:rFonts w:ascii="GHEA Mariam" w:hAnsi="GHEA Mariam"/>
          <w:color w:val="000000"/>
          <w:sz w:val="24"/>
          <w:szCs w:val="24"/>
          <w:lang w:val="hy-AM"/>
        </w:rPr>
        <w:t>2. Սույն որոշումն ուժի մեջ է մտնում հրապարակմանը հաջորդող օրվանից:</w:t>
      </w:r>
    </w:p>
    <w:p w:rsidR="00DE3071" w:rsidRDefault="00DE3071" w:rsidP="00DE3071">
      <w:pPr>
        <w:pStyle w:val="norm"/>
        <w:spacing w:line="384" w:lineRule="auto"/>
        <w:rPr>
          <w:rFonts w:ascii="GHEA Mariam" w:hAnsi="GHEA Mariam"/>
          <w:color w:val="000000"/>
          <w:sz w:val="24"/>
          <w:szCs w:val="24"/>
          <w:lang w:val="hy-AM"/>
        </w:rPr>
      </w:pPr>
    </w:p>
    <w:p w:rsidR="00DE3071" w:rsidRPr="00B3715F" w:rsidRDefault="00DE3071" w:rsidP="00186DC2">
      <w:pPr>
        <w:pStyle w:val="mechtex"/>
        <w:ind w:firstLine="720"/>
        <w:jc w:val="left"/>
        <w:rPr>
          <w:rFonts w:ascii="GHEA Mariam" w:hAnsi="GHEA Mariam" w:cs="Arial Armenian"/>
          <w:sz w:val="24"/>
          <w:szCs w:val="24"/>
          <w:lang w:val="hy-AM"/>
        </w:rPr>
      </w:pP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DE3071" w:rsidRPr="00B3715F" w:rsidRDefault="00DE3071" w:rsidP="00186DC2">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B3715F">
        <w:rPr>
          <w:rFonts w:ascii="GHEA Mariam" w:hAnsi="GHEA Mariam"/>
          <w:lang w:val="hy-AM"/>
        </w:rPr>
        <w:t xml:space="preserve">         </w:t>
      </w:r>
      <w:r w:rsidRPr="00B3715F">
        <w:rPr>
          <w:rFonts w:ascii="GHEA Mariam" w:hAnsi="GHEA Mariam"/>
          <w:lang w:val="hy-AM"/>
        </w:rPr>
        <w:tab/>
        <w:t xml:space="preserve">  </w:t>
      </w:r>
      <w:r w:rsidRPr="00B3715F">
        <w:rPr>
          <w:rFonts w:ascii="GHEA Mariam" w:hAnsi="GHEA Mariam"/>
          <w:lang w:val="hy-AM"/>
        </w:rPr>
        <w:tab/>
      </w:r>
      <w:r w:rsidRPr="00B3715F">
        <w:rPr>
          <w:rFonts w:ascii="GHEA Mariam" w:hAnsi="GHEA Mariam"/>
          <w:lang w:val="hy-AM"/>
        </w:rPr>
        <w:tab/>
        <w:t xml:space="preserve">  </w:t>
      </w:r>
      <w:r w:rsidRPr="00B3715F">
        <w:rPr>
          <w:rFonts w:ascii="GHEA Mariam" w:hAnsi="GHEA Mariam" w:cs="Sylfaen"/>
          <w:lang w:val="hy-AM"/>
        </w:rPr>
        <w:t>ՎԱՐՉԱՊԵՏ</w:t>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t xml:space="preserve">          Ն</w:t>
      </w:r>
      <w:r w:rsidRPr="00B3715F">
        <w:rPr>
          <w:rFonts w:ascii="GHEA Mariam" w:hAnsi="GHEA Mariam" w:cs="Sylfaen"/>
          <w:lang w:val="hy-AM"/>
        </w:rPr>
        <w:t>.</w:t>
      </w:r>
      <w:r w:rsidRPr="00B3715F">
        <w:rPr>
          <w:rFonts w:ascii="GHEA Mariam" w:hAnsi="GHEA Mariam" w:cs="Arial Armenian"/>
          <w:lang w:val="hy-AM"/>
        </w:rPr>
        <w:t xml:space="preserve"> ՓԱՇԻՆ</w:t>
      </w:r>
      <w:r w:rsidRPr="00B3715F">
        <w:rPr>
          <w:rFonts w:ascii="GHEA Mariam" w:hAnsi="GHEA Mariam" w:cs="Sylfaen"/>
          <w:lang w:val="hy-AM"/>
        </w:rPr>
        <w:t>ՅԱՆ</w:t>
      </w:r>
    </w:p>
    <w:p w:rsidR="00DE3071" w:rsidRPr="00B3715F" w:rsidRDefault="00DE3071" w:rsidP="00186DC2">
      <w:pPr>
        <w:pStyle w:val="mechtex"/>
        <w:jc w:val="left"/>
        <w:rPr>
          <w:rFonts w:ascii="GHEA Mariam" w:hAnsi="GHEA Mariam" w:cs="Sylfaen"/>
          <w:sz w:val="24"/>
          <w:szCs w:val="24"/>
          <w:lang w:val="hy-AM"/>
        </w:rPr>
      </w:pPr>
    </w:p>
    <w:p w:rsidR="00DE3071" w:rsidRPr="008B556D" w:rsidRDefault="00DE3071" w:rsidP="00DE3071">
      <w:pPr>
        <w:pStyle w:val="norm"/>
        <w:spacing w:line="384" w:lineRule="auto"/>
        <w:ind w:firstLine="0"/>
        <w:rPr>
          <w:rFonts w:ascii="GHEA Mariam" w:hAnsi="GHEA Mariam"/>
          <w:color w:val="000000"/>
          <w:sz w:val="24"/>
          <w:szCs w:val="24"/>
          <w:lang w:val="hy-AM"/>
        </w:rPr>
      </w:pPr>
      <w:r w:rsidRPr="00B3715F">
        <w:rPr>
          <w:rFonts w:ascii="GHEA Mariam" w:hAnsi="GHEA Mariam" w:cs="Sylfaen"/>
          <w:sz w:val="24"/>
          <w:szCs w:val="24"/>
          <w:lang w:val="hy-AM"/>
        </w:rPr>
        <w:t>Երևան</w:t>
      </w:r>
    </w:p>
    <w:p w:rsidR="007A650E" w:rsidRPr="00D62955" w:rsidRDefault="007A650E" w:rsidP="007A650E">
      <w:pPr>
        <w:jc w:val="center"/>
        <w:rPr>
          <w:rFonts w:ascii="GHEA Mariam" w:hAnsi="GHEA Mariam" w:cs="Sylfaen"/>
          <w:spacing w:val="-4"/>
          <w:sz w:val="22"/>
          <w:szCs w:val="22"/>
          <w:lang w:val="hy-AM"/>
        </w:rPr>
      </w:pPr>
    </w:p>
    <w:sectPr w:rsidR="007A650E" w:rsidRPr="00D62955" w:rsidSect="00CE5B6E">
      <w:headerReference w:type="even" r:id="rId9"/>
      <w:headerReference w:type="default" r:id="rId10"/>
      <w:footerReference w:type="even" r:id="rId11"/>
      <w:footerReference w:type="default" r:id="rId12"/>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045" w:rsidRDefault="000D6045">
      <w:r>
        <w:separator/>
      </w:r>
    </w:p>
  </w:endnote>
  <w:endnote w:type="continuationSeparator" w:id="0">
    <w:p w:rsidR="000D6045" w:rsidRDefault="000D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Reference Sans Serif">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RTEK Courier">
    <w:altName w:val="Courier New"/>
    <w:charset w:val="00"/>
    <w:family w:val="roma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DE3071">
      <w:rPr>
        <w:noProof/>
        <w:sz w:val="18"/>
      </w:rPr>
      <w:t>voroshum-EK825</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DE3071">
      <w:rPr>
        <w:noProof/>
        <w:sz w:val="18"/>
      </w:rPr>
      <w:t>voroshum-EK825</w:t>
    </w:r>
    <w:r>
      <w:rPr>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045" w:rsidRDefault="000D6045">
      <w:r>
        <w:separator/>
      </w:r>
    </w:p>
  </w:footnote>
  <w:footnote w:type="continuationSeparator" w:id="0">
    <w:p w:rsidR="000D6045" w:rsidRDefault="000D60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3071">
      <w:rPr>
        <w:rStyle w:val="PageNumber"/>
        <w:noProof/>
      </w:rPr>
      <w:t>2</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3C33"/>
    <w:multiLevelType w:val="hybridMultilevel"/>
    <w:tmpl w:val="3D86B388"/>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 w15:restartNumberingAfterBreak="0">
    <w:nsid w:val="121C6BC3"/>
    <w:multiLevelType w:val="hybridMultilevel"/>
    <w:tmpl w:val="E446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21150"/>
    <w:multiLevelType w:val="hybridMultilevel"/>
    <w:tmpl w:val="4E1C1758"/>
    <w:lvl w:ilvl="0" w:tplc="4FEEEB46">
      <w:start w:val="1"/>
      <w:numFmt w:val="bullet"/>
      <w:lvlText w:val="-"/>
      <w:lvlJc w:val="left"/>
      <w:pPr>
        <w:ind w:left="720" w:hanging="360"/>
      </w:pPr>
      <w:rPr>
        <w:rFonts w:ascii="MS Reference Sans Serif" w:hAnsi="MS Reference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E1176"/>
    <w:multiLevelType w:val="hybridMultilevel"/>
    <w:tmpl w:val="B2A03D2E"/>
    <w:lvl w:ilvl="0" w:tplc="98CC4C7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90D58"/>
    <w:multiLevelType w:val="hybridMultilevel"/>
    <w:tmpl w:val="49269280"/>
    <w:lvl w:ilvl="0" w:tplc="4FDC16E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8A453CE"/>
    <w:multiLevelType w:val="hybridMultilevel"/>
    <w:tmpl w:val="BE5413F8"/>
    <w:lvl w:ilvl="0" w:tplc="08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F62470A"/>
    <w:multiLevelType w:val="hybridMultilevel"/>
    <w:tmpl w:val="0450D848"/>
    <w:lvl w:ilvl="0" w:tplc="08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4D77EF6"/>
    <w:multiLevelType w:val="hybridMultilevel"/>
    <w:tmpl w:val="AE2AF040"/>
    <w:lvl w:ilvl="0" w:tplc="3C5615A4">
      <w:start w:val="1"/>
      <w:numFmt w:val="decimal"/>
      <w:lvlText w:val="%1."/>
      <w:lvlJc w:val="left"/>
      <w:pPr>
        <w:ind w:left="1069" w:hanging="360"/>
      </w:pPr>
      <w:rPr>
        <w:rFonts w:cs="Aria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67EE7068"/>
    <w:multiLevelType w:val="multilevel"/>
    <w:tmpl w:val="547EEC0C"/>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7F496059"/>
    <w:multiLevelType w:val="hybridMultilevel"/>
    <w:tmpl w:val="8F8A3154"/>
    <w:lvl w:ilvl="0" w:tplc="4FEEEB46">
      <w:start w:val="1"/>
      <w:numFmt w:val="bullet"/>
      <w:lvlText w:val="-"/>
      <w:lvlJc w:val="left"/>
      <w:pPr>
        <w:ind w:left="720" w:hanging="360"/>
      </w:pPr>
      <w:rPr>
        <w:rFonts w:ascii="MS Reference Sans Serif" w:hAnsi="MS Reference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7"/>
  </w:num>
  <w:num w:numId="5">
    <w:abstractNumId w:val="9"/>
  </w:num>
  <w:num w:numId="6">
    <w:abstractNumId w:val="2"/>
  </w:num>
  <w:num w:numId="7">
    <w:abstractNumId w:val="3"/>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5A"/>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A66"/>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333"/>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1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045"/>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7EB"/>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3F"/>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B4E"/>
    <w:rsid w:val="002F3B90"/>
    <w:rsid w:val="002F3D87"/>
    <w:rsid w:val="002F431E"/>
    <w:rsid w:val="002F4790"/>
    <w:rsid w:val="002F4ECA"/>
    <w:rsid w:val="002F55F3"/>
    <w:rsid w:val="002F5651"/>
    <w:rsid w:val="002F5AF7"/>
    <w:rsid w:val="002F5F3A"/>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C73"/>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0D0"/>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B7B"/>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468F"/>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26E9"/>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1AA"/>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346"/>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4CB"/>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1CED"/>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50E"/>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1D84"/>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2C11"/>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4E60"/>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1AE5"/>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0AC"/>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5E5A"/>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5B6E"/>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955"/>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6DE5"/>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A71"/>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71"/>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3A50"/>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A00"/>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1A1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B17"/>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7D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54B"/>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CF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446618"/>
  <w15:chartTrackingRefBased/>
  <w15:docId w15:val="{58015301-60F0-4A55-86C9-D1E173969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B85E5A"/>
    <w:rPr>
      <w:rFonts w:ascii="Arial Armenian" w:hAnsi="Arial Armenian"/>
      <w:sz w:val="22"/>
      <w:lang w:eastAsia="ru-RU"/>
    </w:rPr>
  </w:style>
  <w:style w:type="character" w:customStyle="1" w:styleId="normChar">
    <w:name w:val="norm Char"/>
    <w:link w:val="norm"/>
    <w:locked/>
    <w:rsid w:val="00B85E5A"/>
    <w:rPr>
      <w:rFonts w:ascii="Arial Armenian" w:hAnsi="Arial Armenian"/>
      <w:sz w:val="22"/>
      <w:lang w:eastAsia="ru-RU"/>
    </w:rPr>
  </w:style>
  <w:style w:type="character" w:customStyle="1" w:styleId="mechtexChar">
    <w:name w:val="mechtex Char"/>
    <w:rsid w:val="00B85E5A"/>
    <w:rPr>
      <w:rFonts w:ascii="Arial Armenian" w:hAnsi="Arial Armenian"/>
      <w:sz w:val="22"/>
      <w:lang w:eastAsia="ru-RU"/>
    </w:rPr>
  </w:style>
  <w:style w:type="paragraph" w:styleId="BalloonText">
    <w:name w:val="Balloon Text"/>
    <w:basedOn w:val="Normal"/>
    <w:link w:val="BalloonTextChar"/>
    <w:rsid w:val="006D1CED"/>
    <w:rPr>
      <w:rFonts w:ascii="Segoe UI" w:hAnsi="Segoe UI" w:cs="Segoe UI"/>
      <w:sz w:val="18"/>
      <w:szCs w:val="18"/>
    </w:rPr>
  </w:style>
  <w:style w:type="character" w:customStyle="1" w:styleId="BalloonTextChar">
    <w:name w:val="Balloon Text Char"/>
    <w:basedOn w:val="DefaultParagraphFont"/>
    <w:link w:val="BalloonText"/>
    <w:rsid w:val="006D1CED"/>
    <w:rPr>
      <w:rFonts w:ascii="Segoe UI" w:hAnsi="Segoe UI" w:cs="Segoe UI"/>
      <w:sz w:val="18"/>
      <w:szCs w:val="18"/>
      <w:lang w:eastAsia="ru-RU"/>
    </w:rPr>
  </w:style>
  <w:style w:type="paragraph" w:styleId="ListParagraph">
    <w:name w:val="List Paragraph"/>
    <w:aliases w:val="Akapit z listą BS,List Paragraph 1,PDP DOCUMENT SUBTITLE,Bullet1,Bullets,References,List Paragraph (numbered (a)),IBL List Paragraph,List Paragraph3,OBC Bullet,List Paragraph11,Normal numbered,Paragraphe de liste PBLH,List_Paragraph"/>
    <w:basedOn w:val="Normal"/>
    <w:link w:val="ListParagraphChar"/>
    <w:uiPriority w:val="34"/>
    <w:qFormat/>
    <w:rsid w:val="008B1D84"/>
    <w:pPr>
      <w:spacing w:after="160" w:line="256" w:lineRule="auto"/>
      <w:ind w:left="720"/>
      <w:contextualSpacing/>
    </w:pPr>
    <w:rPr>
      <w:rFonts w:ascii="Calibri" w:eastAsia="Calibri" w:hAnsi="Calibri"/>
      <w:sz w:val="22"/>
      <w:szCs w:val="22"/>
      <w:lang w:eastAsia="en-US"/>
    </w:rPr>
  </w:style>
  <w:style w:type="character" w:customStyle="1" w:styleId="ListParagraphChar">
    <w:name w:val="List Paragraph Char"/>
    <w:aliases w:val="Akapit z listą BS Char,List Paragraph 1 Char,PDP DOCUMENT SUBTITLE Char,Bullet1 Char,Bullets Char,References Char,List Paragraph (numbered (a)) Char,IBL List Paragraph Char,List Paragraph3 Char,OBC Bullet Char,List Paragraph11 Char"/>
    <w:link w:val="ListParagraph"/>
    <w:uiPriority w:val="34"/>
    <w:locked/>
    <w:rsid w:val="008B1D84"/>
    <w:rPr>
      <w:rFonts w:ascii="Calibri" w:eastAsia="Calibri" w:hAnsi="Calibri"/>
      <w:sz w:val="22"/>
      <w:szCs w:val="22"/>
    </w:rPr>
  </w:style>
  <w:style w:type="character" w:customStyle="1" w:styleId="FooterChar">
    <w:name w:val="Footer Char"/>
    <w:link w:val="Footer"/>
    <w:locked/>
    <w:rsid w:val="008B1D84"/>
    <w:rPr>
      <w:rFonts w:ascii="Arial Armenian" w:hAnsi="Arial Armenian"/>
      <w:lang w:eastAsia="ru-RU"/>
    </w:rPr>
  </w:style>
  <w:style w:type="character" w:customStyle="1" w:styleId="HeaderChar">
    <w:name w:val="Header Char"/>
    <w:link w:val="Header"/>
    <w:rsid w:val="008B1D84"/>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qFormat/>
    <w:rsid w:val="00302C73"/>
    <w:pPr>
      <w:spacing w:before="100" w:beforeAutospacing="1" w:after="100" w:afterAutospacing="1"/>
    </w:pPr>
    <w:rPr>
      <w:rFonts w:ascii="Times New Roman" w:hAnsi="Times New Roman"/>
      <w:sz w:val="24"/>
      <w:szCs w:val="24"/>
      <w:lang w:eastAsia="en-US"/>
    </w:rPr>
  </w:style>
  <w:style w:type="character" w:styleId="Strong">
    <w:name w:val="Strong"/>
    <w:qFormat/>
    <w:rsid w:val="00302C73"/>
    <w:rPr>
      <w:b/>
      <w:bCs w:val="0"/>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DE3071"/>
    <w:rPr>
      <w:sz w:val="24"/>
      <w:szCs w:val="24"/>
    </w:rPr>
  </w:style>
  <w:style w:type="paragraph" w:customStyle="1" w:styleId="a">
    <w:name w:val="աջ"/>
    <w:rsid w:val="00DE3071"/>
    <w:rPr>
      <w:rFonts w:ascii="Arial Armenian" w:hAnsi="Arial Armeni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65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F31E1-3E42-46F8-9EB5-4BD683CBF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Papyan</dc:creator>
  <cp:keywords/>
  <dc:description/>
  <cp:lastModifiedBy>Hasmik Hovhannisyan</cp:lastModifiedBy>
  <cp:revision>4</cp:revision>
  <cp:lastPrinted>2022-04-06T07:44:00Z</cp:lastPrinted>
  <dcterms:created xsi:type="dcterms:W3CDTF">2022-04-06T07:37:00Z</dcterms:created>
  <dcterms:modified xsi:type="dcterms:W3CDTF">2022-04-06T08:29:00Z</dcterms:modified>
</cp:coreProperties>
</file>