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68CB9" w14:textId="6A142E91" w:rsidR="00E23292" w:rsidRPr="00B0723A" w:rsidRDefault="00E23292" w:rsidP="00B0723A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B0723A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5C715771" w14:textId="77777777" w:rsidR="00E23292" w:rsidRPr="00B0723A" w:rsidRDefault="00E23292" w:rsidP="00B0723A">
      <w:pPr>
        <w:spacing w:after="0" w:line="360" w:lineRule="auto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BA271A3" w14:textId="0D82D141" w:rsidR="001B2D09" w:rsidRPr="00B0723A" w:rsidRDefault="003369A1" w:rsidP="00B0723A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en-GB"/>
        </w:rPr>
      </w:pPr>
      <w:r w:rsidRPr="00B0723A">
        <w:rPr>
          <w:rFonts w:ascii="GHEA Grapalat" w:hAnsi="GHEA Grapalat"/>
          <w:sz w:val="24"/>
          <w:szCs w:val="24"/>
          <w:lang w:val="hy-AM"/>
        </w:rPr>
        <w:t>«</w:t>
      </w:r>
      <w:r w:rsidR="00B12BB3" w:rsidRPr="00B0723A">
        <w:rPr>
          <w:rFonts w:ascii="GHEA Grapalat" w:hAnsi="GHEA Grapalat"/>
          <w:sz w:val="24"/>
          <w:szCs w:val="24"/>
          <w:lang w:val="hy-AM" w:eastAsia="en-GB"/>
        </w:rPr>
        <w:t xml:space="preserve">Գնման </w:t>
      </w:r>
      <w:r w:rsidR="00141627" w:rsidRPr="00B0723A">
        <w:rPr>
          <w:rFonts w:ascii="GHEA Grapalat" w:hAnsi="GHEA Grapalat"/>
          <w:sz w:val="24"/>
          <w:szCs w:val="24"/>
          <w:lang w:val="hy-AM" w:eastAsia="en-GB"/>
        </w:rPr>
        <w:t>պայմանագր</w:t>
      </w:r>
      <w:r w:rsidR="00B12BB3" w:rsidRPr="00B0723A">
        <w:rPr>
          <w:rFonts w:ascii="GHEA Grapalat" w:hAnsi="GHEA Grapalat"/>
          <w:sz w:val="24"/>
          <w:szCs w:val="24"/>
          <w:lang w:val="hy-AM" w:eastAsia="en-GB"/>
        </w:rPr>
        <w:t xml:space="preserve">ում փոփոխություն կատարելու </w:t>
      </w:r>
      <w:r w:rsidR="00BF6F52" w:rsidRPr="00B0723A">
        <w:rPr>
          <w:rFonts w:ascii="GHEA Grapalat" w:eastAsia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թույլտվություն տալու </w:t>
      </w:r>
      <w:r w:rsidR="00B12BB3" w:rsidRPr="00B0723A">
        <w:rPr>
          <w:rFonts w:ascii="GHEA Grapalat" w:hAnsi="GHEA Grapalat"/>
          <w:sz w:val="24"/>
          <w:szCs w:val="24"/>
          <w:lang w:val="hy-AM" w:eastAsia="en-GB"/>
        </w:rPr>
        <w:t>մասին</w:t>
      </w:r>
      <w:r w:rsidR="00EC5936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»</w:t>
      </w:r>
      <w:r w:rsidR="00D87B98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ՀՀ կառավարության</w:t>
      </w:r>
      <w:r w:rsidR="004F4869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  <w:r w:rsidR="00EC5936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նախագծի ընդունմ</w:t>
      </w:r>
      <w:r w:rsidR="004F4869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ա</w:t>
      </w:r>
      <w:r w:rsidR="00EC5936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>ն</w:t>
      </w:r>
      <w:r w:rsidR="004F4869" w:rsidRPr="00B0723A">
        <w:rPr>
          <w:rStyle w:val="Strong"/>
          <w:rFonts w:ascii="GHEA Grapalat" w:hAnsi="GHEA Grapalat" w:cs="GHEA Grapalat"/>
          <w:b w:val="0"/>
          <w:bCs w:val="0"/>
          <w:color w:val="000000"/>
          <w:sz w:val="24"/>
          <w:szCs w:val="24"/>
          <w:lang w:val="hy-AM"/>
        </w:rPr>
        <w:t xml:space="preserve"> </w:t>
      </w:r>
    </w:p>
    <w:p w14:paraId="01EE6E5C" w14:textId="77777777" w:rsidR="001B2D09" w:rsidRPr="00B0723A" w:rsidRDefault="001B2D09" w:rsidP="00B0723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B0723A">
        <w:rPr>
          <w:rFonts w:ascii="Courier New" w:hAnsi="Courier New" w:cs="Courier New"/>
          <w:color w:val="000000"/>
          <w:lang w:val="hy-AM"/>
        </w:rPr>
        <w:t> </w:t>
      </w:r>
    </w:p>
    <w:p w14:paraId="390FB417" w14:textId="2E6DD402" w:rsidR="0085326A" w:rsidRPr="00B0723A" w:rsidRDefault="00E23292" w:rsidP="00B0723A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0723A">
        <w:rPr>
          <w:rFonts w:ascii="GHEA Grapalat" w:hAnsi="GHEA Grapalat"/>
          <w:b/>
          <w:sz w:val="24"/>
          <w:szCs w:val="24"/>
          <w:lang w:val="hy-AM"/>
        </w:rPr>
        <w:tab/>
        <w:t xml:space="preserve">   </w:t>
      </w:r>
      <w:r w:rsidR="00D53D22" w:rsidRPr="00B0723A">
        <w:rPr>
          <w:rFonts w:ascii="GHEA Grapalat" w:hAnsi="GHEA Grapalat"/>
          <w:b/>
          <w:sz w:val="24"/>
          <w:szCs w:val="24"/>
          <w:lang w:val="hy-AM"/>
        </w:rPr>
        <w:t>1.</w:t>
      </w:r>
      <w:r w:rsidR="00E85B9C" w:rsidRPr="00B0723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  <w:r w:rsidR="00965C57" w:rsidRPr="00B0723A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59917BDC" w14:textId="08E50338" w:rsidR="00D65B41" w:rsidRPr="002C64D1" w:rsidRDefault="00E23292" w:rsidP="00B0723A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0723A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B0723A">
        <w:rPr>
          <w:rFonts w:ascii="GHEA Grapalat" w:hAnsi="GHEA Grapalat"/>
          <w:sz w:val="24"/>
          <w:szCs w:val="24"/>
          <w:lang w:val="hy-AM"/>
        </w:rPr>
        <w:t>Սույն նախագծի ընդուն</w:t>
      </w:r>
      <w:r w:rsidR="00C976B6" w:rsidRPr="00B0723A">
        <w:rPr>
          <w:rFonts w:ascii="GHEA Grapalat" w:hAnsi="GHEA Grapalat"/>
          <w:sz w:val="24"/>
          <w:szCs w:val="24"/>
          <w:lang w:val="hy-AM"/>
        </w:rPr>
        <w:t>ման նպատակն</w:t>
      </w:r>
      <w:r w:rsidR="00D20E89" w:rsidRPr="00B0723A">
        <w:rPr>
          <w:rFonts w:ascii="GHEA Grapalat" w:hAnsi="GHEA Grapalat"/>
          <w:sz w:val="24"/>
          <w:szCs w:val="24"/>
          <w:lang w:val="hy-AM"/>
        </w:rPr>
        <w:t xml:space="preserve"> </w:t>
      </w:r>
      <w:r w:rsidR="00C976B6" w:rsidRPr="00B0723A">
        <w:rPr>
          <w:rFonts w:ascii="GHEA Grapalat" w:hAnsi="GHEA Grapalat"/>
          <w:sz w:val="24"/>
          <w:szCs w:val="24"/>
          <w:lang w:val="hy-AM"/>
        </w:rPr>
        <w:t>է</w:t>
      </w:r>
      <w:r w:rsidR="001B026E" w:rsidRPr="00B0723A">
        <w:rPr>
          <w:rFonts w:ascii="GHEA Grapalat" w:hAnsi="GHEA Grapalat" w:cs="Tahoma"/>
          <w:sz w:val="24"/>
          <w:szCs w:val="24"/>
          <w:lang w:val="hy-AM"/>
        </w:rPr>
        <w:t xml:space="preserve"> թույլատրել </w:t>
      </w:r>
      <w:r w:rsidR="00636F12" w:rsidRPr="00B0723A">
        <w:rPr>
          <w:rFonts w:ascii="GHEA Grapalat" w:hAnsi="GHEA Grapalat" w:cs="Tahoma"/>
          <w:sz w:val="24"/>
          <w:szCs w:val="24"/>
          <w:lang w:val="hy-AM"/>
        </w:rPr>
        <w:t>ՀՀ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ենթակառուցվածքների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նախարարությանը փոփոխություն կատարել 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67D77" w:rsidRPr="00B0723A">
        <w:rPr>
          <w:rFonts w:ascii="GHEA Grapalat" w:hAnsi="GHEA Grapalat" w:cs="Tahoma"/>
          <w:sz w:val="24"/>
          <w:szCs w:val="24"/>
          <w:lang w:val="hy-AM"/>
        </w:rPr>
        <w:t>ՀՀ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ենթակառուցվածքների նախարարության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342B8A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Արհովշին</w:t>
      </w:r>
      <w:r w:rsidR="001B026E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 պատասխանատվությամբ ընկերության միջև</w:t>
      </w:r>
      <w:r w:rsidR="00342B8A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2021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</w:t>
      </w:r>
      <w:r w:rsidR="00A37AB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հոկտեմբերի </w:t>
      </w:r>
      <w:r w:rsidR="00767D3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342B8A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1B026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-ին </w:t>
      </w:r>
      <w:r w:rsidR="001B026E" w:rsidRPr="002C64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կնքված պետության կարիքների համար կապալային աշխատանքների կատարման պետական </w:t>
      </w:r>
      <w:r w:rsidR="00342B8A" w:rsidRPr="002C64D1">
        <w:rPr>
          <w:rFonts w:ascii="GHEA Grapalat" w:hAnsi="GHEA Grapalat" w:cs="Sylfaen"/>
          <w:color w:val="000000"/>
          <w:sz w:val="24"/>
          <w:szCs w:val="24"/>
          <w:lang w:val="hy-AM"/>
        </w:rPr>
        <w:t>գնման</w:t>
      </w:r>
      <w:r w:rsidR="001B026E" w:rsidRPr="002C64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1B026E" w:rsidRPr="002C64D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N </w:t>
      </w:r>
      <w:r w:rsidR="001B026E" w:rsidRPr="002C64D1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ՏԿԵՆ</w:t>
      </w:r>
      <w:r w:rsidR="001B026E" w:rsidRPr="002C64D1">
        <w:rPr>
          <w:rFonts w:ascii="GHEA Grapalat" w:hAnsi="GHEA Grapalat"/>
          <w:color w:val="000000"/>
          <w:sz w:val="24"/>
          <w:szCs w:val="24"/>
          <w:lang w:val="hy-AM" w:eastAsia="en-GB"/>
        </w:rPr>
        <w:t>-</w:t>
      </w:r>
      <w:r w:rsidR="001B026E" w:rsidRPr="002C64D1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ՀԲՄԱՇՁԲ</w:t>
      </w:r>
      <w:r w:rsidR="00342B8A" w:rsidRPr="002C64D1">
        <w:rPr>
          <w:rFonts w:ascii="GHEA Grapalat" w:hAnsi="GHEA Grapalat"/>
          <w:color w:val="000000"/>
          <w:sz w:val="24"/>
          <w:szCs w:val="24"/>
          <w:lang w:val="hy-AM" w:eastAsia="en-GB"/>
        </w:rPr>
        <w:t>-2021/35</w:t>
      </w:r>
      <w:r w:rsidR="001B026E" w:rsidRPr="002C64D1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Շ</w:t>
      </w:r>
      <w:r w:rsidR="001B026E" w:rsidRPr="002C64D1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պայմանագրում՝ </w:t>
      </w:r>
      <w:r w:rsidR="001B026E" w:rsidRPr="002C64D1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պայմանագրով նախատեսված աշխատանքի կատարման </w:t>
      </w:r>
      <w:r w:rsidR="00342B8A" w:rsidRPr="002C64D1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ժամկետ</w:t>
      </w:r>
      <w:r w:rsidR="001B026E" w:rsidRPr="002C64D1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սահմանելով՝ </w:t>
      </w:r>
      <w:r w:rsidR="002C64D1" w:rsidRPr="002C64D1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2022 թվականի մայիսի 15-ից սկսած 100 օր</w:t>
      </w:r>
      <w:r w:rsidR="00F42F84" w:rsidRPr="002C64D1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CC9D5E8" w14:textId="7A8CBD05" w:rsidR="00747D4C" w:rsidRPr="00B0723A" w:rsidRDefault="00E23292" w:rsidP="00B0723A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0723A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="00D53D22" w:rsidRPr="00B0723A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="000633EE" w:rsidRPr="00B0723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առկա խնդիրները</w:t>
      </w:r>
    </w:p>
    <w:p w14:paraId="62B64117" w14:textId="6F4057DE" w:rsidR="00881466" w:rsidRPr="00B0723A" w:rsidRDefault="00C17522" w:rsidP="00B0723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B0723A">
        <w:rPr>
          <w:rFonts w:ascii="GHEA Grapalat" w:hAnsi="GHEA Grapalat" w:cs="Tahoma"/>
          <w:sz w:val="24"/>
          <w:szCs w:val="24"/>
          <w:lang w:val="hy-AM"/>
        </w:rPr>
        <w:t>«Գնումների մասին» օրենքի 15-րդ հոդվածի 6-րդ մասի հիման վրա՝</w:t>
      </w:r>
      <w:r w:rsidR="00342B8A" w:rsidRPr="00B0723A">
        <w:rPr>
          <w:rFonts w:ascii="GHEA Grapalat" w:hAnsi="GHEA Grapalat" w:cs="Tahoma"/>
          <w:sz w:val="24"/>
          <w:szCs w:val="24"/>
          <w:lang w:val="hy-AM"/>
        </w:rPr>
        <w:t xml:space="preserve"> առանց ֆինանսական միջոց նախատեսելու,</w:t>
      </w:r>
      <w:r w:rsidRPr="00B0723A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Tahoma"/>
          <w:sz w:val="24"/>
          <w:szCs w:val="24"/>
          <w:lang w:val="hy-AM"/>
        </w:rPr>
        <w:t>ՀՀ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ենթակառուցվածքների նախարարության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«</w:t>
      </w:r>
      <w:r w:rsidR="00A9171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Արհովշին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 պատասխանատվությամբ ընկերության</w:t>
      </w:r>
      <w:r w:rsidR="003D730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(այսուհետ՝ </w:t>
      </w:r>
      <w:r w:rsidR="0037644C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</w:t>
      </w:r>
      <w:r w:rsidR="003D730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ապալառու)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միջև</w:t>
      </w:r>
      <w:r w:rsidR="00A9171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2021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</w:t>
      </w:r>
      <w:r w:rsidR="008D29CE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հոկտեմբերի</w:t>
      </w:r>
      <w:r w:rsidR="00A9171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13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-ին կնքվ</w:t>
      </w:r>
      <w:r w:rsidR="0024296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ել է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պետության կարիքների համար կապալային աշխատանքների կատարման պետական գնման  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N 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ՏԿԵՆ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-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ՀԲՄԱՇՁԲ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-202</w:t>
      </w:r>
      <w:r w:rsidR="00A91712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1/35</w:t>
      </w:r>
      <w:r w:rsidR="00ED02CD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Շ</w:t>
      </w:r>
      <w:r w:rsidR="00ED02CD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պայմանագ</w:t>
      </w:r>
      <w:r w:rsidR="007C0E81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իր</w:t>
      </w:r>
      <w:r w:rsidR="00342B8A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ը</w:t>
      </w:r>
      <w:r w:rsidR="008E46DC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(այսուհետ՝ Պայմանագիր):</w:t>
      </w:r>
    </w:p>
    <w:p w14:paraId="5FC95344" w14:textId="3B820A7C" w:rsidR="008E74AD" w:rsidRPr="00B0723A" w:rsidRDefault="00881466" w:rsidP="00B0723A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Պայմանագրի </w:t>
      </w:r>
      <w:r w:rsidR="002F4663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1.1 կետի </w:t>
      </w:r>
      <w:r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համա</w:t>
      </w:r>
      <w:r w:rsidR="00C6164C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ձ</w:t>
      </w:r>
      <w:r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այն</w:t>
      </w:r>
      <w:r w:rsidR="009D7AB5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՝</w:t>
      </w:r>
      <w:r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C6164C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Կ</w:t>
      </w:r>
      <w:r w:rsidR="000C68D8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ապալառու</w:t>
      </w:r>
      <w:r w:rsidR="00C51721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ն</w:t>
      </w:r>
      <w:r w:rsidR="008E74AD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C6164C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պետք է իրականացնի</w:t>
      </w:r>
      <w:r w:rsidR="00850DE6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A9171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A91712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-43/Մ2/, Գնդևազ-Ջերմուկ- Արցախի սահման </w:t>
      </w:r>
      <w:r w:rsidR="00A9171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հանրապետական նշանակության ավտոճանապարհի կմ 0+000-կմ23</w:t>
      </w:r>
      <w:r w:rsidR="00C17522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+754 հատվածի</w:t>
      </w:r>
      <w:r w:rsidR="008E74A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C17522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միջին </w:t>
      </w:r>
      <w:r w:rsidR="008E74A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="008E74A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E74A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="008E74A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(</w:t>
      </w:r>
      <w:r w:rsidR="008E74A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այսուհետ</w:t>
      </w:r>
      <w:r w:rsidR="008E74AD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="00B52F3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</w:t>
      </w:r>
      <w:r w:rsidR="008E74A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շխատանք)</w:t>
      </w:r>
      <w:r w:rsidR="005B7C1A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227DAAA9" w14:textId="2EB7E4BE" w:rsidR="003955CD" w:rsidRPr="00B0723A" w:rsidRDefault="003955CD" w:rsidP="00B0723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Պայմանագր</w:t>
      </w:r>
      <w:r w:rsidR="00984AA7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="00707BE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թիվ 2 հավելվածով նախատեսված օրացուցային գրաֆիկի համաձայն՝ 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7BE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Աշխատանքի կատարման ժամկետ է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սահմանվ</w:t>
      </w:r>
      <w:r w:rsidR="00707BE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ել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ֆինանսական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միջոցներ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նախատեսվելու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դեպքում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կողմերի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միջև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կնքվող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համաձայնագրի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ուժի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մեջ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մտնելուց</w:t>
      </w:r>
      <w:r w:rsidR="00707BEF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100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օր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հետո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բայց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ոչ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ուշ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քան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7BEF" w:rsidRPr="00B0723A">
        <w:rPr>
          <w:rFonts w:ascii="GHEA Grapalat" w:hAnsi="GHEA Grapalat"/>
          <w:color w:val="000000"/>
          <w:sz w:val="24"/>
          <w:szCs w:val="24"/>
          <w:lang w:val="hy-AM"/>
        </w:rPr>
        <w:t>2021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D6484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707BE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նոյեմբերի</w:t>
      </w:r>
      <w:r w:rsidR="00707BEF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3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>0-</w:t>
      </w:r>
      <w:r w:rsidR="001D6484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30127577" w14:textId="1F19086A" w:rsidR="008E28FB" w:rsidRPr="00B0723A" w:rsidRDefault="00EA4BA9" w:rsidP="00B0723A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>Տվյալ դեպքում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մինչև</w:t>
      </w: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07BEF" w:rsidRPr="00B0723A">
        <w:rPr>
          <w:rFonts w:ascii="GHEA Grapalat" w:hAnsi="GHEA Grapalat"/>
          <w:color w:val="000000"/>
          <w:sz w:val="24"/>
          <w:szCs w:val="24"/>
          <w:lang w:val="hy-AM"/>
        </w:rPr>
        <w:t>2021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D6484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707BEF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նոյեմբերի</w:t>
      </w:r>
      <w:r w:rsidR="00707BEF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3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>0-</w:t>
      </w:r>
      <w:r w:rsidR="001D6484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կատարման համար ֆինանսական միջոցների չեն նախատեսվել</w:t>
      </w:r>
      <w:r w:rsidR="008E28F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, ուստի մինչև Պայմանագրով սահմանված </w:t>
      </w:r>
      <w:r w:rsidR="004241A8" w:rsidRPr="00B0723A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վերջնա</w:t>
      </w:r>
      <w:r w:rsidR="008E28FB" w:rsidRPr="00B0723A">
        <w:rPr>
          <w:rFonts w:ascii="GHEA Grapalat" w:hAnsi="GHEA Grapalat"/>
          <w:color w:val="000000"/>
          <w:sz w:val="24"/>
          <w:szCs w:val="24"/>
          <w:lang w:val="hy-AM"/>
        </w:rPr>
        <w:t>ժամկետը</w:t>
      </w:r>
      <w:r w:rsidR="005921C3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՝ 2021 </w:t>
      </w:r>
      <w:r w:rsidR="005921C3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թ</w:t>
      </w:r>
      <w:r w:rsidR="005921C3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5921C3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նոյեմբերի</w:t>
      </w:r>
      <w:r w:rsidR="005921C3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30-</w:t>
      </w:r>
      <w:r w:rsidR="005921C3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E9437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,</w:t>
      </w:r>
      <w:r w:rsidR="008E28F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հնարավոր չի եղել կնքել համաձայնագիր</w:t>
      </w:r>
      <w:r w:rsidR="004241A8" w:rsidRPr="00B0723A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8E28F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սկսել</w:t>
      </w:r>
      <w:r w:rsidR="008309C5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և ավարտել</w:t>
      </w:r>
      <w:r w:rsidR="008E28F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Աշխատանքը</w:t>
      </w:r>
      <w:r w:rsidR="001D6484" w:rsidRPr="00B0723A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14:paraId="55004079" w14:textId="0BFE0B38" w:rsidR="00D42DE9" w:rsidRPr="00B0723A" w:rsidRDefault="001D6484" w:rsidP="00F82F37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կատարման համար ֆինանսական</w:t>
      </w:r>
      <w:r w:rsidR="00AC53A5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միջոցներ նախատեսվել են </w:t>
      </w:r>
      <w:r w:rsidR="00C653C4" w:rsidRPr="00B0723A">
        <w:rPr>
          <w:rFonts w:ascii="GHEA Grapalat" w:hAnsi="GHEA Grapalat"/>
          <w:color w:val="000000"/>
          <w:sz w:val="24"/>
          <w:szCs w:val="24"/>
          <w:lang w:val="hy-AM"/>
        </w:rPr>
        <w:t>ՀՀ կառավարության</w:t>
      </w:r>
      <w:r w:rsidR="00494488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1A78" w:rsidRPr="00B0723A">
        <w:rPr>
          <w:rFonts w:ascii="GHEA Grapalat" w:hAnsi="GHEA Grapalat"/>
          <w:color w:val="000000"/>
          <w:sz w:val="24"/>
          <w:szCs w:val="24"/>
          <w:lang w:val="hy-AM"/>
        </w:rPr>
        <w:t>23.12.2021</w:t>
      </w:r>
      <w:r w:rsidR="00494488" w:rsidRPr="00B0723A">
        <w:rPr>
          <w:rFonts w:ascii="GHEA Grapalat" w:hAnsi="GHEA Grapalat"/>
          <w:color w:val="000000"/>
          <w:sz w:val="24"/>
          <w:szCs w:val="24"/>
          <w:lang w:val="hy-AM"/>
        </w:rPr>
        <w:t>թ.</w:t>
      </w:r>
      <w:r w:rsidR="008D1A78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թիվ</w:t>
      </w:r>
      <w:r w:rsidR="00494488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D1A7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2121</w:t>
      </w:r>
      <w:r w:rsidR="0049448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</w:t>
      </w:r>
      <w:r w:rsidR="008D1A7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մբ։ Նույն որոշման 10-րդ կետի 4-րդ ենթակետի «բ» պարբերության համաձայն՝ ՀՀ տարածքային կառավարման և ենթակառուցվաքծների նախարարի 2022 թվականի մարտի 7-ի թիվ 388-Ա հրամանով հաստատվել է ՀՀ 2022 թվականի պետական բյուջեով միջպետական և հանրապետական նշանակության ավտոճանապարհների պարբերական պահպանման (միջին նորոգման) աշխատանքների իրականացման համար նախատեսված</w:t>
      </w:r>
      <w:r w:rsidR="00D42DE9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ֆինանսակոն միջոցների </w:t>
      </w:r>
      <w:r w:rsidR="008D1A7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օգտագործման ուղղությունները (բաշխումն ըստ օբյեկտների</w:t>
      </w:r>
      <w:r w:rsidR="008309C5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այդ թվում</w:t>
      </w:r>
      <w:r w:rsidR="00215AF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5AF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215AF8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-43/Մ2/, Գնդևազ-Ջերմուկ- Արցախի սահման </w:t>
      </w:r>
      <w:r w:rsidR="00215AF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հանրապետական նշանակության ավտոճանապարհի կմ 0+000-կմ23+754 հատվածի</w:t>
      </w:r>
      <w:r w:rsidR="008309C5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15AF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 նորոգման աշխատանք</w:t>
      </w:r>
      <w:r w:rsidR="00E9437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համար</w:t>
      </w:r>
      <w:r w:rsidR="008D1A7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D42DE9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  <w:r w:rsidR="008309C5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15A58240" w14:textId="34935682" w:rsidR="004241A8" w:rsidRPr="00F82F37" w:rsidRDefault="00584373" w:rsidP="00F82F37">
      <w:pPr>
        <w:spacing w:after="0" w:line="360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Հիմք ընդունելով </w:t>
      </w:r>
      <w:r w:rsidR="004241A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վերոգրյալը և հաշվի առնելով, որ Աշխատանքը կատարվելու է 2022 թվականին, նախագծով առաջարկվում է 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41A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 կատարել Պայմանագրում՝ </w:t>
      </w:r>
      <w:r w:rsidR="004241A8" w:rsidRPr="00B0723A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Աշխատանքի կատարման </w:t>
      </w:r>
      <w:r w:rsidR="007D2198" w:rsidRPr="00B0723A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ժամկետ</w:t>
      </w:r>
      <w:r w:rsidR="004241A8" w:rsidRPr="00B0723A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 xml:space="preserve"> սահմանելով՝ </w:t>
      </w:r>
      <w:r w:rsidR="002C64D1" w:rsidRPr="002C64D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2022 թվականի մայիսի 15-ից սկսած 100 օր</w:t>
      </w:r>
      <w:r w:rsidR="002C64D1" w:rsidRPr="002C64D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4241A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</w:t>
      </w:r>
    </w:p>
    <w:p w14:paraId="0397DBA2" w14:textId="77777777" w:rsidR="00453713" w:rsidRPr="00B0723A" w:rsidRDefault="00453713" w:rsidP="00B0723A">
      <w:pPr>
        <w:spacing w:line="360" w:lineRule="auto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B072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</w:t>
      </w:r>
      <w:r w:rsidRPr="00B0723A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0723A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B0723A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Pr="00B0723A">
        <w:rPr>
          <w:rFonts w:ascii="Courier New" w:hAnsi="Courier New" w:cs="Courier New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47D35598" w14:textId="67A3070A" w:rsidR="00453713" w:rsidRPr="00B0723A" w:rsidRDefault="00453713" w:rsidP="00B0723A">
      <w:pPr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0723A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B0723A">
        <w:rPr>
          <w:rFonts w:ascii="GHEA Grapalat" w:hAnsi="GHEA Grapalat"/>
          <w:spacing w:val="-8"/>
          <w:sz w:val="24"/>
          <w:szCs w:val="24"/>
          <w:lang w:val="hy-AM"/>
        </w:rPr>
        <w:t>2022 թվականի պետական բյուջեում լ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</w:t>
      </w:r>
      <w:r w:rsidR="00606C3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B0723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B0723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B0723A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 և ծախսերում</w:t>
      </w:r>
      <w:r w:rsidR="00606C38"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072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 չի առաջացնում:</w:t>
      </w:r>
    </w:p>
    <w:p w14:paraId="11878103" w14:textId="77777777" w:rsidR="00453713" w:rsidRPr="00B0723A" w:rsidRDefault="00453713" w:rsidP="00B0723A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0723A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148440E" w14:textId="437E11A2" w:rsidR="008E28FB" w:rsidRPr="00B0723A" w:rsidRDefault="00453713" w:rsidP="00B0723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0723A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2021-2026թթ. ծրագրի</w:t>
      </w:r>
      <w:r w:rsidRPr="00B0723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/>
          <w:sz w:val="24"/>
          <w:szCs w:val="24"/>
          <w:lang w:val="hy-AM"/>
        </w:rPr>
        <w:t>3-րդ բաժնի 3</w:t>
      </w:r>
      <w:r w:rsidRPr="00B072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B0723A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</w:t>
      </w:r>
      <w:r w:rsidR="00606C38" w:rsidRPr="00B0723A">
        <w:rPr>
          <w:rFonts w:ascii="GHEA Grapalat" w:hAnsi="GHEA Grapalat"/>
          <w:sz w:val="24"/>
          <w:szCs w:val="24"/>
          <w:lang w:val="hy-AM"/>
        </w:rPr>
        <w:t>՝</w:t>
      </w:r>
      <w:r w:rsidRPr="00B0723A">
        <w:rPr>
          <w:rFonts w:ascii="GHEA Grapalat" w:hAnsi="GHEA Grapalat"/>
          <w:sz w:val="24"/>
          <w:szCs w:val="24"/>
          <w:lang w:val="hy-AM"/>
        </w:rPr>
        <w:t xml:space="preserve"> այն է հանրապետական նշանակության ավտոմոբիլային ճանապարհային ցանցի նորոգում,</w:t>
      </w:r>
      <w:r w:rsidR="00132DF6" w:rsidRPr="00B072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0723A">
        <w:rPr>
          <w:rFonts w:ascii="GHEA Grapalat" w:hAnsi="GHEA Grapalat"/>
          <w:sz w:val="24"/>
          <w:szCs w:val="24"/>
          <w:lang w:val="hy-AM"/>
        </w:rPr>
        <w:t xml:space="preserve"> </w:t>
      </w:r>
      <w:r w:rsidR="00132DF6" w:rsidRPr="00B0723A">
        <w:rPr>
          <w:rFonts w:ascii="GHEA Grapalat" w:hAnsi="GHEA Grapalat"/>
          <w:sz w:val="24"/>
          <w:szCs w:val="24"/>
          <w:lang w:val="hy-AM"/>
        </w:rPr>
        <w:t>հիմնանորոգում և որակի շարունակական բարձրացում, ինչի շնորհիվ</w:t>
      </w:r>
      <w:r w:rsidR="00132DF6" w:rsidRPr="00B0723A">
        <w:rPr>
          <w:rFonts w:ascii="Courier New" w:hAnsi="Courier New" w:cs="Courier New"/>
          <w:sz w:val="24"/>
          <w:szCs w:val="24"/>
          <w:lang w:val="hy-AM"/>
        </w:rPr>
        <w:t> </w:t>
      </w:r>
      <w:r w:rsidR="00132DF6" w:rsidRPr="00B0723A">
        <w:rPr>
          <w:rFonts w:ascii="GHEA Grapalat" w:hAnsi="GHEA Grapalat"/>
          <w:sz w:val="24"/>
          <w:szCs w:val="24"/>
          <w:lang w:val="hy-AM"/>
        </w:rPr>
        <w:t xml:space="preserve"> տարեկան կունենանք շուրջ 500 կմ</w:t>
      </w:r>
      <w:r w:rsidR="00132DF6" w:rsidRPr="00B0723A">
        <w:rPr>
          <w:rFonts w:ascii="Courier New" w:hAnsi="Courier New" w:cs="Courier New"/>
          <w:sz w:val="24"/>
          <w:szCs w:val="24"/>
          <w:lang w:val="hy-AM"/>
        </w:rPr>
        <w:t> </w:t>
      </w:r>
      <w:r w:rsidR="00132DF6" w:rsidRPr="00B0723A">
        <w:rPr>
          <w:rFonts w:ascii="GHEA Grapalat" w:hAnsi="GHEA Grapalat"/>
          <w:sz w:val="24"/>
          <w:szCs w:val="24"/>
          <w:lang w:val="hy-AM"/>
        </w:rPr>
        <w:t xml:space="preserve"> վերանորոգված ճանապարհ։</w:t>
      </w:r>
    </w:p>
    <w:p w14:paraId="50A9D5C4" w14:textId="44DB78EE" w:rsidR="00285BA3" w:rsidRPr="00B0723A" w:rsidRDefault="00556D4D" w:rsidP="00B0723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B0723A">
        <w:rPr>
          <w:rFonts w:ascii="GHEA Grapalat" w:hAnsi="GHEA Grapalat"/>
          <w:b/>
          <w:spacing w:val="-8"/>
          <w:sz w:val="24"/>
          <w:szCs w:val="24"/>
          <w:lang w:val="hy-AM"/>
        </w:rPr>
        <w:lastRenderedPageBreak/>
        <w:t xml:space="preserve">  </w:t>
      </w:r>
      <w:r w:rsidR="00285BA3" w:rsidRPr="00B0723A">
        <w:rPr>
          <w:rFonts w:ascii="GHEA Grapalat" w:hAnsi="GHEA Grapalat"/>
          <w:b/>
          <w:spacing w:val="-8"/>
          <w:sz w:val="24"/>
          <w:szCs w:val="24"/>
          <w:lang w:val="af-ZA"/>
        </w:rPr>
        <w:t xml:space="preserve">3. </w:t>
      </w:r>
      <w:r w:rsidR="00285BA3" w:rsidRPr="00B0723A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285BA3" w:rsidRPr="00B0723A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285BA3" w:rsidRPr="00B0723A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9C17753" w14:textId="723C2CA4" w:rsidR="008F03AA" w:rsidRPr="00B0723A" w:rsidRDefault="003B157C" w:rsidP="00B0723A">
      <w:pPr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0723A">
        <w:rPr>
          <w:rFonts w:ascii="GHEA Grapalat" w:hAnsi="GHEA Grapalat" w:cs="Sylfaen"/>
          <w:sz w:val="24"/>
          <w:szCs w:val="24"/>
          <w:lang w:val="hy-AM"/>
        </w:rPr>
        <w:t>Սույն որոշման ընդունման արդյունքում</w:t>
      </w:r>
      <w:r w:rsidR="00FF3A36" w:rsidRPr="00B072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Tahoma"/>
          <w:sz w:val="24"/>
          <w:szCs w:val="24"/>
          <w:lang w:val="hy-AM"/>
        </w:rPr>
        <w:t>ՀՀ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տարածքային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կառավարման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ենթակառուցվածքների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նախարարության</w:t>
      </w:r>
      <w:r w:rsidR="00C60C7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2657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Արհովշին</w:t>
      </w:r>
      <w:r w:rsidR="0004391B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» 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սահմանափակ պատասխանատվությամբ ընկերության միջև 202</w:t>
      </w:r>
      <w:r w:rsidR="0012657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04391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թվականի </w:t>
      </w:r>
      <w:r w:rsidR="005608E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հոկտեմբերի 1</w:t>
      </w:r>
      <w:r w:rsidR="0012657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3</w:t>
      </w:r>
      <w:r w:rsidR="005608E8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-ին</w:t>
      </w:r>
      <w:r w:rsidR="00C60C78" w:rsidRPr="00B0723A">
        <w:rPr>
          <w:rFonts w:ascii="GHEA Grapalat" w:hAnsi="GHEA Grapalat" w:cs="Sylfaen"/>
          <w:sz w:val="24"/>
          <w:szCs w:val="24"/>
          <w:lang w:val="hy-AM"/>
        </w:rPr>
        <w:t xml:space="preserve"> կնքված  </w:t>
      </w:r>
      <w:r w:rsidR="00C60C78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ՀԲՄԱՇՁԲ</w:t>
      </w:r>
      <w:r w:rsidR="00C60C78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-202</w:t>
      </w:r>
      <w:r w:rsidR="00126575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1</w:t>
      </w:r>
      <w:r w:rsidR="00C60C78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/</w:t>
      </w:r>
      <w:r w:rsidR="00126575" w:rsidRPr="00B0723A">
        <w:rPr>
          <w:rFonts w:ascii="GHEA Grapalat" w:hAnsi="GHEA Grapalat"/>
          <w:color w:val="000000"/>
          <w:sz w:val="24"/>
          <w:szCs w:val="24"/>
          <w:lang w:val="hy-AM" w:eastAsia="en-GB"/>
        </w:rPr>
        <w:t>35</w:t>
      </w:r>
      <w:r w:rsidR="00C60C78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Շ պայմանագր</w:t>
      </w:r>
      <w:r w:rsidR="00FF3A36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ի շրջանակներում</w:t>
      </w:r>
      <w:r w:rsidR="00F90979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C60C78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>կիրակա</w:t>
      </w:r>
      <w:r w:rsidR="00EC71EA" w:rsidRPr="00B0723A">
        <w:rPr>
          <w:rFonts w:ascii="GHEA Grapalat" w:hAnsi="GHEA Grapalat" w:cs="Sylfaen"/>
          <w:color w:val="000000"/>
          <w:sz w:val="24"/>
          <w:szCs w:val="24"/>
          <w:lang w:val="hy-AM" w:eastAsia="en-GB"/>
        </w:rPr>
        <w:t xml:space="preserve">նացվեն </w:t>
      </w:r>
      <w:r w:rsidR="0012657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</w:t>
      </w:r>
      <w:r w:rsidR="00126575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-43/Մ2/, Գնդևազ-Ջերմուկ- Արցախի սահման </w:t>
      </w:r>
      <w:r w:rsidR="00126575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հանրապետական նշանակության ավտոճանապարհի կմ 0+000-կմ23+754 հատվածի</w:t>
      </w:r>
      <w:r w:rsidR="00126575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0979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միջին</w:t>
      </w:r>
      <w:r w:rsidR="00F90979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0979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նորոգման</w:t>
      </w:r>
      <w:r w:rsidR="00F90979" w:rsidRPr="00B0723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F90979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աշխատանքները</w:t>
      </w:r>
      <w:r w:rsidR="00CB46D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՝ ապահովելով </w:t>
      </w:r>
      <w:r w:rsidR="0065064B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ճանապարհի անվտանգ երթևեկությունը</w:t>
      </w:r>
      <w:r w:rsidR="00FD19AD" w:rsidRPr="00B0723A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06AA079C" w14:textId="43F2A84A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F2EF6B3" w14:textId="57BB065F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CF04015" w14:textId="67D729BD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46915C5" w14:textId="0E7505CE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A6C5E24" w14:textId="6A646EA8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11F067" w14:textId="77777777" w:rsidR="008F03AA" w:rsidRPr="00B0723A" w:rsidRDefault="008F03AA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737B549" w14:textId="2F32B731" w:rsidR="007A3943" w:rsidRPr="00B0723A" w:rsidRDefault="007A3943" w:rsidP="00B0723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ACC5CFC" w14:textId="0D182F3A" w:rsidR="007A3943" w:rsidRPr="00B0723A" w:rsidRDefault="007A3943" w:rsidP="00B0723A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D88B53" w14:textId="5565E563" w:rsidR="007A3943" w:rsidRPr="00B0723A" w:rsidRDefault="007A3943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11DF915" w14:textId="35E9669B" w:rsidR="007A3943" w:rsidRPr="00B0723A" w:rsidRDefault="007A3943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6122931" w14:textId="11C31153" w:rsidR="007A3943" w:rsidRPr="00B0723A" w:rsidRDefault="007A3943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7C4C70" w14:textId="1C717168" w:rsidR="007A3943" w:rsidRPr="00B0723A" w:rsidRDefault="007A3943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187640" w14:textId="107D5C6E" w:rsidR="00B3317C" w:rsidRPr="00B0723A" w:rsidRDefault="00B3317C" w:rsidP="00B0723A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44FA002" w14:textId="6DBA4178" w:rsidR="00B3317C" w:rsidRDefault="00B3317C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D6E8325" w14:textId="33A9E14F" w:rsidR="00B3317C" w:rsidRDefault="00B3317C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7355663" w14:textId="743FE0C3" w:rsidR="00B3317C" w:rsidRDefault="00B3317C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9EA002" w14:textId="4D6D60A4" w:rsidR="00B3317C" w:rsidRDefault="00B3317C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8214D57" w14:textId="77777777" w:rsidR="00B3317C" w:rsidRDefault="00B3317C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7AE8E69" w14:textId="4E9A0B64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6B3CC7B" w14:textId="3AB8334C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794AF52" w14:textId="2E16A5EC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5E80D00" w14:textId="224790AB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E85B787" w14:textId="5ADE93DA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7DAFBEC" w14:textId="16FF4B87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0135C2" w14:textId="58784AC3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9D8FB46" w14:textId="77777777" w:rsidR="007A3943" w:rsidRDefault="007A3943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09E3587" w14:textId="77777777" w:rsidR="00E23292" w:rsidRDefault="00E23292" w:rsidP="00E23292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13FBAE6" w14:textId="43E4E1CC" w:rsidR="00A96811" w:rsidRDefault="00A96811" w:rsidP="007F64B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EB73935" w14:textId="161A87E3" w:rsidR="005F4356" w:rsidRDefault="005F4356" w:rsidP="007F64B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2DBDCF2" w14:textId="17B7DC59" w:rsidR="005F4356" w:rsidRDefault="005F4356" w:rsidP="007F64B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38D1129" w14:textId="55D808AB" w:rsidR="005F4356" w:rsidRDefault="005F4356" w:rsidP="007F64B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BD1597E" w14:textId="09631AA8" w:rsidR="005F4356" w:rsidRDefault="005F4356" w:rsidP="007F64B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9AC03E" w14:textId="77777777" w:rsidR="007B1240" w:rsidRPr="00E23292" w:rsidRDefault="007B1240">
      <w:pPr>
        <w:rPr>
          <w:lang w:val="pt-BR"/>
        </w:rPr>
      </w:pPr>
    </w:p>
    <w:sectPr w:rsidR="007B1240" w:rsidRPr="00E23292" w:rsidSect="00453713">
      <w:pgSz w:w="11906" w:h="16838" w:code="9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vertAlign w:val="baseli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D9E"/>
    <w:rsid w:val="00000A34"/>
    <w:rsid w:val="00016088"/>
    <w:rsid w:val="0002099A"/>
    <w:rsid w:val="0003108E"/>
    <w:rsid w:val="00035D77"/>
    <w:rsid w:val="00041DB3"/>
    <w:rsid w:val="0004391B"/>
    <w:rsid w:val="00056D41"/>
    <w:rsid w:val="000602AA"/>
    <w:rsid w:val="00061900"/>
    <w:rsid w:val="000619AD"/>
    <w:rsid w:val="000633EE"/>
    <w:rsid w:val="000643D0"/>
    <w:rsid w:val="0006711D"/>
    <w:rsid w:val="00067D77"/>
    <w:rsid w:val="0008091B"/>
    <w:rsid w:val="00094D0C"/>
    <w:rsid w:val="000A239A"/>
    <w:rsid w:val="000A25DF"/>
    <w:rsid w:val="000A62FC"/>
    <w:rsid w:val="000B354F"/>
    <w:rsid w:val="000C1C25"/>
    <w:rsid w:val="000C61DF"/>
    <w:rsid w:val="000C68D8"/>
    <w:rsid w:val="000F220F"/>
    <w:rsid w:val="000F3D7D"/>
    <w:rsid w:val="00114772"/>
    <w:rsid w:val="00126575"/>
    <w:rsid w:val="00132DF6"/>
    <w:rsid w:val="0013653E"/>
    <w:rsid w:val="0013682B"/>
    <w:rsid w:val="00140019"/>
    <w:rsid w:val="00141627"/>
    <w:rsid w:val="00146D7D"/>
    <w:rsid w:val="0016696E"/>
    <w:rsid w:val="0017771D"/>
    <w:rsid w:val="00180F90"/>
    <w:rsid w:val="001B026E"/>
    <w:rsid w:val="001B24B8"/>
    <w:rsid w:val="001B2D09"/>
    <w:rsid w:val="001D5C8F"/>
    <w:rsid w:val="001D6484"/>
    <w:rsid w:val="001D650C"/>
    <w:rsid w:val="001E0763"/>
    <w:rsid w:val="001E2477"/>
    <w:rsid w:val="001E3F02"/>
    <w:rsid w:val="001F0E99"/>
    <w:rsid w:val="001F13F0"/>
    <w:rsid w:val="001F2764"/>
    <w:rsid w:val="002014F2"/>
    <w:rsid w:val="00214385"/>
    <w:rsid w:val="00215AF8"/>
    <w:rsid w:val="0022531A"/>
    <w:rsid w:val="00227A7C"/>
    <w:rsid w:val="00234CAE"/>
    <w:rsid w:val="0024296B"/>
    <w:rsid w:val="0025432E"/>
    <w:rsid w:val="00266C36"/>
    <w:rsid w:val="002706C0"/>
    <w:rsid w:val="00285BA3"/>
    <w:rsid w:val="002A6809"/>
    <w:rsid w:val="002C64D1"/>
    <w:rsid w:val="002D191A"/>
    <w:rsid w:val="002D1DA6"/>
    <w:rsid w:val="002D4D9D"/>
    <w:rsid w:val="002E104E"/>
    <w:rsid w:val="002E6056"/>
    <w:rsid w:val="002F4165"/>
    <w:rsid w:val="002F4663"/>
    <w:rsid w:val="002F54D9"/>
    <w:rsid w:val="003012EE"/>
    <w:rsid w:val="00302F22"/>
    <w:rsid w:val="00305364"/>
    <w:rsid w:val="003067B1"/>
    <w:rsid w:val="003071E2"/>
    <w:rsid w:val="003075A1"/>
    <w:rsid w:val="00311AF2"/>
    <w:rsid w:val="003146C3"/>
    <w:rsid w:val="003217DB"/>
    <w:rsid w:val="003218BD"/>
    <w:rsid w:val="00326F8B"/>
    <w:rsid w:val="0033299D"/>
    <w:rsid w:val="003369A1"/>
    <w:rsid w:val="00342B8A"/>
    <w:rsid w:val="00352A59"/>
    <w:rsid w:val="00352AD1"/>
    <w:rsid w:val="00353CB7"/>
    <w:rsid w:val="003543C0"/>
    <w:rsid w:val="003608F0"/>
    <w:rsid w:val="00366C2F"/>
    <w:rsid w:val="00366EA9"/>
    <w:rsid w:val="0037644C"/>
    <w:rsid w:val="0038020C"/>
    <w:rsid w:val="00382BAA"/>
    <w:rsid w:val="00383E5C"/>
    <w:rsid w:val="00384A54"/>
    <w:rsid w:val="00387987"/>
    <w:rsid w:val="003955CD"/>
    <w:rsid w:val="003A0161"/>
    <w:rsid w:val="003A31E0"/>
    <w:rsid w:val="003A41B9"/>
    <w:rsid w:val="003B0154"/>
    <w:rsid w:val="003B157C"/>
    <w:rsid w:val="003B5779"/>
    <w:rsid w:val="003B6003"/>
    <w:rsid w:val="003C3382"/>
    <w:rsid w:val="003D1F52"/>
    <w:rsid w:val="003D7305"/>
    <w:rsid w:val="003E1E40"/>
    <w:rsid w:val="003E29BE"/>
    <w:rsid w:val="003E46E9"/>
    <w:rsid w:val="003E74D0"/>
    <w:rsid w:val="003F63B2"/>
    <w:rsid w:val="003F6B62"/>
    <w:rsid w:val="00406718"/>
    <w:rsid w:val="00413985"/>
    <w:rsid w:val="00420823"/>
    <w:rsid w:val="004241A8"/>
    <w:rsid w:val="0042428A"/>
    <w:rsid w:val="00444B07"/>
    <w:rsid w:val="004509A7"/>
    <w:rsid w:val="00453713"/>
    <w:rsid w:val="0046055B"/>
    <w:rsid w:val="00460E5C"/>
    <w:rsid w:val="00470A4E"/>
    <w:rsid w:val="0048588E"/>
    <w:rsid w:val="00494488"/>
    <w:rsid w:val="00494D74"/>
    <w:rsid w:val="00497A41"/>
    <w:rsid w:val="004A703D"/>
    <w:rsid w:val="004B6F4E"/>
    <w:rsid w:val="004D1269"/>
    <w:rsid w:val="004E4B3B"/>
    <w:rsid w:val="004E56BC"/>
    <w:rsid w:val="004E6968"/>
    <w:rsid w:val="004F4869"/>
    <w:rsid w:val="004F6849"/>
    <w:rsid w:val="00510639"/>
    <w:rsid w:val="00541E5B"/>
    <w:rsid w:val="00544B7A"/>
    <w:rsid w:val="00551779"/>
    <w:rsid w:val="00553401"/>
    <w:rsid w:val="00556D4D"/>
    <w:rsid w:val="005577ED"/>
    <w:rsid w:val="005608E8"/>
    <w:rsid w:val="00563DEF"/>
    <w:rsid w:val="00564F34"/>
    <w:rsid w:val="00567C8F"/>
    <w:rsid w:val="00583FFF"/>
    <w:rsid w:val="00584373"/>
    <w:rsid w:val="00587D14"/>
    <w:rsid w:val="005921C3"/>
    <w:rsid w:val="00593383"/>
    <w:rsid w:val="005A265A"/>
    <w:rsid w:val="005B2A61"/>
    <w:rsid w:val="005B7C1A"/>
    <w:rsid w:val="005C4059"/>
    <w:rsid w:val="005C62D5"/>
    <w:rsid w:val="005D5D7C"/>
    <w:rsid w:val="005E040D"/>
    <w:rsid w:val="005E2423"/>
    <w:rsid w:val="005F4356"/>
    <w:rsid w:val="005F4907"/>
    <w:rsid w:val="005F6FE1"/>
    <w:rsid w:val="00602294"/>
    <w:rsid w:val="00602EA7"/>
    <w:rsid w:val="00603644"/>
    <w:rsid w:val="0060393E"/>
    <w:rsid w:val="00606C38"/>
    <w:rsid w:val="006070AF"/>
    <w:rsid w:val="0061019A"/>
    <w:rsid w:val="00616E66"/>
    <w:rsid w:val="00616F8B"/>
    <w:rsid w:val="0062010C"/>
    <w:rsid w:val="00623C21"/>
    <w:rsid w:val="00626105"/>
    <w:rsid w:val="006276AC"/>
    <w:rsid w:val="006352AA"/>
    <w:rsid w:val="00636F12"/>
    <w:rsid w:val="00644DE4"/>
    <w:rsid w:val="00644ED6"/>
    <w:rsid w:val="0065064B"/>
    <w:rsid w:val="00661ADA"/>
    <w:rsid w:val="0067514D"/>
    <w:rsid w:val="0069219A"/>
    <w:rsid w:val="00695CA8"/>
    <w:rsid w:val="00696A8E"/>
    <w:rsid w:val="006B5F24"/>
    <w:rsid w:val="006D3B62"/>
    <w:rsid w:val="006E001A"/>
    <w:rsid w:val="006E0207"/>
    <w:rsid w:val="006E6721"/>
    <w:rsid w:val="006E7A8C"/>
    <w:rsid w:val="006F0343"/>
    <w:rsid w:val="007057C8"/>
    <w:rsid w:val="00707BEF"/>
    <w:rsid w:val="0071720B"/>
    <w:rsid w:val="00721381"/>
    <w:rsid w:val="00725C43"/>
    <w:rsid w:val="00725EE9"/>
    <w:rsid w:val="00727206"/>
    <w:rsid w:val="00734B58"/>
    <w:rsid w:val="00747D4C"/>
    <w:rsid w:val="00751497"/>
    <w:rsid w:val="007530CE"/>
    <w:rsid w:val="00760EA3"/>
    <w:rsid w:val="0076778A"/>
    <w:rsid w:val="00767D3F"/>
    <w:rsid w:val="00771832"/>
    <w:rsid w:val="007733E0"/>
    <w:rsid w:val="00782872"/>
    <w:rsid w:val="00787ED9"/>
    <w:rsid w:val="00795E94"/>
    <w:rsid w:val="007A3943"/>
    <w:rsid w:val="007B1240"/>
    <w:rsid w:val="007B17E5"/>
    <w:rsid w:val="007B571D"/>
    <w:rsid w:val="007C0E81"/>
    <w:rsid w:val="007D2198"/>
    <w:rsid w:val="007F42A4"/>
    <w:rsid w:val="007F64BD"/>
    <w:rsid w:val="0081270B"/>
    <w:rsid w:val="008135FB"/>
    <w:rsid w:val="008148EA"/>
    <w:rsid w:val="00816595"/>
    <w:rsid w:val="00823FF9"/>
    <w:rsid w:val="008309C5"/>
    <w:rsid w:val="008339CF"/>
    <w:rsid w:val="00841E2F"/>
    <w:rsid w:val="0084248F"/>
    <w:rsid w:val="00850DE6"/>
    <w:rsid w:val="0085326A"/>
    <w:rsid w:val="008603ED"/>
    <w:rsid w:val="00881466"/>
    <w:rsid w:val="008B4DF2"/>
    <w:rsid w:val="008C241C"/>
    <w:rsid w:val="008C6670"/>
    <w:rsid w:val="008D1A78"/>
    <w:rsid w:val="008D29CE"/>
    <w:rsid w:val="008D76A7"/>
    <w:rsid w:val="008E28FB"/>
    <w:rsid w:val="008E46DC"/>
    <w:rsid w:val="008E74AD"/>
    <w:rsid w:val="008F03AA"/>
    <w:rsid w:val="008F10EF"/>
    <w:rsid w:val="008F2480"/>
    <w:rsid w:val="008F4F1C"/>
    <w:rsid w:val="0090135D"/>
    <w:rsid w:val="00904DA3"/>
    <w:rsid w:val="00907D6F"/>
    <w:rsid w:val="00911C61"/>
    <w:rsid w:val="00911F98"/>
    <w:rsid w:val="00921310"/>
    <w:rsid w:val="0092404F"/>
    <w:rsid w:val="00925147"/>
    <w:rsid w:val="00927402"/>
    <w:rsid w:val="00940DE9"/>
    <w:rsid w:val="00943F26"/>
    <w:rsid w:val="009440E8"/>
    <w:rsid w:val="00947963"/>
    <w:rsid w:val="00951458"/>
    <w:rsid w:val="009552C6"/>
    <w:rsid w:val="00965C57"/>
    <w:rsid w:val="00970F3F"/>
    <w:rsid w:val="009736EE"/>
    <w:rsid w:val="00984AA7"/>
    <w:rsid w:val="00992A58"/>
    <w:rsid w:val="009A5F31"/>
    <w:rsid w:val="009A5F3F"/>
    <w:rsid w:val="009D1238"/>
    <w:rsid w:val="009D1D5B"/>
    <w:rsid w:val="009D2B65"/>
    <w:rsid w:val="009D3F20"/>
    <w:rsid w:val="009D7AB5"/>
    <w:rsid w:val="009E67FE"/>
    <w:rsid w:val="009F2AD8"/>
    <w:rsid w:val="009F58FF"/>
    <w:rsid w:val="00A10642"/>
    <w:rsid w:val="00A17DF8"/>
    <w:rsid w:val="00A314E7"/>
    <w:rsid w:val="00A31EC9"/>
    <w:rsid w:val="00A3644F"/>
    <w:rsid w:val="00A37AB2"/>
    <w:rsid w:val="00A731AA"/>
    <w:rsid w:val="00A76048"/>
    <w:rsid w:val="00A76183"/>
    <w:rsid w:val="00A85D67"/>
    <w:rsid w:val="00A91712"/>
    <w:rsid w:val="00A96811"/>
    <w:rsid w:val="00AC385B"/>
    <w:rsid w:val="00AC53A5"/>
    <w:rsid w:val="00AD55E2"/>
    <w:rsid w:val="00AE4EAE"/>
    <w:rsid w:val="00AE61F9"/>
    <w:rsid w:val="00AF499C"/>
    <w:rsid w:val="00B03BEE"/>
    <w:rsid w:val="00B0723A"/>
    <w:rsid w:val="00B10CAB"/>
    <w:rsid w:val="00B12BB3"/>
    <w:rsid w:val="00B27EB1"/>
    <w:rsid w:val="00B32630"/>
    <w:rsid w:val="00B3317C"/>
    <w:rsid w:val="00B3372D"/>
    <w:rsid w:val="00B3399B"/>
    <w:rsid w:val="00B47AC1"/>
    <w:rsid w:val="00B51DE2"/>
    <w:rsid w:val="00B52F3B"/>
    <w:rsid w:val="00B64C8B"/>
    <w:rsid w:val="00B72232"/>
    <w:rsid w:val="00B764F6"/>
    <w:rsid w:val="00B97F77"/>
    <w:rsid w:val="00BA1CCE"/>
    <w:rsid w:val="00BA4867"/>
    <w:rsid w:val="00BA6071"/>
    <w:rsid w:val="00BB205F"/>
    <w:rsid w:val="00BB279B"/>
    <w:rsid w:val="00BB507D"/>
    <w:rsid w:val="00BC3C93"/>
    <w:rsid w:val="00BD5F7A"/>
    <w:rsid w:val="00BE7F32"/>
    <w:rsid w:val="00BF1400"/>
    <w:rsid w:val="00BF4E8A"/>
    <w:rsid w:val="00BF6F52"/>
    <w:rsid w:val="00C033BC"/>
    <w:rsid w:val="00C122D4"/>
    <w:rsid w:val="00C13144"/>
    <w:rsid w:val="00C17522"/>
    <w:rsid w:val="00C20338"/>
    <w:rsid w:val="00C21B2B"/>
    <w:rsid w:val="00C33AE5"/>
    <w:rsid w:val="00C4191B"/>
    <w:rsid w:val="00C43D47"/>
    <w:rsid w:val="00C51721"/>
    <w:rsid w:val="00C51F15"/>
    <w:rsid w:val="00C5371C"/>
    <w:rsid w:val="00C60C78"/>
    <w:rsid w:val="00C6164C"/>
    <w:rsid w:val="00C6436E"/>
    <w:rsid w:val="00C653C4"/>
    <w:rsid w:val="00C83995"/>
    <w:rsid w:val="00C90E81"/>
    <w:rsid w:val="00C976B6"/>
    <w:rsid w:val="00CA2D6A"/>
    <w:rsid w:val="00CB46DB"/>
    <w:rsid w:val="00CB6EEC"/>
    <w:rsid w:val="00CB7E20"/>
    <w:rsid w:val="00CC3DCF"/>
    <w:rsid w:val="00CD2C94"/>
    <w:rsid w:val="00CD2D9E"/>
    <w:rsid w:val="00CE3014"/>
    <w:rsid w:val="00CF50CD"/>
    <w:rsid w:val="00D20E89"/>
    <w:rsid w:val="00D23AE8"/>
    <w:rsid w:val="00D255B0"/>
    <w:rsid w:val="00D31AEC"/>
    <w:rsid w:val="00D37330"/>
    <w:rsid w:val="00D42DBD"/>
    <w:rsid w:val="00D42DE9"/>
    <w:rsid w:val="00D4575E"/>
    <w:rsid w:val="00D5317B"/>
    <w:rsid w:val="00D53D22"/>
    <w:rsid w:val="00D61DF7"/>
    <w:rsid w:val="00D65B41"/>
    <w:rsid w:val="00D67419"/>
    <w:rsid w:val="00D7492E"/>
    <w:rsid w:val="00D7610D"/>
    <w:rsid w:val="00D76375"/>
    <w:rsid w:val="00D76C87"/>
    <w:rsid w:val="00D87B98"/>
    <w:rsid w:val="00D9642D"/>
    <w:rsid w:val="00D965E1"/>
    <w:rsid w:val="00DC4D82"/>
    <w:rsid w:val="00DD0FBA"/>
    <w:rsid w:val="00DD47FE"/>
    <w:rsid w:val="00DE0C54"/>
    <w:rsid w:val="00DE344F"/>
    <w:rsid w:val="00DE402E"/>
    <w:rsid w:val="00DE67E5"/>
    <w:rsid w:val="00E00E04"/>
    <w:rsid w:val="00E23292"/>
    <w:rsid w:val="00E26D83"/>
    <w:rsid w:val="00E359B4"/>
    <w:rsid w:val="00E47AF8"/>
    <w:rsid w:val="00E6734C"/>
    <w:rsid w:val="00E7112A"/>
    <w:rsid w:val="00E85B9C"/>
    <w:rsid w:val="00E87C2E"/>
    <w:rsid w:val="00E914FB"/>
    <w:rsid w:val="00E94378"/>
    <w:rsid w:val="00E9616F"/>
    <w:rsid w:val="00EA0BAB"/>
    <w:rsid w:val="00EA4BA9"/>
    <w:rsid w:val="00EB0773"/>
    <w:rsid w:val="00EB5046"/>
    <w:rsid w:val="00EC2847"/>
    <w:rsid w:val="00EC5936"/>
    <w:rsid w:val="00EC71EA"/>
    <w:rsid w:val="00ED02CD"/>
    <w:rsid w:val="00ED4D95"/>
    <w:rsid w:val="00EE010C"/>
    <w:rsid w:val="00EE59A0"/>
    <w:rsid w:val="00EF640B"/>
    <w:rsid w:val="00F0617E"/>
    <w:rsid w:val="00F07778"/>
    <w:rsid w:val="00F07C09"/>
    <w:rsid w:val="00F1670D"/>
    <w:rsid w:val="00F17B3B"/>
    <w:rsid w:val="00F310C7"/>
    <w:rsid w:val="00F33715"/>
    <w:rsid w:val="00F35763"/>
    <w:rsid w:val="00F40C37"/>
    <w:rsid w:val="00F42F84"/>
    <w:rsid w:val="00F445F3"/>
    <w:rsid w:val="00F513E5"/>
    <w:rsid w:val="00F56FF7"/>
    <w:rsid w:val="00F61278"/>
    <w:rsid w:val="00F66920"/>
    <w:rsid w:val="00F712AA"/>
    <w:rsid w:val="00F82F37"/>
    <w:rsid w:val="00F90979"/>
    <w:rsid w:val="00F9515E"/>
    <w:rsid w:val="00FB0335"/>
    <w:rsid w:val="00FB7D45"/>
    <w:rsid w:val="00FC26C2"/>
    <w:rsid w:val="00FC790B"/>
    <w:rsid w:val="00FD19AD"/>
    <w:rsid w:val="00FD2787"/>
    <w:rsid w:val="00FF0288"/>
    <w:rsid w:val="00FF06DF"/>
    <w:rsid w:val="00FF3A36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E18C002F-9F54-4AA3-B8A9-2BF9D9DF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4537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73D41-16FD-42DD-BEC1-7E9AB4C5A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https://mul2.gov.am/tasks/591825/oneclick/himnavorum.docx?token=93b7d627812adc89743e69d9854d2a8b</cp:keywords>
  <dc:description/>
  <cp:lastModifiedBy>User</cp:lastModifiedBy>
  <cp:revision>426</cp:revision>
  <dcterms:created xsi:type="dcterms:W3CDTF">2020-12-15T04:49:00Z</dcterms:created>
  <dcterms:modified xsi:type="dcterms:W3CDTF">2022-03-29T08:39:00Z</dcterms:modified>
</cp:coreProperties>
</file>