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9C0" w:rsidRPr="00E07BFC" w:rsidRDefault="002239C0" w:rsidP="002239C0">
      <w:pPr>
        <w:spacing w:line="360" w:lineRule="auto"/>
        <w:jc w:val="center"/>
        <w:rPr>
          <w:rFonts w:ascii="GHEA Grapalat" w:hAnsi="GHEA Grapalat"/>
          <w:b/>
          <w:sz w:val="24"/>
          <w:szCs w:val="24"/>
          <w:lang w:val="hy-AM"/>
        </w:rPr>
      </w:pPr>
      <w:r w:rsidRPr="00E07BFC">
        <w:rPr>
          <w:rFonts w:ascii="GHEA Grapalat" w:hAnsi="GHEA Grapalat"/>
          <w:b/>
          <w:sz w:val="24"/>
          <w:szCs w:val="24"/>
          <w:lang w:val="hy-AM"/>
        </w:rPr>
        <w:t>ՀԻՄՆԱՎՈՐՈՒՄ</w:t>
      </w:r>
    </w:p>
    <w:p w:rsidR="002239C0" w:rsidRPr="00FE6240" w:rsidRDefault="00BA6251" w:rsidP="00FE6240">
      <w:pPr>
        <w:spacing w:line="360" w:lineRule="auto"/>
        <w:jc w:val="center"/>
        <w:rPr>
          <w:rFonts w:ascii="GHEA Grapalat" w:hAnsi="GHEA Grapalat"/>
          <w:sz w:val="24"/>
          <w:szCs w:val="24"/>
          <w:lang w:val="hy-AM"/>
        </w:rPr>
      </w:pPr>
      <w:r w:rsidRPr="00BA6251">
        <w:rPr>
          <w:rFonts w:ascii="GHEA Grapalat" w:hAnsi="GHEA Grapalat"/>
          <w:b/>
          <w:bCs/>
          <w:sz w:val="24"/>
          <w:szCs w:val="24"/>
          <w:lang w:val="hy-AM"/>
        </w:rPr>
        <w:t>«</w:t>
      </w:r>
      <w:r w:rsidR="008E202A" w:rsidRPr="001955FD">
        <w:rPr>
          <w:rFonts w:ascii="GHEA Grapalat" w:hAnsi="GHEA Grapalat" w:cs="Sylfaen"/>
          <w:b/>
          <w:sz w:val="24"/>
          <w:szCs w:val="24"/>
          <w:lang w:val="hy-AM"/>
        </w:rPr>
        <w:t>«ՀԱՅԱՍՏԱՆԻ ՀԱՆՐԱՊԵՏՈՒԹՅԱՆ 202</w:t>
      </w:r>
      <w:r w:rsidR="008E202A" w:rsidRPr="001955FD">
        <w:rPr>
          <w:rFonts w:ascii="GHEA Grapalat" w:hAnsi="GHEA Grapalat" w:cs="Sylfaen"/>
          <w:b/>
          <w:sz w:val="24"/>
          <w:szCs w:val="24"/>
          <w:lang w:val="en-US"/>
        </w:rPr>
        <w:t>2</w:t>
      </w:r>
      <w:r w:rsidR="008E202A" w:rsidRPr="001955FD">
        <w:rPr>
          <w:rFonts w:ascii="GHEA Grapalat" w:hAnsi="GHEA Grapalat" w:cs="Sylfaen"/>
          <w:b/>
          <w:sz w:val="24"/>
          <w:szCs w:val="24"/>
          <w:lang w:val="hy-AM"/>
        </w:rPr>
        <w:t xml:space="preserve"> ԹՎԱԿԱՆԻ ՊԵՏԱԿԱՆ ԲՅՈՒՋԵԻ ՄԱՍԻՆ» ՕՐԵՆՔՈՒՄ ՎԵՐԱԲԱՇԽՈՒՄ,</w:t>
      </w:r>
      <w:r w:rsidRPr="00BA6251">
        <w:rPr>
          <w:rFonts w:ascii="GHEA Grapalat" w:hAnsi="GHEA Grapalat"/>
          <w:b/>
          <w:bCs/>
          <w:sz w:val="24"/>
          <w:szCs w:val="24"/>
          <w:lang w:val="hy-AM"/>
        </w:rPr>
        <w:t>ՀԱՅԱՍՏԱՆԻ ՀԱՆՐԱՊԵՏՈՒԹՅԱՆ ԿԱՌԱՎԱՐՈՒԹՅԱՆ 202</w:t>
      </w:r>
      <w:r w:rsidR="00E141CE">
        <w:rPr>
          <w:rFonts w:ascii="GHEA Grapalat" w:hAnsi="GHEA Grapalat"/>
          <w:b/>
          <w:bCs/>
          <w:sz w:val="24"/>
          <w:szCs w:val="24"/>
          <w:lang w:val="en-US"/>
        </w:rPr>
        <w:t>1</w:t>
      </w:r>
      <w:r w:rsidRPr="00BA6251">
        <w:rPr>
          <w:rFonts w:ascii="GHEA Grapalat" w:hAnsi="GHEA Grapalat"/>
          <w:b/>
          <w:bCs/>
          <w:sz w:val="24"/>
          <w:szCs w:val="24"/>
          <w:lang w:val="hy-AM"/>
        </w:rPr>
        <w:t xml:space="preserve"> ԹՎԱԿԱՆԻ ԴԵԿՏԵՄԲԵՐԻ </w:t>
      </w:r>
      <w:r w:rsidR="00104CDF">
        <w:rPr>
          <w:rFonts w:ascii="GHEA Grapalat" w:hAnsi="GHEA Grapalat"/>
          <w:b/>
          <w:bCs/>
          <w:sz w:val="24"/>
          <w:szCs w:val="24"/>
          <w:lang w:val="en-US"/>
        </w:rPr>
        <w:t>23</w:t>
      </w:r>
      <w:r w:rsidRPr="00BA6251">
        <w:rPr>
          <w:rFonts w:ascii="GHEA Grapalat" w:hAnsi="GHEA Grapalat"/>
          <w:b/>
          <w:bCs/>
          <w:sz w:val="24"/>
          <w:szCs w:val="24"/>
          <w:lang w:val="hy-AM"/>
        </w:rPr>
        <w:t>-Ի N 2</w:t>
      </w:r>
      <w:r w:rsidR="00104CDF">
        <w:rPr>
          <w:rFonts w:ascii="GHEA Grapalat" w:hAnsi="GHEA Grapalat"/>
          <w:b/>
          <w:bCs/>
          <w:sz w:val="24"/>
          <w:szCs w:val="24"/>
          <w:lang w:val="en-US"/>
        </w:rPr>
        <w:t>121</w:t>
      </w:r>
      <w:r w:rsidRPr="00BA6251">
        <w:rPr>
          <w:rFonts w:ascii="GHEA Grapalat" w:hAnsi="GHEA Grapalat"/>
          <w:b/>
          <w:bCs/>
          <w:sz w:val="24"/>
          <w:szCs w:val="24"/>
          <w:lang w:val="hy-AM"/>
        </w:rPr>
        <w:t>-Ն ՈՐՈՇՄԱՆ ՄԵՋ  ՓՈՓՈԽՈՒԹՅՈՒՆՆԵՐ ԵՎ ԼՐԱՑՈՒՄՆԵՐ ԿԱՏԱՐԵԼՈՒ ՄԱՍԻՆ</w:t>
      </w:r>
      <w:r w:rsidR="002239C0" w:rsidRPr="00E07BFC">
        <w:rPr>
          <w:rFonts w:ascii="GHEA Grapalat" w:hAnsi="GHEA Grapalat"/>
          <w:b/>
          <w:sz w:val="24"/>
          <w:szCs w:val="24"/>
          <w:lang w:val="hy-AM"/>
        </w:rPr>
        <w:t>» ՀՀ ԿԱՌԱՎԱՐՈՒԹՅԱՆ ՈՐՈՇՄԱՆ ՆԱԽԱԳԾԻ</w:t>
      </w:r>
      <w:r w:rsidR="00FE6240">
        <w:rPr>
          <w:rFonts w:ascii="GHEA Grapalat" w:hAnsi="GHEA Grapalat"/>
          <w:sz w:val="24"/>
          <w:szCs w:val="24"/>
          <w:lang w:val="hy-AM"/>
        </w:rPr>
        <w:t xml:space="preserve"> </w:t>
      </w:r>
      <w:r w:rsidR="002239C0" w:rsidRPr="00E07BFC">
        <w:rPr>
          <w:rFonts w:ascii="GHEA Grapalat" w:hAnsi="GHEA Grapalat"/>
          <w:b/>
          <w:sz w:val="24"/>
          <w:szCs w:val="24"/>
          <w:lang w:val="hy-AM"/>
        </w:rPr>
        <w:t>ՎԵՐԱԲԵՐՅԱԼ</w:t>
      </w:r>
    </w:p>
    <w:p w:rsidR="002239C0" w:rsidRPr="00F0443A" w:rsidRDefault="006D7D7B" w:rsidP="00FE16D5">
      <w:pPr>
        <w:pStyle w:val="NormalWeb"/>
        <w:tabs>
          <w:tab w:val="left" w:pos="720"/>
        </w:tabs>
        <w:spacing w:before="0" w:beforeAutospacing="0" w:after="0" w:afterAutospacing="0" w:line="360" w:lineRule="auto"/>
        <w:ind w:left="708" w:firstLine="1"/>
        <w:jc w:val="both"/>
        <w:rPr>
          <w:rFonts w:ascii="GHEA Grapalat" w:hAnsi="GHEA Grapalat"/>
          <w:b/>
          <w:lang w:val="hy-AM"/>
        </w:rPr>
      </w:pPr>
      <w:r>
        <w:rPr>
          <w:rFonts w:ascii="GHEA Grapalat" w:hAnsi="GHEA Grapalat"/>
          <w:b/>
        </w:rPr>
        <w:br/>
      </w:r>
      <w:r w:rsidR="002239C0">
        <w:rPr>
          <w:rFonts w:ascii="GHEA Grapalat" w:hAnsi="GHEA Grapalat"/>
          <w:b/>
          <w:lang w:val="hy-AM"/>
        </w:rPr>
        <w:t>Իրավական</w:t>
      </w:r>
      <w:r w:rsidR="002239C0">
        <w:rPr>
          <w:rFonts w:ascii="GHEA Grapalat" w:hAnsi="GHEA Grapalat"/>
          <w:b/>
          <w:lang w:val="fr-FR"/>
        </w:rPr>
        <w:t xml:space="preserve"> </w:t>
      </w:r>
      <w:r w:rsidR="002239C0">
        <w:rPr>
          <w:rFonts w:ascii="GHEA Grapalat" w:hAnsi="GHEA Grapalat"/>
          <w:b/>
          <w:lang w:val="hy-AM"/>
        </w:rPr>
        <w:t>ակտի</w:t>
      </w:r>
      <w:r w:rsidR="002239C0">
        <w:rPr>
          <w:rFonts w:ascii="GHEA Grapalat" w:hAnsi="GHEA Grapalat"/>
          <w:b/>
          <w:lang w:val="fr-FR"/>
        </w:rPr>
        <w:t xml:space="preserve"> </w:t>
      </w:r>
      <w:r w:rsidR="002239C0">
        <w:rPr>
          <w:rFonts w:ascii="GHEA Grapalat" w:hAnsi="GHEA Grapalat"/>
          <w:b/>
          <w:lang w:val="hy-AM"/>
        </w:rPr>
        <w:t>ընդունման</w:t>
      </w:r>
      <w:r w:rsidR="002239C0">
        <w:rPr>
          <w:rFonts w:ascii="GHEA Grapalat" w:hAnsi="GHEA Grapalat"/>
          <w:b/>
          <w:lang w:val="fr-FR"/>
        </w:rPr>
        <w:t xml:space="preserve"> </w:t>
      </w:r>
      <w:r w:rsidR="002239C0">
        <w:rPr>
          <w:rFonts w:ascii="GHEA Grapalat" w:hAnsi="GHEA Grapalat"/>
          <w:b/>
          <w:lang w:val="hy-AM"/>
        </w:rPr>
        <w:t>անհրաժեշտությունը</w:t>
      </w:r>
      <w:r w:rsidR="0098235F">
        <w:rPr>
          <w:rFonts w:ascii="GHEA Grapalat" w:hAnsi="GHEA Grapalat"/>
          <w:b/>
          <w:lang w:val="hy-AM"/>
        </w:rPr>
        <w:t>.</w:t>
      </w:r>
      <w:r w:rsidR="002239C0">
        <w:rPr>
          <w:rFonts w:ascii="GHEA Grapalat" w:hAnsi="GHEA Grapalat"/>
          <w:b/>
          <w:lang w:val="hy-AM"/>
        </w:rPr>
        <w:t xml:space="preserve"> </w:t>
      </w:r>
    </w:p>
    <w:p w:rsidR="00716759" w:rsidRDefault="002239C0" w:rsidP="00716759">
      <w:pPr>
        <w:pStyle w:val="NormalWeb"/>
        <w:spacing w:after="0" w:afterAutospacing="0" w:line="360" w:lineRule="auto"/>
        <w:ind w:firstLine="709"/>
        <w:contextualSpacing/>
        <w:jc w:val="both"/>
        <w:rPr>
          <w:rFonts w:ascii="GHEA Grapalat" w:hAnsi="GHEA Grapalat"/>
          <w:lang w:val="hy-AM"/>
        </w:rPr>
      </w:pPr>
      <w:r>
        <w:rPr>
          <w:rFonts w:ascii="GHEA Grapalat" w:hAnsi="GHEA Grapalat"/>
          <w:lang w:val="hy-AM"/>
        </w:rPr>
        <w:t>Հայաստանի Հանրապետության կառավարության որոշման նախագծ</w:t>
      </w:r>
      <w:r w:rsidR="00A0098B">
        <w:rPr>
          <w:rFonts w:ascii="GHEA Grapalat" w:hAnsi="GHEA Grapalat"/>
        </w:rPr>
        <w:t>ի ընդունումը բխում է</w:t>
      </w:r>
      <w:r w:rsidR="00C52B0F" w:rsidRPr="002A4346">
        <w:rPr>
          <w:rFonts w:ascii="GHEA Grapalat" w:hAnsi="GHEA Grapalat"/>
          <w:lang w:val="hy-AM"/>
        </w:rPr>
        <w:t xml:space="preserve"> </w:t>
      </w:r>
      <w:r w:rsidR="00C52B0F">
        <w:rPr>
          <w:rFonts w:ascii="GHEA Grapalat" w:hAnsi="GHEA Grapalat"/>
          <w:lang w:val="hy-AM"/>
        </w:rPr>
        <w:t xml:space="preserve">ՀՀ Գեղարքունիքի մարզի </w:t>
      </w:r>
      <w:r w:rsidR="00C52B0F" w:rsidRPr="002A4346">
        <w:rPr>
          <w:rFonts w:ascii="GHEA Grapalat" w:hAnsi="GHEA Grapalat"/>
          <w:lang w:val="hy-AM"/>
        </w:rPr>
        <w:t>առաջի</w:t>
      </w:r>
      <w:r w:rsidR="00C52B0F">
        <w:rPr>
          <w:rFonts w:ascii="GHEA Grapalat" w:hAnsi="GHEA Grapalat"/>
          <w:lang w:val="hy-AM"/>
        </w:rPr>
        <w:t>ն ատյանի ընդհանուր իրավասության</w:t>
      </w:r>
      <w:r w:rsidR="00C52B0F" w:rsidRPr="002A4346">
        <w:rPr>
          <w:rFonts w:ascii="GHEA Grapalat" w:hAnsi="GHEA Grapalat"/>
          <w:lang w:val="hy-AM"/>
        </w:rPr>
        <w:t xml:space="preserve"> դատարան</w:t>
      </w:r>
      <w:r w:rsidR="00E7330A">
        <w:rPr>
          <w:rFonts w:ascii="GHEA Grapalat" w:hAnsi="GHEA Grapalat"/>
        </w:rPr>
        <w:t>ի</w:t>
      </w:r>
      <w:r w:rsidR="00C52B0F">
        <w:rPr>
          <w:rFonts w:ascii="GHEA Grapalat" w:hAnsi="GHEA Grapalat"/>
          <w:lang w:val="hy-AM"/>
        </w:rPr>
        <w:t xml:space="preserve"> 2022 թ. փետրվարի  </w:t>
      </w:r>
      <w:r w:rsidR="00C52B0F" w:rsidRPr="002A4346">
        <w:rPr>
          <w:rFonts w:ascii="GHEA Grapalat" w:hAnsi="GHEA Grapalat"/>
          <w:lang w:val="hy-AM"/>
        </w:rPr>
        <w:t>7-ի</w:t>
      </w:r>
      <w:r w:rsidR="00C52B0F">
        <w:rPr>
          <w:rFonts w:ascii="GHEA Grapalat" w:hAnsi="GHEA Grapalat"/>
          <w:lang w:val="hy-AM"/>
        </w:rPr>
        <w:t>ն</w:t>
      </w:r>
      <w:r w:rsidR="00C52B0F" w:rsidRPr="002A4346">
        <w:rPr>
          <w:rFonts w:ascii="GHEA Grapalat" w:hAnsi="GHEA Grapalat"/>
          <w:lang w:val="hy-AM"/>
        </w:rPr>
        <w:t xml:space="preserve"> </w:t>
      </w:r>
      <w:r w:rsidR="006F1EC0">
        <w:rPr>
          <w:rFonts w:ascii="GHEA Grapalat" w:hAnsi="GHEA Grapalat"/>
          <w:lang w:val="hy-AM"/>
        </w:rPr>
        <w:t>«Բիո-Քիմ» ՍՊԸ</w:t>
      </w:r>
      <w:r w:rsidR="006F1EC0" w:rsidRPr="002A4346">
        <w:rPr>
          <w:rFonts w:ascii="GHEA Grapalat" w:hAnsi="GHEA Grapalat"/>
          <w:lang w:val="hy-AM"/>
        </w:rPr>
        <w:t xml:space="preserve"> ընդդեմ</w:t>
      </w:r>
      <w:r w:rsidR="006F1EC0">
        <w:rPr>
          <w:rFonts w:ascii="GHEA Grapalat" w:hAnsi="GHEA Grapalat"/>
          <w:lang w:val="hy-AM"/>
        </w:rPr>
        <w:t xml:space="preserve"> ՀՀ Գեղարքունիքի մարզպետարանի</w:t>
      </w:r>
      <w:r w:rsidR="00C52B0F" w:rsidRPr="002A4346">
        <w:rPr>
          <w:rFonts w:ascii="GHEA Grapalat" w:hAnsi="GHEA Grapalat"/>
          <w:lang w:val="hy-AM"/>
        </w:rPr>
        <w:t xml:space="preserve"> </w:t>
      </w:r>
      <w:r w:rsidR="006F1EC0">
        <w:rPr>
          <w:rFonts w:ascii="GHEA Grapalat" w:hAnsi="GHEA Grapalat"/>
        </w:rPr>
        <w:t xml:space="preserve">N </w:t>
      </w:r>
      <w:r w:rsidR="00C52B0F" w:rsidRPr="002A4346">
        <w:rPr>
          <w:rFonts w:ascii="GHEA Grapalat" w:hAnsi="GHEA Grapalat"/>
          <w:lang w:val="hy-AM"/>
        </w:rPr>
        <w:t>ԳԴ/0194/02/21 գոր</w:t>
      </w:r>
      <w:r w:rsidR="00C52B0F">
        <w:rPr>
          <w:rFonts w:ascii="GHEA Grapalat" w:hAnsi="GHEA Grapalat"/>
          <w:lang w:val="hy-AM"/>
        </w:rPr>
        <w:t xml:space="preserve">ծով </w:t>
      </w:r>
      <w:r w:rsidR="00E7330A">
        <w:rPr>
          <w:rFonts w:ascii="GHEA Grapalat" w:hAnsi="GHEA Grapalat"/>
        </w:rPr>
        <w:t>վճռված</w:t>
      </w:r>
      <w:r w:rsidR="00C52B0F">
        <w:rPr>
          <w:rFonts w:ascii="GHEA Grapalat" w:hAnsi="GHEA Grapalat"/>
          <w:lang w:val="hy-AM"/>
        </w:rPr>
        <w:t xml:space="preserve"> գումարի</w:t>
      </w:r>
      <w:r w:rsidR="00C52B0F" w:rsidRPr="002A4346">
        <w:rPr>
          <w:rFonts w:ascii="GHEA Grapalat" w:hAnsi="GHEA Grapalat"/>
          <w:lang w:val="hy-AM"/>
        </w:rPr>
        <w:t xml:space="preserve"> բռնագանձման պահանջի մասին հայց</w:t>
      </w:r>
      <w:r w:rsidR="00E7330A">
        <w:rPr>
          <w:rFonts w:ascii="GHEA Grapalat" w:hAnsi="GHEA Grapalat"/>
        </w:rPr>
        <w:t>ի</w:t>
      </w:r>
      <w:r w:rsidR="00205413">
        <w:rPr>
          <w:rFonts w:ascii="GHEA Grapalat" w:hAnsi="GHEA Grapalat"/>
        </w:rPr>
        <w:t xml:space="preserve"> </w:t>
      </w:r>
      <w:r w:rsidR="00E7330A">
        <w:rPr>
          <w:rFonts w:ascii="GHEA Grapalat" w:hAnsi="GHEA Grapalat"/>
          <w:lang w:val="hy-AM"/>
        </w:rPr>
        <w:t>բավարար</w:t>
      </w:r>
      <w:r w:rsidR="00E7330A">
        <w:rPr>
          <w:rFonts w:ascii="GHEA Grapalat" w:hAnsi="GHEA Grapalat"/>
        </w:rPr>
        <w:t xml:space="preserve">ման </w:t>
      </w:r>
      <w:r w:rsidR="00A0098B">
        <w:rPr>
          <w:rFonts w:ascii="GHEA Grapalat" w:hAnsi="GHEA Grapalat"/>
        </w:rPr>
        <w:t>անհրաժեշտությունից</w:t>
      </w:r>
      <w:r w:rsidR="00716759" w:rsidRPr="00185DAC">
        <w:rPr>
          <w:rFonts w:ascii="GHEA Grapalat" w:hAnsi="GHEA Grapalat"/>
          <w:lang w:val="hy-AM"/>
        </w:rPr>
        <w:t>:</w:t>
      </w:r>
    </w:p>
    <w:p w:rsidR="002239C0" w:rsidRDefault="002239C0" w:rsidP="002239C0">
      <w:pPr>
        <w:pStyle w:val="NormalWeb"/>
        <w:spacing w:line="360" w:lineRule="auto"/>
        <w:ind w:firstLine="709"/>
        <w:jc w:val="both"/>
        <w:rPr>
          <w:rFonts w:ascii="Sylfaen" w:hAnsi="Sylfaen" w:cs="Sylfaen"/>
          <w:b/>
          <w:lang w:eastAsia="ru-RU"/>
        </w:rPr>
      </w:pPr>
      <w:r w:rsidRPr="002D13FD">
        <w:rPr>
          <w:rFonts w:ascii="GHEA Grapalat" w:hAnsi="GHEA Grapalat" w:cs="Sylfaen"/>
          <w:b/>
          <w:lang w:val="hy-AM" w:eastAsia="ru-RU"/>
        </w:rPr>
        <w:t>Ընթացիկ իրավիճակը և խնդիրները</w:t>
      </w:r>
      <w:r w:rsidR="00D33734">
        <w:rPr>
          <w:rFonts w:ascii="Sylfaen" w:hAnsi="Sylfaen" w:cs="Sylfaen"/>
          <w:b/>
          <w:lang w:val="hy-AM" w:eastAsia="ru-RU"/>
        </w:rPr>
        <w:t>.</w:t>
      </w:r>
    </w:p>
    <w:p w:rsidR="00FB2867" w:rsidRPr="00FB2867" w:rsidRDefault="00FB2867" w:rsidP="00FB2867">
      <w:pPr>
        <w:spacing w:line="360" w:lineRule="auto"/>
        <w:ind w:firstLine="708"/>
        <w:jc w:val="both"/>
        <w:rPr>
          <w:rFonts w:ascii="GHEA Grapalat" w:hAnsi="GHEA Grapalat"/>
          <w:sz w:val="24"/>
          <w:szCs w:val="24"/>
          <w:lang w:val="hy-AM" w:eastAsia="en-US"/>
        </w:rPr>
      </w:pPr>
      <w:r w:rsidRPr="00FB2867">
        <w:rPr>
          <w:rFonts w:ascii="GHEA Grapalat" w:hAnsi="GHEA Grapalat"/>
          <w:sz w:val="24"/>
          <w:szCs w:val="24"/>
          <w:lang w:val="hy-AM" w:eastAsia="en-US"/>
        </w:rPr>
        <w:t>ՀՀ կառավարության 2020թ-ի</w:t>
      </w:r>
      <w:r>
        <w:rPr>
          <w:rFonts w:ascii="GHEA Grapalat" w:hAnsi="GHEA Grapalat"/>
          <w:sz w:val="24"/>
          <w:szCs w:val="24"/>
          <w:lang w:val="en-US" w:eastAsia="en-US"/>
        </w:rPr>
        <w:t xml:space="preserve"> </w:t>
      </w:r>
      <w:r w:rsidRPr="00FB2867">
        <w:rPr>
          <w:rFonts w:ascii="GHEA Grapalat" w:hAnsi="GHEA Grapalat"/>
          <w:sz w:val="24"/>
          <w:szCs w:val="24"/>
          <w:lang w:val="hy-AM" w:eastAsia="en-US"/>
        </w:rPr>
        <w:t xml:space="preserve">սեպտեմբերի  </w:t>
      </w:r>
      <w:r w:rsidR="00395928">
        <w:rPr>
          <w:rFonts w:ascii="GHEA Grapalat" w:hAnsi="GHEA Grapalat"/>
          <w:sz w:val="24"/>
          <w:szCs w:val="24"/>
          <w:lang w:val="en-US" w:eastAsia="en-US"/>
        </w:rPr>
        <w:t>3</w:t>
      </w:r>
      <w:r w:rsidRPr="00FB2867">
        <w:rPr>
          <w:rFonts w:ascii="GHEA Grapalat" w:hAnsi="GHEA Grapalat"/>
          <w:sz w:val="24"/>
          <w:szCs w:val="24"/>
          <w:lang w:val="hy-AM" w:eastAsia="en-US"/>
        </w:rPr>
        <w:t xml:space="preserve">-ի  N 1524-Ն որոշմամբ  ՀՀ Գեղարքունիքի մարզպետարանին հատկացվել է </w:t>
      </w:r>
      <w:r w:rsidR="005D64B6">
        <w:rPr>
          <w:rFonts w:ascii="GHEA Grapalat" w:hAnsi="GHEA Grapalat"/>
          <w:sz w:val="24"/>
          <w:szCs w:val="24"/>
          <w:lang w:val="hy-AM" w:eastAsia="en-US"/>
        </w:rPr>
        <w:t>43905.9 հազ</w:t>
      </w:r>
      <w:r w:rsidR="005D64B6">
        <w:rPr>
          <w:rFonts w:ascii="GHEA Grapalat" w:hAnsi="GHEA Grapalat"/>
          <w:sz w:val="24"/>
          <w:szCs w:val="24"/>
          <w:lang w:val="en-US" w:eastAsia="en-US"/>
        </w:rPr>
        <w:t xml:space="preserve">ար </w:t>
      </w:r>
      <w:r w:rsidRPr="00FB2867">
        <w:rPr>
          <w:rFonts w:ascii="GHEA Grapalat" w:hAnsi="GHEA Grapalat"/>
          <w:sz w:val="24"/>
          <w:szCs w:val="24"/>
          <w:lang w:val="hy-AM" w:eastAsia="en-US"/>
        </w:rPr>
        <w:t>դրամ՝  կորոնավիրուսային  հիվանդության /COVID-19/ պայմաններում  ուսումնական  հաստատություններում  ուսումնակրթական  գործունեության  կազմակերպման  համար դիմակ, հականեխիչ /անտիսեպտիկ/ հեղուկի և  հականեխիչ /անտիսեպտիկ/  և  ախտահանիչ,  միջոցեր  ձեռք  բերելու  համար:  Նշված ապրանքները  ձեռք բերելու նպատակով մարզպետարանը հայտարարել է  մրցույթ և  կնքել  համապատասխան   պայմանագրեր: Հականեխիչ /անտիսեպտիկ/ և ախտահանիչ միջոցնեը</w:t>
      </w:r>
      <w:r w:rsidR="005D64B6">
        <w:rPr>
          <w:rFonts w:ascii="GHEA Grapalat" w:hAnsi="GHEA Grapalat"/>
          <w:sz w:val="24"/>
          <w:szCs w:val="24"/>
          <w:lang w:val="hy-AM" w:eastAsia="en-US"/>
        </w:rPr>
        <w:t xml:space="preserve"> «Բիո քիմ»</w:t>
      </w:r>
      <w:r w:rsidRPr="00FB2867">
        <w:rPr>
          <w:rFonts w:ascii="GHEA Grapalat" w:hAnsi="GHEA Grapalat"/>
          <w:sz w:val="24"/>
          <w:szCs w:val="24"/>
          <w:lang w:val="hy-AM" w:eastAsia="en-US"/>
        </w:rPr>
        <w:t xml:space="preserve"> ՍՊԸ-ի  կողմից  մատակարարվել է մարզի  դպրոցներ: ՀՀ առողջապահության նախարարությունից մարզպետարանը գրություն է ստացել, որ</w:t>
      </w:r>
      <w:r w:rsidR="003B6D71">
        <w:rPr>
          <w:rFonts w:ascii="GHEA Grapalat" w:hAnsi="GHEA Grapalat"/>
          <w:sz w:val="24"/>
          <w:szCs w:val="24"/>
          <w:lang w:val="en-US" w:eastAsia="en-US"/>
        </w:rPr>
        <w:t xml:space="preserve"> </w:t>
      </w:r>
      <w:r w:rsidRPr="00FB2867">
        <w:rPr>
          <w:rFonts w:ascii="GHEA Grapalat" w:hAnsi="GHEA Grapalat"/>
          <w:sz w:val="24"/>
          <w:szCs w:val="24"/>
          <w:lang w:val="hy-AM" w:eastAsia="en-US"/>
        </w:rPr>
        <w:t>նշված ախտահանիչ միջոցները վիրուսասպան չեն: Ելնելով վերոգրյալից մարզպետարանի կողմից միակողմանի լուծվել է պայմանագիրը և գումարը հետ է վերադարձվել ՀՀ պետական բյուջե:</w:t>
      </w:r>
    </w:p>
    <w:p w:rsidR="00FB2867" w:rsidRPr="00FB2867" w:rsidRDefault="00FB2867" w:rsidP="007464B7">
      <w:pPr>
        <w:spacing w:line="360" w:lineRule="auto"/>
        <w:ind w:firstLine="708"/>
        <w:jc w:val="both"/>
        <w:rPr>
          <w:rFonts w:ascii="GHEA Grapalat" w:hAnsi="GHEA Grapalat"/>
          <w:sz w:val="24"/>
          <w:szCs w:val="24"/>
          <w:lang w:val="hy-AM" w:eastAsia="en-US"/>
        </w:rPr>
      </w:pPr>
      <w:r w:rsidRPr="00FB2867">
        <w:rPr>
          <w:rFonts w:ascii="GHEA Grapalat" w:hAnsi="GHEA Grapalat"/>
          <w:sz w:val="24"/>
          <w:szCs w:val="24"/>
          <w:lang w:val="hy-AM" w:eastAsia="en-US"/>
        </w:rPr>
        <w:t xml:space="preserve">Մատակարար կողմը  24.02.2021թ.  հայցադիմում է ներկայացրել ՀՀ Գեղարքունիքի մարզի առաջին ատյանի ընդհանուր իրավասության դատարան </w:t>
      </w:r>
      <w:r w:rsidRPr="00FB2867">
        <w:rPr>
          <w:rFonts w:ascii="GHEA Grapalat" w:hAnsi="GHEA Grapalat"/>
          <w:sz w:val="24"/>
          <w:szCs w:val="24"/>
          <w:lang w:val="hy-AM" w:eastAsia="en-US"/>
        </w:rPr>
        <w:lastRenderedPageBreak/>
        <w:t>ընդդեմ  ՀՀ Գեղարքունիքի մարզպետարանի՝ գումարի բռնագանձման պահանջի մասին:</w:t>
      </w:r>
    </w:p>
    <w:p w:rsidR="00EE5D43" w:rsidRPr="00FB2867" w:rsidRDefault="00FB2867" w:rsidP="00FB2867">
      <w:pPr>
        <w:spacing w:line="360" w:lineRule="auto"/>
        <w:ind w:firstLine="708"/>
        <w:jc w:val="both"/>
        <w:rPr>
          <w:rFonts w:ascii="GHEA Grapalat" w:hAnsi="GHEA Grapalat"/>
          <w:sz w:val="24"/>
          <w:szCs w:val="24"/>
          <w:lang w:val="hy-AM" w:eastAsia="en-US"/>
        </w:rPr>
      </w:pPr>
      <w:r w:rsidRPr="00FB2867">
        <w:rPr>
          <w:rFonts w:ascii="GHEA Grapalat" w:hAnsi="GHEA Grapalat"/>
          <w:sz w:val="24"/>
          <w:szCs w:val="24"/>
          <w:lang w:val="hy-AM" w:eastAsia="en-US"/>
        </w:rPr>
        <w:t xml:space="preserve">     ՀՀ Գեղարքունիքի մարզի  առաջին ատյանի ընդհանուր իրավասության  դատարանը,</w:t>
      </w:r>
      <w:r w:rsidR="007464B7">
        <w:rPr>
          <w:rFonts w:ascii="GHEA Grapalat" w:hAnsi="GHEA Grapalat"/>
          <w:sz w:val="24"/>
          <w:szCs w:val="24"/>
          <w:lang w:val="en-US" w:eastAsia="en-US"/>
        </w:rPr>
        <w:t xml:space="preserve"> </w:t>
      </w:r>
      <w:r w:rsidRPr="00FB2867">
        <w:rPr>
          <w:rFonts w:ascii="GHEA Grapalat" w:hAnsi="GHEA Grapalat"/>
          <w:sz w:val="24"/>
          <w:szCs w:val="24"/>
          <w:lang w:val="hy-AM" w:eastAsia="en-US"/>
        </w:rPr>
        <w:t xml:space="preserve">նախագահությամբ դատավոր  Լ. Ներսիսյանի, 2022 թ. փետրվարի  7-ին  ԳԴ/0194/02/21 գործով վճռել է բավարարել </w:t>
      </w:r>
      <w:r w:rsidR="003B6D71">
        <w:rPr>
          <w:rFonts w:ascii="GHEA Grapalat" w:hAnsi="GHEA Grapalat"/>
          <w:sz w:val="24"/>
          <w:szCs w:val="24"/>
          <w:lang w:val="hy-AM" w:eastAsia="en-US"/>
        </w:rPr>
        <w:t>«Բիո քիմ»</w:t>
      </w:r>
      <w:r w:rsidRPr="00FB2867">
        <w:rPr>
          <w:rFonts w:ascii="GHEA Grapalat" w:hAnsi="GHEA Grapalat"/>
          <w:sz w:val="24"/>
          <w:szCs w:val="24"/>
          <w:lang w:val="hy-AM" w:eastAsia="en-US"/>
        </w:rPr>
        <w:t xml:space="preserve"> ՍՊԸ-ի ընդդեմ ՀՀ Գեղարքունիքի մարզպետարանի՝  գումարի  բռնագանձման պահանջի մասին հայցը:</w:t>
      </w:r>
      <w:r w:rsidR="00EE5D43" w:rsidRPr="00FB2867">
        <w:rPr>
          <w:lang w:eastAsia="en-US"/>
        </w:rPr>
        <w:t xml:space="preserve"> </w:t>
      </w:r>
    </w:p>
    <w:p w:rsidR="000C4B68" w:rsidRPr="002252B0" w:rsidRDefault="000C4B68" w:rsidP="000C4B68">
      <w:pPr>
        <w:tabs>
          <w:tab w:val="left" w:pos="5407"/>
        </w:tabs>
        <w:spacing w:line="360" w:lineRule="auto"/>
        <w:ind w:firstLine="709"/>
        <w:jc w:val="both"/>
        <w:rPr>
          <w:rFonts w:ascii="Cambria Math" w:hAnsi="Cambria Math"/>
          <w:sz w:val="24"/>
          <w:szCs w:val="24"/>
          <w:lang w:val="hy-AM"/>
        </w:rPr>
      </w:pPr>
      <w:r>
        <w:rPr>
          <w:rFonts w:ascii="GHEA Grapalat" w:hAnsi="GHEA Grapalat" w:cs="Sylfaen"/>
          <w:b/>
          <w:sz w:val="24"/>
          <w:szCs w:val="24"/>
          <w:lang w:val="hy-AM"/>
        </w:rPr>
        <w:t>Կարգա</w:t>
      </w:r>
      <w:r>
        <w:rPr>
          <w:rFonts w:ascii="GHEA Grapalat" w:hAnsi="GHEA Grapalat" w:cs="Sylfaen"/>
          <w:b/>
          <w:sz w:val="24"/>
          <w:szCs w:val="24"/>
          <w:lang w:val="fr-FR"/>
        </w:rPr>
        <w:t>վորման</w:t>
      </w:r>
      <w:r>
        <w:rPr>
          <w:rFonts w:ascii="GHEA Grapalat" w:hAnsi="GHEA Grapalat"/>
          <w:b/>
          <w:sz w:val="24"/>
          <w:szCs w:val="24"/>
          <w:lang w:val="fr-FR"/>
        </w:rPr>
        <w:t xml:space="preserve"> նպատակը</w:t>
      </w:r>
      <w:r>
        <w:rPr>
          <w:rFonts w:ascii="GHEA Grapalat" w:hAnsi="GHEA Grapalat"/>
          <w:b/>
          <w:sz w:val="24"/>
          <w:szCs w:val="24"/>
          <w:lang w:val="hy-AM"/>
        </w:rPr>
        <w:t xml:space="preserve"> և</w:t>
      </w:r>
      <w:r>
        <w:rPr>
          <w:rFonts w:ascii="GHEA Grapalat" w:hAnsi="GHEA Grapalat"/>
          <w:b/>
          <w:sz w:val="24"/>
          <w:szCs w:val="24"/>
          <w:lang w:val="fr-FR"/>
        </w:rPr>
        <w:t xml:space="preserve"> բնույթը</w:t>
      </w:r>
      <w:r>
        <w:rPr>
          <w:rFonts w:ascii="Sylfaen" w:hAnsi="Sylfaen"/>
          <w:b/>
          <w:sz w:val="24"/>
          <w:szCs w:val="24"/>
          <w:lang w:val="hy-AM"/>
        </w:rPr>
        <w:t>.</w:t>
      </w:r>
      <w:r>
        <w:rPr>
          <w:rFonts w:ascii="GHEA Grapalat" w:hAnsi="GHEA Grapalat" w:cs="Sylfaen"/>
          <w:b/>
          <w:sz w:val="24"/>
          <w:szCs w:val="24"/>
          <w:lang w:val="fr-FR"/>
        </w:rPr>
        <w:t xml:space="preserve"> </w:t>
      </w:r>
    </w:p>
    <w:p w:rsidR="0095749A" w:rsidRPr="003B6D71" w:rsidRDefault="008B0746" w:rsidP="003B6D71">
      <w:pPr>
        <w:autoSpaceDE w:val="0"/>
        <w:autoSpaceDN w:val="0"/>
        <w:adjustRightInd w:val="0"/>
        <w:spacing w:line="360" w:lineRule="auto"/>
        <w:ind w:firstLine="708"/>
        <w:jc w:val="both"/>
        <w:rPr>
          <w:rFonts w:ascii="GHEA Grapalat" w:hAnsi="GHEA Grapalat" w:cs="Helvetica"/>
          <w:color w:val="000000"/>
          <w:sz w:val="24"/>
          <w:szCs w:val="24"/>
          <w:shd w:val="clear" w:color="auto" w:fill="FFFFFF"/>
        </w:rPr>
      </w:pPr>
      <w:r w:rsidRPr="009E6403">
        <w:rPr>
          <w:rFonts w:ascii="GHEA Grapalat" w:hAnsi="GHEA Grapalat"/>
          <w:sz w:val="24"/>
          <w:szCs w:val="24"/>
          <w:lang w:val="hy-AM" w:eastAsia="en-US"/>
        </w:rPr>
        <w:t xml:space="preserve">Նախագծով նախատեսվում </w:t>
      </w:r>
      <w:r w:rsidRPr="003B6D71">
        <w:rPr>
          <w:rFonts w:ascii="GHEA Grapalat" w:hAnsi="GHEA Grapalat" w:cs="Helvetica"/>
          <w:color w:val="000000"/>
          <w:sz w:val="24"/>
          <w:szCs w:val="24"/>
          <w:shd w:val="clear" w:color="auto" w:fill="FFFFFF"/>
        </w:rPr>
        <w:t>է</w:t>
      </w:r>
      <w:r w:rsidR="003B6D71" w:rsidRPr="003B6D71">
        <w:rPr>
          <w:rFonts w:ascii="GHEA Grapalat" w:hAnsi="GHEA Grapalat" w:cs="Helvetica"/>
          <w:color w:val="000000"/>
          <w:sz w:val="24"/>
          <w:szCs w:val="24"/>
          <w:shd w:val="clear" w:color="auto" w:fill="FFFFFF"/>
        </w:rPr>
        <w:t xml:space="preserve"> ՀՀ Գեղարքունիքի մարզի առաջին ատյանի ընդհանուր իրավասության  դատարանի  վճռում նշված գումարը ՀՀ Գեղարքունիքի մար</w:t>
      </w:r>
      <w:r w:rsidR="003B6D71">
        <w:rPr>
          <w:rFonts w:ascii="GHEA Grapalat" w:hAnsi="GHEA Grapalat" w:cs="Helvetica"/>
          <w:color w:val="000000"/>
          <w:sz w:val="24"/>
          <w:szCs w:val="24"/>
          <w:shd w:val="clear" w:color="auto" w:fill="FFFFFF"/>
        </w:rPr>
        <w:t>զպետարանին տրամադրելու  համար</w:t>
      </w:r>
      <w:r w:rsidR="00A9536D">
        <w:rPr>
          <w:rFonts w:ascii="GHEA Grapalat" w:hAnsi="GHEA Grapalat" w:cs="Helvetica"/>
          <w:color w:val="000000"/>
          <w:sz w:val="24"/>
          <w:szCs w:val="24"/>
          <w:shd w:val="clear" w:color="auto" w:fill="FFFFFF"/>
        </w:rPr>
        <w:t>`</w:t>
      </w:r>
      <w:r w:rsidR="003B6D71">
        <w:rPr>
          <w:rFonts w:ascii="GHEA Grapalat" w:hAnsi="GHEA Grapalat" w:cs="Helvetica"/>
          <w:color w:val="000000"/>
          <w:sz w:val="24"/>
          <w:szCs w:val="24"/>
          <w:shd w:val="clear" w:color="auto" w:fill="FFFFFF"/>
        </w:rPr>
        <w:t xml:space="preserve"> </w:t>
      </w:r>
      <w:r w:rsidR="003B6D71" w:rsidRPr="003B6D71">
        <w:rPr>
          <w:rFonts w:ascii="GHEA Grapalat" w:hAnsi="GHEA Grapalat" w:cs="Helvetica"/>
          <w:color w:val="000000"/>
          <w:sz w:val="24"/>
          <w:szCs w:val="24"/>
          <w:shd w:val="clear" w:color="auto" w:fill="FFFFFF"/>
        </w:rPr>
        <w:t>մարզպետարանի</w:t>
      </w:r>
      <w:r w:rsidR="00A9536D">
        <w:rPr>
          <w:rFonts w:ascii="GHEA Grapalat" w:hAnsi="GHEA Grapalat" w:cs="Helvetica"/>
          <w:color w:val="000000"/>
          <w:sz w:val="24"/>
          <w:szCs w:val="24"/>
          <w:shd w:val="clear" w:color="auto" w:fill="FFFFFF"/>
        </w:rPr>
        <w:t>ն</w:t>
      </w:r>
      <w:r w:rsidR="00F75370">
        <w:rPr>
          <w:rFonts w:ascii="GHEA Grapalat" w:hAnsi="GHEA Grapalat" w:cs="Helvetica"/>
          <w:color w:val="000000"/>
          <w:sz w:val="24"/>
          <w:szCs w:val="24"/>
          <w:shd w:val="clear" w:color="auto" w:fill="FFFFFF"/>
        </w:rPr>
        <w:t xml:space="preserve"> ՀՀ 2022 թվականի պետական բյուջեով</w:t>
      </w:r>
      <w:r w:rsidR="00A9536D">
        <w:rPr>
          <w:rFonts w:ascii="GHEA Grapalat" w:hAnsi="GHEA Grapalat" w:cs="Helvetica"/>
          <w:color w:val="000000"/>
          <w:sz w:val="24"/>
          <w:szCs w:val="24"/>
          <w:shd w:val="clear" w:color="auto" w:fill="FFFFFF"/>
        </w:rPr>
        <w:t xml:space="preserve"> «1146. Հանրակրթության ծրագիր» ծրագ</w:t>
      </w:r>
      <w:r w:rsidR="00F75370">
        <w:rPr>
          <w:rFonts w:ascii="GHEA Grapalat" w:hAnsi="GHEA Grapalat" w:cs="Helvetica"/>
          <w:color w:val="000000"/>
          <w:sz w:val="24"/>
          <w:szCs w:val="24"/>
          <w:shd w:val="clear" w:color="auto" w:fill="FFFFFF"/>
        </w:rPr>
        <w:t>րի</w:t>
      </w:r>
      <w:r w:rsidR="00A9536D">
        <w:rPr>
          <w:rFonts w:ascii="GHEA Grapalat" w:hAnsi="GHEA Grapalat" w:cs="Helvetica"/>
          <w:color w:val="000000"/>
          <w:sz w:val="24"/>
          <w:szCs w:val="24"/>
          <w:shd w:val="clear" w:color="auto" w:fill="FFFFFF"/>
        </w:rPr>
        <w:t xml:space="preserve"> «11003. Միջնակարգ ընդհանուր հանրակրթություն»</w:t>
      </w:r>
      <w:r w:rsidR="003B6D71" w:rsidRPr="003B6D71">
        <w:rPr>
          <w:rFonts w:ascii="GHEA Grapalat" w:hAnsi="GHEA Grapalat" w:cs="Helvetica"/>
          <w:color w:val="000000"/>
          <w:sz w:val="24"/>
          <w:szCs w:val="24"/>
          <w:shd w:val="clear" w:color="auto" w:fill="FFFFFF"/>
        </w:rPr>
        <w:t xml:space="preserve"> </w:t>
      </w:r>
      <w:r w:rsidR="00A9536D">
        <w:rPr>
          <w:rFonts w:ascii="GHEA Grapalat" w:hAnsi="GHEA Grapalat" w:cs="Helvetica"/>
          <w:color w:val="000000"/>
          <w:sz w:val="24"/>
          <w:szCs w:val="24"/>
          <w:shd w:val="clear" w:color="auto" w:fill="FFFFFF"/>
        </w:rPr>
        <w:t xml:space="preserve">միջոցառման համար նախատեսված ֆինանսական միջոցներից </w:t>
      </w:r>
      <w:r w:rsidR="007652F8">
        <w:rPr>
          <w:rFonts w:ascii="GHEA Grapalat" w:hAnsi="GHEA Grapalat" w:cs="Helvetica"/>
          <w:color w:val="000000"/>
          <w:sz w:val="24"/>
          <w:szCs w:val="24"/>
          <w:shd w:val="clear" w:color="auto" w:fill="FFFFFF"/>
        </w:rPr>
        <w:t>6264.5</w:t>
      </w:r>
      <w:r w:rsidR="00A9536D">
        <w:rPr>
          <w:rFonts w:ascii="GHEA Grapalat" w:hAnsi="GHEA Grapalat" w:cs="Helvetica"/>
          <w:color w:val="000000"/>
          <w:sz w:val="24"/>
          <w:szCs w:val="24"/>
          <w:shd w:val="clear" w:color="auto" w:fill="FFFFFF"/>
        </w:rPr>
        <w:t xml:space="preserve"> հազար դրամ վերաբաշխել «1025. </w:t>
      </w:r>
      <w:r w:rsidR="00A9536D" w:rsidRPr="00A9536D">
        <w:rPr>
          <w:rFonts w:ascii="GHEA Grapalat" w:hAnsi="GHEA Grapalat" w:cs="Helvetica"/>
          <w:color w:val="000000"/>
          <w:sz w:val="24"/>
          <w:szCs w:val="24"/>
          <w:shd w:val="clear" w:color="auto" w:fill="FFFFFF"/>
        </w:rPr>
        <w:t>ՀՀ Գեղարքունիքի մարզում պետական քաղաքականության իրականացման ապահովում</w:t>
      </w:r>
      <w:r w:rsidR="00A9536D" w:rsidRPr="00A9536D">
        <w:rPr>
          <w:rFonts w:ascii="GHEA Grapalat" w:hAnsi="GHEA Grapalat" w:cs="Helvetica"/>
          <w:sz w:val="24"/>
          <w:szCs w:val="24"/>
          <w:shd w:val="clear" w:color="auto" w:fill="FFFFFF"/>
        </w:rPr>
        <w:t>» ծրագրի «11001. ՀՀ Գեղարքունիքի մարզպետարանի կողմից տարածքային պետական կառավարման ապահովում» միջոցառման</w:t>
      </w:r>
      <w:r w:rsidR="00F75370">
        <w:rPr>
          <w:rFonts w:ascii="GHEA Grapalat" w:hAnsi="GHEA Grapalat" w:cs="Helvetica"/>
          <w:sz w:val="24"/>
          <w:szCs w:val="24"/>
          <w:shd w:val="clear" w:color="auto" w:fill="FFFFFF"/>
        </w:rPr>
        <w:t>ը՝</w:t>
      </w:r>
      <w:r w:rsidR="00A9536D" w:rsidRPr="00A9536D">
        <w:rPr>
          <w:rFonts w:ascii="GHEA Grapalat" w:hAnsi="GHEA Grapalat" w:cs="Helvetica"/>
          <w:sz w:val="24"/>
          <w:szCs w:val="24"/>
          <w:shd w:val="clear" w:color="auto" w:fill="FFFFFF"/>
        </w:rPr>
        <w:t xml:space="preserve"> </w:t>
      </w:r>
      <w:r w:rsidR="00A9536D" w:rsidRPr="00A9536D">
        <w:rPr>
          <w:rFonts w:ascii="GHEA Grapalat" w:hAnsi="GHEA Grapalat"/>
          <w:sz w:val="24"/>
          <w:szCs w:val="24"/>
          <w:lang w:val="en-US" w:eastAsia="en-US"/>
        </w:rPr>
        <w:t>բյուջետային ծախսերի տնտեսագիտական դասակարգման «4823. Պարտադիր վճարներ» հոդվածով:</w:t>
      </w:r>
    </w:p>
    <w:p w:rsidR="00522C45" w:rsidRPr="005104FD" w:rsidRDefault="00522C45" w:rsidP="00305AAA">
      <w:pPr>
        <w:tabs>
          <w:tab w:val="left" w:pos="5407"/>
        </w:tabs>
        <w:spacing w:line="360" w:lineRule="auto"/>
        <w:ind w:firstLine="709"/>
        <w:jc w:val="both"/>
        <w:rPr>
          <w:rFonts w:ascii="GHEA Grapalat" w:hAnsi="GHEA Grapalat" w:cs="Helvetica"/>
          <w:color w:val="000000"/>
          <w:sz w:val="24"/>
          <w:szCs w:val="24"/>
          <w:shd w:val="clear" w:color="auto" w:fill="FFFFFF"/>
        </w:rPr>
      </w:pPr>
      <w:r w:rsidRPr="005104FD">
        <w:rPr>
          <w:rFonts w:ascii="GHEA Grapalat" w:hAnsi="GHEA Grapalat" w:cs="Helvetica"/>
          <w:color w:val="000000"/>
          <w:sz w:val="24"/>
          <w:szCs w:val="24"/>
          <w:shd w:val="clear" w:color="auto" w:fill="FFFFFF"/>
        </w:rPr>
        <w:t>Վերոնշյալ ծախսերի կատարման համար վերաբաշխվ</w:t>
      </w:r>
      <w:r w:rsidR="00321EA0" w:rsidRPr="005104FD">
        <w:rPr>
          <w:rFonts w:ascii="GHEA Grapalat" w:hAnsi="GHEA Grapalat" w:cs="Helvetica"/>
          <w:color w:val="000000"/>
          <w:sz w:val="24"/>
          <w:szCs w:val="24"/>
          <w:shd w:val="clear" w:color="auto" w:fill="FFFFFF"/>
        </w:rPr>
        <w:t>ող</w:t>
      </w:r>
      <w:r w:rsidRPr="005104FD">
        <w:rPr>
          <w:rFonts w:ascii="GHEA Grapalat" w:hAnsi="GHEA Grapalat" w:cs="Helvetica"/>
          <w:color w:val="000000"/>
          <w:sz w:val="24"/>
          <w:szCs w:val="24"/>
          <w:shd w:val="clear" w:color="auto" w:fill="FFFFFF"/>
        </w:rPr>
        <w:t xml:space="preserve"> </w:t>
      </w:r>
      <w:r w:rsidR="00F75370" w:rsidRPr="003B6D71">
        <w:rPr>
          <w:rFonts w:ascii="GHEA Grapalat" w:hAnsi="GHEA Grapalat" w:cs="Helvetica"/>
          <w:color w:val="000000"/>
          <w:sz w:val="24"/>
          <w:szCs w:val="24"/>
          <w:shd w:val="clear" w:color="auto" w:fill="FFFFFF"/>
        </w:rPr>
        <w:t>ՀՀ Գեղարքունիքի մար</w:t>
      </w:r>
      <w:r w:rsidR="00F75370">
        <w:rPr>
          <w:rFonts w:ascii="GHEA Grapalat" w:hAnsi="GHEA Grapalat" w:cs="Helvetica"/>
          <w:color w:val="000000"/>
          <w:sz w:val="24"/>
          <w:szCs w:val="24"/>
          <w:shd w:val="clear" w:color="auto" w:fill="FFFFFF"/>
        </w:rPr>
        <w:t>զպետարանի</w:t>
      </w:r>
      <w:r w:rsidRPr="005104FD">
        <w:rPr>
          <w:rFonts w:ascii="GHEA Grapalat" w:hAnsi="GHEA Grapalat" w:cs="Helvetica"/>
          <w:color w:val="000000"/>
          <w:sz w:val="24"/>
          <w:szCs w:val="24"/>
          <w:shd w:val="clear" w:color="auto" w:fill="FFFFFF"/>
        </w:rPr>
        <w:t xml:space="preserve"> 202</w:t>
      </w:r>
      <w:r w:rsidR="00F75370" w:rsidRPr="005104FD">
        <w:rPr>
          <w:rFonts w:ascii="GHEA Grapalat" w:hAnsi="GHEA Grapalat" w:cs="Helvetica"/>
          <w:color w:val="000000"/>
          <w:sz w:val="24"/>
          <w:szCs w:val="24"/>
          <w:shd w:val="clear" w:color="auto" w:fill="FFFFFF"/>
        </w:rPr>
        <w:t>2</w:t>
      </w:r>
      <w:r w:rsidRPr="005104FD">
        <w:rPr>
          <w:rFonts w:ascii="GHEA Grapalat" w:hAnsi="GHEA Grapalat" w:cs="Helvetica"/>
          <w:color w:val="000000"/>
          <w:sz w:val="24"/>
          <w:szCs w:val="24"/>
          <w:shd w:val="clear" w:color="auto" w:fill="FFFFFF"/>
        </w:rPr>
        <w:t xml:space="preserve"> թվականի պետական բյուջեի </w:t>
      </w:r>
      <w:r w:rsidR="00F75370">
        <w:rPr>
          <w:rFonts w:ascii="GHEA Grapalat" w:hAnsi="GHEA Grapalat" w:cs="Helvetica"/>
          <w:color w:val="000000"/>
          <w:sz w:val="24"/>
          <w:szCs w:val="24"/>
          <w:shd w:val="clear" w:color="auto" w:fill="FFFFFF"/>
        </w:rPr>
        <w:t>«1146. Հանրակրթության ծրագիր» ծրագրի «11003. Միջնակարգ ընդհանուր հանրակրթություն»</w:t>
      </w:r>
      <w:r w:rsidR="00F75370" w:rsidRPr="003B6D71">
        <w:rPr>
          <w:rFonts w:ascii="GHEA Grapalat" w:hAnsi="GHEA Grapalat" w:cs="Helvetica"/>
          <w:color w:val="000000"/>
          <w:sz w:val="24"/>
          <w:szCs w:val="24"/>
          <w:shd w:val="clear" w:color="auto" w:fill="FFFFFF"/>
        </w:rPr>
        <w:t xml:space="preserve"> </w:t>
      </w:r>
      <w:r w:rsidR="00F75370">
        <w:rPr>
          <w:rFonts w:ascii="GHEA Grapalat" w:hAnsi="GHEA Grapalat" w:cs="Helvetica"/>
          <w:color w:val="000000"/>
          <w:sz w:val="24"/>
          <w:szCs w:val="24"/>
          <w:shd w:val="clear" w:color="auto" w:fill="FFFFFF"/>
        </w:rPr>
        <w:t>միջոցառման</w:t>
      </w:r>
      <w:r w:rsidR="00BA6251" w:rsidRPr="005104FD">
        <w:rPr>
          <w:rFonts w:ascii="GHEA Grapalat" w:hAnsi="GHEA Grapalat" w:cs="Helvetica"/>
          <w:color w:val="000000"/>
          <w:sz w:val="24"/>
          <w:szCs w:val="24"/>
          <w:shd w:val="clear" w:color="auto" w:fill="FFFFFF"/>
        </w:rPr>
        <w:t xml:space="preserve"> </w:t>
      </w:r>
      <w:r w:rsidRPr="005104FD">
        <w:rPr>
          <w:rFonts w:ascii="GHEA Grapalat" w:hAnsi="GHEA Grapalat" w:cs="Helvetica"/>
          <w:color w:val="000000"/>
          <w:sz w:val="24"/>
          <w:szCs w:val="24"/>
          <w:shd w:val="clear" w:color="auto" w:fill="FFFFFF"/>
        </w:rPr>
        <w:t xml:space="preserve"> </w:t>
      </w:r>
      <w:r w:rsidR="00BA6251" w:rsidRPr="005104FD">
        <w:rPr>
          <w:rFonts w:ascii="GHEA Grapalat" w:hAnsi="GHEA Grapalat" w:cs="Helvetica"/>
          <w:color w:val="000000"/>
          <w:sz w:val="24"/>
          <w:szCs w:val="24"/>
          <w:shd w:val="clear" w:color="auto" w:fill="FFFFFF"/>
        </w:rPr>
        <w:t>բյուջետային ծախսերի տնտեսագիտական դասակարգման «</w:t>
      </w:r>
      <w:r w:rsidR="00F75370" w:rsidRPr="005104FD">
        <w:rPr>
          <w:rFonts w:ascii="GHEA Grapalat" w:hAnsi="GHEA Grapalat" w:cs="Helvetica"/>
          <w:color w:val="000000"/>
          <w:sz w:val="24"/>
          <w:szCs w:val="24"/>
          <w:shd w:val="clear" w:color="auto" w:fill="FFFFFF"/>
        </w:rPr>
        <w:t>4511</w:t>
      </w:r>
      <w:r w:rsidR="005F1836" w:rsidRPr="005104FD">
        <w:rPr>
          <w:rFonts w:ascii="GHEA Grapalat" w:hAnsi="GHEA Grapalat" w:cs="Helvetica"/>
          <w:color w:val="000000"/>
          <w:sz w:val="24"/>
          <w:szCs w:val="24"/>
          <w:shd w:val="clear" w:color="auto" w:fill="FFFFFF"/>
        </w:rPr>
        <w:t xml:space="preserve">. </w:t>
      </w:r>
      <w:r w:rsidR="005104FD" w:rsidRPr="005104FD">
        <w:rPr>
          <w:rFonts w:ascii="GHEA Grapalat" w:hAnsi="GHEA Grapalat" w:cs="Helvetica"/>
          <w:color w:val="000000"/>
          <w:sz w:val="24"/>
          <w:szCs w:val="24"/>
          <w:shd w:val="clear" w:color="auto" w:fill="FFFFFF"/>
        </w:rPr>
        <w:t>Սուբսիդիաներ ոչ ֆինանսական պետական կազմակերպություններին</w:t>
      </w:r>
      <w:r w:rsidR="00BA6251" w:rsidRPr="005104FD">
        <w:rPr>
          <w:rFonts w:ascii="GHEA Grapalat" w:hAnsi="GHEA Grapalat" w:cs="Helvetica"/>
          <w:color w:val="000000"/>
          <w:sz w:val="24"/>
          <w:szCs w:val="24"/>
          <w:shd w:val="clear" w:color="auto" w:fill="FFFFFF"/>
        </w:rPr>
        <w:t xml:space="preserve">» հոդվածով </w:t>
      </w:r>
      <w:r w:rsidRPr="005104FD">
        <w:rPr>
          <w:rFonts w:ascii="GHEA Grapalat" w:hAnsi="GHEA Grapalat" w:cs="Helvetica"/>
          <w:color w:val="000000"/>
          <w:sz w:val="24"/>
          <w:szCs w:val="24"/>
          <w:shd w:val="clear" w:color="auto" w:fill="FFFFFF"/>
        </w:rPr>
        <w:t>նախատեսված</w:t>
      </w:r>
      <w:r w:rsidR="009716A4" w:rsidRPr="005104FD">
        <w:rPr>
          <w:rFonts w:ascii="GHEA Grapalat" w:hAnsi="GHEA Grapalat" w:cs="Helvetica"/>
          <w:color w:val="000000"/>
          <w:sz w:val="24"/>
          <w:szCs w:val="24"/>
          <w:shd w:val="clear" w:color="auto" w:fill="FFFFFF"/>
        </w:rPr>
        <w:t xml:space="preserve"> </w:t>
      </w:r>
      <w:r w:rsidRPr="005104FD">
        <w:rPr>
          <w:rFonts w:ascii="GHEA Grapalat" w:hAnsi="GHEA Grapalat" w:cs="Helvetica"/>
          <w:color w:val="000000"/>
          <w:sz w:val="24"/>
          <w:szCs w:val="24"/>
          <w:shd w:val="clear" w:color="auto" w:fill="FFFFFF"/>
        </w:rPr>
        <w:t>գումար</w:t>
      </w:r>
      <w:r w:rsidR="00FC70E0" w:rsidRPr="005104FD">
        <w:rPr>
          <w:rFonts w:ascii="GHEA Grapalat" w:hAnsi="GHEA Grapalat" w:cs="Helvetica"/>
          <w:color w:val="000000"/>
          <w:sz w:val="24"/>
          <w:szCs w:val="24"/>
          <w:shd w:val="clear" w:color="auto" w:fill="FFFFFF"/>
        </w:rPr>
        <w:t>ի</w:t>
      </w:r>
      <w:r w:rsidRPr="005104FD">
        <w:rPr>
          <w:rFonts w:ascii="GHEA Grapalat" w:hAnsi="GHEA Grapalat" w:cs="Helvetica"/>
          <w:color w:val="000000"/>
          <w:sz w:val="24"/>
          <w:szCs w:val="24"/>
          <w:shd w:val="clear" w:color="auto" w:fill="FFFFFF"/>
        </w:rPr>
        <w:t xml:space="preserve"> հետագայում վերականգնման անհրաժեշտությունը բացակայում է:</w:t>
      </w:r>
    </w:p>
    <w:p w:rsidR="002239C0" w:rsidRPr="00AD6113" w:rsidRDefault="002239C0" w:rsidP="002239C0">
      <w:pPr>
        <w:spacing w:line="360" w:lineRule="auto"/>
        <w:jc w:val="both"/>
        <w:rPr>
          <w:rFonts w:ascii="GHEA Grapalat" w:hAnsi="GHEA Grapalat" w:cs="Sylfaen"/>
          <w:b/>
          <w:szCs w:val="24"/>
          <w:lang w:val="hy-AM"/>
        </w:rPr>
      </w:pPr>
      <w:r>
        <w:rPr>
          <w:rFonts w:ascii="GHEA Grapalat" w:hAnsi="GHEA Grapalat"/>
          <w:sz w:val="24"/>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r w:rsidRPr="00AD6113">
        <w:rPr>
          <w:rFonts w:ascii="GHEA Grapalat" w:hAnsi="GHEA Grapalat" w:cs="Sylfaen"/>
          <w:b/>
          <w:szCs w:val="24"/>
          <w:lang w:val="pt-BR"/>
        </w:rPr>
        <w:t xml:space="preserve">    </w:t>
      </w:r>
      <w:r w:rsidRPr="00AD6113">
        <w:rPr>
          <w:rFonts w:ascii="GHEA Grapalat" w:hAnsi="GHEA Grapalat" w:cs="Sylfaen"/>
          <w:b/>
          <w:szCs w:val="24"/>
          <w:lang w:val="hy-AM"/>
        </w:rPr>
        <w:t xml:space="preserve"> </w:t>
      </w:r>
    </w:p>
    <w:p w:rsidR="002239C0" w:rsidRPr="00FE6240" w:rsidRDefault="002239C0" w:rsidP="002239C0">
      <w:pPr>
        <w:spacing w:line="360" w:lineRule="auto"/>
        <w:ind w:right="175" w:firstLine="720"/>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sidR="00FE6240">
        <w:rPr>
          <w:rFonts w:ascii="Sylfaen" w:hAnsi="Sylfaen" w:cs="Sylfaen"/>
          <w:b/>
          <w:sz w:val="24"/>
          <w:szCs w:val="24"/>
          <w:lang w:val="hy-AM" w:eastAsia="en-US"/>
        </w:rPr>
        <w:t>.</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2239C0" w:rsidRPr="00AD6113" w:rsidRDefault="002239C0" w:rsidP="002239C0">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2239C0" w:rsidRPr="002252B0" w:rsidRDefault="002239C0" w:rsidP="002239C0">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sidR="00E04B16">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A81D1E" w:rsidRPr="00321EA0" w:rsidRDefault="00A81D1E" w:rsidP="002239C0">
      <w:pPr>
        <w:pStyle w:val="NormalWeb"/>
        <w:spacing w:line="360" w:lineRule="auto"/>
        <w:ind w:firstLine="720"/>
        <w:jc w:val="both"/>
        <w:rPr>
          <w:rFonts w:ascii="GHEA Grapalat" w:hAnsi="GHEA Grapalat"/>
        </w:rPr>
      </w:pPr>
      <w:r>
        <w:rPr>
          <w:rFonts w:ascii="GHEA Grapalat" w:hAnsi="GHEA Grapalat"/>
          <w:lang w:val="pt-BR"/>
        </w:rPr>
        <w:lastRenderedPageBreak/>
        <w:t xml:space="preserve">Որոշման նախագծի ընդունմամբ կապահովվի </w:t>
      </w:r>
      <w:r w:rsidR="0068416D">
        <w:rPr>
          <w:rFonts w:ascii="GHEA Grapalat" w:hAnsi="GHEA Grapalat"/>
          <w:lang w:val="hy-AM"/>
        </w:rPr>
        <w:t xml:space="preserve">ՀՀ Գեղարքունիքի մարզի </w:t>
      </w:r>
      <w:r w:rsidR="0068416D" w:rsidRPr="002A4346">
        <w:rPr>
          <w:rFonts w:ascii="GHEA Grapalat" w:hAnsi="GHEA Grapalat"/>
          <w:lang w:val="hy-AM"/>
        </w:rPr>
        <w:t>առաջի</w:t>
      </w:r>
      <w:r w:rsidR="0068416D">
        <w:rPr>
          <w:rFonts w:ascii="GHEA Grapalat" w:hAnsi="GHEA Grapalat"/>
          <w:lang w:val="hy-AM"/>
        </w:rPr>
        <w:t>ն ատյանի ընդհանուր իրավասության</w:t>
      </w:r>
      <w:r w:rsidR="0068416D" w:rsidRPr="002A4346">
        <w:rPr>
          <w:rFonts w:ascii="GHEA Grapalat" w:hAnsi="GHEA Grapalat"/>
          <w:lang w:val="hy-AM"/>
        </w:rPr>
        <w:t xml:space="preserve"> դատարան</w:t>
      </w:r>
      <w:r w:rsidR="0068416D">
        <w:rPr>
          <w:rFonts w:ascii="GHEA Grapalat" w:hAnsi="GHEA Grapalat"/>
        </w:rPr>
        <w:t>ի</w:t>
      </w:r>
      <w:r w:rsidR="0068416D">
        <w:rPr>
          <w:rFonts w:ascii="GHEA Grapalat" w:hAnsi="GHEA Grapalat"/>
          <w:lang w:val="hy-AM"/>
        </w:rPr>
        <w:t xml:space="preserve"> 2022 թ. փետրվարի  </w:t>
      </w:r>
      <w:r w:rsidR="0068416D" w:rsidRPr="002A4346">
        <w:rPr>
          <w:rFonts w:ascii="GHEA Grapalat" w:hAnsi="GHEA Grapalat"/>
          <w:lang w:val="hy-AM"/>
        </w:rPr>
        <w:t>7-ի</w:t>
      </w:r>
      <w:r w:rsidR="0068416D">
        <w:rPr>
          <w:rFonts w:ascii="GHEA Grapalat" w:hAnsi="GHEA Grapalat"/>
          <w:lang w:val="hy-AM"/>
        </w:rPr>
        <w:t>ն</w:t>
      </w:r>
      <w:r w:rsidR="0068416D" w:rsidRPr="002A4346">
        <w:rPr>
          <w:rFonts w:ascii="GHEA Grapalat" w:hAnsi="GHEA Grapalat"/>
          <w:lang w:val="hy-AM"/>
        </w:rPr>
        <w:t xml:space="preserve"> </w:t>
      </w:r>
      <w:r w:rsidR="0068416D">
        <w:rPr>
          <w:rFonts w:ascii="GHEA Grapalat" w:hAnsi="GHEA Grapalat"/>
          <w:lang w:val="hy-AM"/>
        </w:rPr>
        <w:t>«Բիո-Քիմ» ՍՊԸ</w:t>
      </w:r>
      <w:r w:rsidR="0068416D" w:rsidRPr="002A4346">
        <w:rPr>
          <w:rFonts w:ascii="GHEA Grapalat" w:hAnsi="GHEA Grapalat"/>
          <w:lang w:val="hy-AM"/>
        </w:rPr>
        <w:t xml:space="preserve"> ընդդեմ</w:t>
      </w:r>
      <w:r w:rsidR="0068416D">
        <w:rPr>
          <w:rFonts w:ascii="GHEA Grapalat" w:hAnsi="GHEA Grapalat"/>
          <w:lang w:val="hy-AM"/>
        </w:rPr>
        <w:t xml:space="preserve"> ՀՀ Գեղարքունիքի մարզպետարանի</w:t>
      </w:r>
      <w:r w:rsidR="0068416D" w:rsidRPr="002A4346">
        <w:rPr>
          <w:rFonts w:ascii="GHEA Grapalat" w:hAnsi="GHEA Grapalat"/>
          <w:lang w:val="hy-AM"/>
        </w:rPr>
        <w:t xml:space="preserve"> </w:t>
      </w:r>
      <w:r w:rsidR="0068416D">
        <w:rPr>
          <w:rFonts w:ascii="GHEA Grapalat" w:hAnsi="GHEA Grapalat"/>
        </w:rPr>
        <w:t xml:space="preserve">N </w:t>
      </w:r>
      <w:r w:rsidR="0068416D" w:rsidRPr="002A4346">
        <w:rPr>
          <w:rFonts w:ascii="GHEA Grapalat" w:hAnsi="GHEA Grapalat"/>
          <w:lang w:val="hy-AM"/>
        </w:rPr>
        <w:t>ԳԴ/0194/02/21 գոր</w:t>
      </w:r>
      <w:r w:rsidR="0068416D">
        <w:rPr>
          <w:rFonts w:ascii="GHEA Grapalat" w:hAnsi="GHEA Grapalat"/>
          <w:lang w:val="hy-AM"/>
        </w:rPr>
        <w:t xml:space="preserve">ծով </w:t>
      </w:r>
      <w:r w:rsidR="0068416D">
        <w:rPr>
          <w:rFonts w:ascii="GHEA Grapalat" w:hAnsi="GHEA Grapalat"/>
        </w:rPr>
        <w:t>վճռ</w:t>
      </w:r>
      <w:r w:rsidR="00566D9C">
        <w:rPr>
          <w:rFonts w:ascii="GHEA Grapalat" w:hAnsi="GHEA Grapalat"/>
        </w:rPr>
        <w:t xml:space="preserve">ի՝ </w:t>
      </w:r>
      <w:r w:rsidR="007652F8">
        <w:rPr>
          <w:rFonts w:ascii="GHEA Grapalat" w:hAnsi="GHEA Grapalat"/>
        </w:rPr>
        <w:t>6264.5</w:t>
      </w:r>
      <w:r w:rsidR="00566D9C">
        <w:rPr>
          <w:rFonts w:ascii="GHEA Grapalat" w:hAnsi="GHEA Grapalat"/>
        </w:rPr>
        <w:t xml:space="preserve"> հազար դրամ</w:t>
      </w:r>
      <w:r w:rsidR="0068416D">
        <w:rPr>
          <w:rFonts w:ascii="GHEA Grapalat" w:hAnsi="GHEA Grapalat"/>
          <w:lang w:val="hy-AM"/>
        </w:rPr>
        <w:t xml:space="preserve"> գումարի</w:t>
      </w:r>
      <w:r w:rsidR="0068416D" w:rsidRPr="002A4346">
        <w:rPr>
          <w:rFonts w:ascii="GHEA Grapalat" w:hAnsi="GHEA Grapalat"/>
          <w:lang w:val="hy-AM"/>
        </w:rPr>
        <w:t xml:space="preserve"> բռնագանձման պահանջի </w:t>
      </w:r>
      <w:r w:rsidR="0068416D">
        <w:rPr>
          <w:rFonts w:ascii="GHEA Grapalat" w:hAnsi="GHEA Grapalat"/>
          <w:lang w:val="hy-AM"/>
        </w:rPr>
        <w:t>բավարար</w:t>
      </w:r>
      <w:r w:rsidR="00566D9C">
        <w:rPr>
          <w:rFonts w:ascii="GHEA Grapalat" w:hAnsi="GHEA Grapalat"/>
        </w:rPr>
        <w:t>ումը:</w:t>
      </w:r>
    </w:p>
    <w:p w:rsid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sidR="00F17488">
        <w:rPr>
          <w:rFonts w:ascii="GHEA Grapalat" w:hAnsi="GHEA Grapalat" w:cs="Sylfaen"/>
          <w:b/>
          <w:lang w:val="hy-AM"/>
        </w:rPr>
        <w:t>ման</w:t>
      </w:r>
      <w:r>
        <w:rPr>
          <w:rFonts w:ascii="GHEA Grapalat" w:hAnsi="GHEA Grapalat" w:cs="Sylfaen"/>
          <w:b/>
          <w:lang w:val="hy-AM"/>
        </w:rPr>
        <w:t xml:space="preserve"> </w:t>
      </w:r>
      <w:r w:rsidRPr="00E04B16">
        <w:rPr>
          <w:rFonts w:ascii="GHEA Grapalat" w:hAnsi="GHEA Grapalat" w:cs="Sylfaen"/>
          <w:b/>
          <w:lang w:val="hy-AM"/>
        </w:rPr>
        <w:t>կամ նվազեց</w:t>
      </w:r>
      <w:r>
        <w:rPr>
          <w:rFonts w:ascii="GHEA Grapalat" w:hAnsi="GHEA Grapalat" w:cs="Sylfaen"/>
          <w:b/>
          <w:lang w:val="hy-AM"/>
        </w:rPr>
        <w:t>մ</w:t>
      </w:r>
      <w:r w:rsidR="00F17488">
        <w:rPr>
          <w:rFonts w:ascii="GHEA Grapalat" w:hAnsi="GHEA Grapalat" w:cs="Sylfaen"/>
          <w:b/>
          <w:lang w:val="hy-AM"/>
        </w:rPr>
        <w:t>ան անհրաժեշտություն</w:t>
      </w:r>
      <w:r>
        <w:rPr>
          <w:rFonts w:ascii="GHEA Grapalat" w:hAnsi="GHEA Grapalat" w:cs="Sylfaen"/>
          <w:b/>
          <w:lang w:val="hy-AM"/>
        </w:rPr>
        <w:t>.</w:t>
      </w:r>
    </w:p>
    <w:p w:rsidR="00E04B16" w:rsidRDefault="006D7D7B" w:rsidP="002239C0">
      <w:pPr>
        <w:pStyle w:val="NormalWeb"/>
        <w:spacing w:line="360" w:lineRule="auto"/>
        <w:ind w:firstLine="720"/>
        <w:jc w:val="both"/>
        <w:rPr>
          <w:rFonts w:ascii="GHEA Grapalat" w:hAnsi="GHEA Grapalat" w:cs="Sylfaen"/>
          <w:lang w:val="hy-AM"/>
        </w:rPr>
      </w:pPr>
      <w:r w:rsidRPr="00B016B1">
        <w:rPr>
          <w:rFonts w:ascii="GHEA Grapalat" w:hAnsi="GHEA Grapalat" w:cs="Sylfaen"/>
          <w:lang w:val="hy-AM"/>
        </w:rPr>
        <w:t>««Հայաստանի Հանրապետության 202</w:t>
      </w:r>
      <w:r>
        <w:rPr>
          <w:rFonts w:ascii="GHEA Grapalat" w:hAnsi="GHEA Grapalat" w:cs="Sylfaen"/>
        </w:rPr>
        <w:t>2</w:t>
      </w:r>
      <w:r w:rsidRPr="00B016B1">
        <w:rPr>
          <w:rFonts w:ascii="GHEA Grapalat" w:hAnsi="GHEA Grapalat" w:cs="Sylfaen"/>
          <w:lang w:val="hy-AM"/>
        </w:rPr>
        <w:t xml:space="preserve"> թվականի պետական բյուջեի մասին» օրենքում վերաբաշխում, Հայաստանի Հանրապետության կառավարության 202</w:t>
      </w:r>
      <w:r>
        <w:rPr>
          <w:rFonts w:ascii="GHEA Grapalat" w:hAnsi="GHEA Grapalat" w:cs="Sylfaen"/>
        </w:rPr>
        <w:t>1</w:t>
      </w:r>
      <w:r w:rsidRPr="00B016B1">
        <w:rPr>
          <w:rFonts w:ascii="GHEA Grapalat" w:hAnsi="GHEA Grapalat" w:cs="Sylfaen"/>
          <w:lang w:val="hy-AM"/>
        </w:rPr>
        <w:t xml:space="preserve"> թվականի դեկտեմբերի </w:t>
      </w:r>
      <w:r>
        <w:rPr>
          <w:rFonts w:ascii="GHEA Grapalat" w:hAnsi="GHEA Grapalat" w:cs="Sylfaen"/>
        </w:rPr>
        <w:t>23</w:t>
      </w:r>
      <w:r w:rsidRPr="00B016B1">
        <w:rPr>
          <w:rFonts w:ascii="GHEA Grapalat" w:hAnsi="GHEA Grapalat" w:cs="Sylfaen"/>
          <w:lang w:val="hy-AM"/>
        </w:rPr>
        <w:t xml:space="preserve">-ի N </w:t>
      </w:r>
      <w:r>
        <w:rPr>
          <w:rFonts w:ascii="GHEA Grapalat" w:hAnsi="GHEA Grapalat" w:cs="Sylfaen"/>
        </w:rPr>
        <w:t>2121</w:t>
      </w:r>
      <w:r>
        <w:rPr>
          <w:rFonts w:ascii="GHEA Grapalat" w:hAnsi="GHEA Grapalat" w:cs="Sylfaen"/>
          <w:lang w:val="hy-AM"/>
        </w:rPr>
        <w:t xml:space="preserve">-Ն որոշման մեջ </w:t>
      </w:r>
      <w:r w:rsidRPr="00B016B1">
        <w:rPr>
          <w:rFonts w:ascii="GHEA Grapalat" w:hAnsi="GHEA Grapalat" w:cs="Sylfaen"/>
          <w:lang w:val="hy-AM"/>
        </w:rPr>
        <w:t>փոփոխություններ և լրացումներ կատարելու մասին»</w:t>
      </w:r>
      <w:r w:rsidR="00E04B16" w:rsidRPr="00E54426">
        <w:rPr>
          <w:rFonts w:ascii="GHEA Grapalat" w:hAnsi="GHEA Grapalat" w:cs="Sylfaen"/>
          <w:lang w:val="hy-AM"/>
        </w:rPr>
        <w:t xml:space="preserve"> Հայաստանի Հանրապետության</w:t>
      </w:r>
      <w:r w:rsidR="00E04B16" w:rsidRPr="00E04B16">
        <w:rPr>
          <w:rFonts w:ascii="GHEA Grapalat" w:hAnsi="GHEA Grapalat" w:cs="Sylfaen"/>
          <w:lang w:val="hy-AM"/>
        </w:rPr>
        <w:t xml:space="preserve"> կառավարության որոշման ընդունման կապակցությամբ Հայաստանի Հանրապետութ</w:t>
      </w:r>
      <w:r w:rsidR="00BA6251">
        <w:rPr>
          <w:rFonts w:ascii="GHEA Grapalat" w:hAnsi="GHEA Grapalat" w:cs="Sylfaen"/>
          <w:lang w:val="hy-AM"/>
        </w:rPr>
        <w:t>յան պետական կամ տեղական ինքնակա</w:t>
      </w:r>
      <w:r w:rsidR="00E04B16" w:rsidRPr="00E04B16">
        <w:rPr>
          <w:rFonts w:ascii="GHEA Grapalat" w:hAnsi="GHEA Grapalat" w:cs="Sylfaen"/>
          <w:lang w:val="hy-AM"/>
        </w:rPr>
        <w:t>ռավարման մարմնի բյուջեում եկամուտների և ծախսերի ավելացում կամ նվազեցում չի առաջանում:</w:t>
      </w:r>
    </w:p>
    <w:p w:rsidR="006942A4" w:rsidRDefault="006942A4" w:rsidP="006942A4">
      <w:pPr>
        <w:pStyle w:val="NormalWeb"/>
        <w:shd w:val="clear" w:color="auto" w:fill="FFFFFF"/>
        <w:spacing w:line="360" w:lineRule="auto"/>
        <w:ind w:firstLine="720"/>
        <w:jc w:val="both"/>
        <w:rPr>
          <w:rFonts w:ascii="Arial" w:hAnsi="Arial" w:cs="Arial"/>
          <w:color w:val="222222"/>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942A4" w:rsidRPr="0068416D" w:rsidRDefault="006942A4" w:rsidP="006942A4">
      <w:pPr>
        <w:pStyle w:val="NormalWeb"/>
        <w:shd w:val="clear" w:color="auto" w:fill="FFFFFF"/>
        <w:spacing w:line="360" w:lineRule="auto"/>
        <w:ind w:firstLine="720"/>
        <w:jc w:val="both"/>
        <w:rPr>
          <w:rFonts w:ascii="GHEA Grapalat" w:hAnsi="GHEA Grapalat" w:cs="Sylfaen"/>
        </w:rPr>
      </w:pPr>
      <w:r w:rsidRPr="006942A4">
        <w:rPr>
          <w:rFonts w:ascii="GHEA Grapalat" w:hAnsi="GHEA Grapalat" w:cs="Sylfaen"/>
          <w:lang w:val="hy-AM"/>
        </w:rPr>
        <w:t> </w:t>
      </w:r>
      <w:r w:rsidR="0068416D" w:rsidRPr="0068416D">
        <w:rPr>
          <w:rFonts w:ascii="GHEA Grapalat" w:hAnsi="GHEA Grapalat" w:cs="Sylfaen"/>
        </w:rPr>
        <w:t>Կապը ռազմավարական փաստաթղթերի հետ բացակայում է:</w:t>
      </w:r>
    </w:p>
    <w:p w:rsidR="00E04B16" w:rsidRPr="00E04B16" w:rsidRDefault="00E04B16" w:rsidP="002239C0">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E04B16" w:rsidRPr="00A24A5F"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E04B16" w:rsidRPr="00A24A5F"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t>Չի առաջացնում</w:t>
      </w:r>
      <w:r w:rsidRPr="00A24A5F">
        <w:rPr>
          <w:rFonts w:ascii="GHEA Grapalat" w:hAnsi="GHEA Grapalat" w:cs="Times Armenian"/>
          <w:u w:val="single"/>
          <w:lang w:val="ro-RO"/>
        </w:rPr>
        <w:t>:</w:t>
      </w:r>
    </w:p>
    <w:p w:rsidR="00E04B16" w:rsidRDefault="00E04B16" w:rsidP="00E04B16">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E04B16" w:rsidRPr="00A24A5F" w:rsidRDefault="00E04B16" w:rsidP="00E04B16">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2239C0" w:rsidRPr="00A24A5F" w:rsidRDefault="002239C0" w:rsidP="002239C0">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437ED2" w:rsidRPr="006D7D7B" w:rsidRDefault="00BA6251" w:rsidP="006D7D7B">
      <w:pPr>
        <w:spacing w:line="360" w:lineRule="auto"/>
        <w:ind w:right="175" w:firstLine="720"/>
        <w:jc w:val="both"/>
        <w:rPr>
          <w:rFonts w:ascii="GHEA Grapalat" w:hAnsi="GHEA Grapalat" w:cs="Sylfaen"/>
          <w:sz w:val="24"/>
          <w:szCs w:val="24"/>
          <w:lang w:val="en-US"/>
        </w:rPr>
      </w:pPr>
      <w:r>
        <w:rPr>
          <w:rFonts w:ascii="GHEA Grapalat" w:hAnsi="GHEA Grapalat" w:cs="Sylfaen"/>
          <w:sz w:val="24"/>
          <w:szCs w:val="24"/>
          <w:lang w:val="hy-AM" w:eastAsia="en-US"/>
        </w:rPr>
        <w:t>Չկա</w:t>
      </w:r>
    </w:p>
    <w:sectPr w:rsidR="00437ED2" w:rsidRPr="006D7D7B" w:rsidSect="002252B0">
      <w:headerReference w:type="even" r:id="rId8"/>
      <w:footerReference w:type="default" r:id="rId9"/>
      <w:pgSz w:w="11907" w:h="16840" w:code="9"/>
      <w:pgMar w:top="851" w:right="1107" w:bottom="54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3001" w:rsidRDefault="005D3001" w:rsidP="0022587F">
      <w:r>
        <w:separator/>
      </w:r>
    </w:p>
  </w:endnote>
  <w:endnote w:type="continuationSeparator" w:id="1">
    <w:p w:rsidR="005D3001" w:rsidRDefault="005D3001" w:rsidP="0022587F">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5D300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D300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D300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3001" w:rsidRDefault="005D3001" w:rsidP="0022587F">
      <w:r>
        <w:separator/>
      </w:r>
    </w:p>
  </w:footnote>
  <w:footnote w:type="continuationSeparator" w:id="1">
    <w:p w:rsidR="005D3001" w:rsidRDefault="005D3001" w:rsidP="0022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FE624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239C0"/>
    <w:rsid w:val="00001F43"/>
    <w:rsid w:val="000062C3"/>
    <w:rsid w:val="00022D3B"/>
    <w:rsid w:val="00032B3F"/>
    <w:rsid w:val="00036E07"/>
    <w:rsid w:val="00082A06"/>
    <w:rsid w:val="000A6CC2"/>
    <w:rsid w:val="000B06F5"/>
    <w:rsid w:val="000B653D"/>
    <w:rsid w:val="000C4B68"/>
    <w:rsid w:val="000D7F81"/>
    <w:rsid w:val="00104CDF"/>
    <w:rsid w:val="0014293E"/>
    <w:rsid w:val="00143BB1"/>
    <w:rsid w:val="00157E62"/>
    <w:rsid w:val="0016197A"/>
    <w:rsid w:val="00167F6C"/>
    <w:rsid w:val="0017680E"/>
    <w:rsid w:val="00180086"/>
    <w:rsid w:val="00185DAC"/>
    <w:rsid w:val="001A1862"/>
    <w:rsid w:val="001A4D54"/>
    <w:rsid w:val="001B2EA3"/>
    <w:rsid w:val="001D0CE0"/>
    <w:rsid w:val="001F17D4"/>
    <w:rsid w:val="001F2F59"/>
    <w:rsid w:val="002039E0"/>
    <w:rsid w:val="00205413"/>
    <w:rsid w:val="00207F82"/>
    <w:rsid w:val="00213987"/>
    <w:rsid w:val="002239C0"/>
    <w:rsid w:val="00224DA8"/>
    <w:rsid w:val="0022587F"/>
    <w:rsid w:val="0022697C"/>
    <w:rsid w:val="00240092"/>
    <w:rsid w:val="00265BB5"/>
    <w:rsid w:val="002718D3"/>
    <w:rsid w:val="00273125"/>
    <w:rsid w:val="00292EE5"/>
    <w:rsid w:val="002A03DB"/>
    <w:rsid w:val="002A51A1"/>
    <w:rsid w:val="002C41E8"/>
    <w:rsid w:val="002D0A8A"/>
    <w:rsid w:val="002D52D8"/>
    <w:rsid w:val="002E1557"/>
    <w:rsid w:val="002E6146"/>
    <w:rsid w:val="00300DAC"/>
    <w:rsid w:val="00305AAA"/>
    <w:rsid w:val="00314B59"/>
    <w:rsid w:val="00321EA0"/>
    <w:rsid w:val="0035083D"/>
    <w:rsid w:val="0035629F"/>
    <w:rsid w:val="00356829"/>
    <w:rsid w:val="00356D54"/>
    <w:rsid w:val="003656A2"/>
    <w:rsid w:val="00370D35"/>
    <w:rsid w:val="003727D1"/>
    <w:rsid w:val="0038278A"/>
    <w:rsid w:val="0039153D"/>
    <w:rsid w:val="00392759"/>
    <w:rsid w:val="00394067"/>
    <w:rsid w:val="003940D0"/>
    <w:rsid w:val="00395928"/>
    <w:rsid w:val="003A1D2B"/>
    <w:rsid w:val="003B4487"/>
    <w:rsid w:val="003B6D71"/>
    <w:rsid w:val="003C3B38"/>
    <w:rsid w:val="003C74CE"/>
    <w:rsid w:val="003D69CC"/>
    <w:rsid w:val="003E585C"/>
    <w:rsid w:val="003E64BD"/>
    <w:rsid w:val="003E711E"/>
    <w:rsid w:val="003F295C"/>
    <w:rsid w:val="004123E2"/>
    <w:rsid w:val="0042055B"/>
    <w:rsid w:val="0042188F"/>
    <w:rsid w:val="00433EE1"/>
    <w:rsid w:val="00437E15"/>
    <w:rsid w:val="00437ED2"/>
    <w:rsid w:val="00470060"/>
    <w:rsid w:val="00475CB3"/>
    <w:rsid w:val="004823FA"/>
    <w:rsid w:val="004B630F"/>
    <w:rsid w:val="004D0EA4"/>
    <w:rsid w:val="004D6D03"/>
    <w:rsid w:val="004E19A0"/>
    <w:rsid w:val="00501204"/>
    <w:rsid w:val="005104FD"/>
    <w:rsid w:val="005143D9"/>
    <w:rsid w:val="0051561B"/>
    <w:rsid w:val="0051598F"/>
    <w:rsid w:val="005168DE"/>
    <w:rsid w:val="00522C45"/>
    <w:rsid w:val="00527D52"/>
    <w:rsid w:val="00531555"/>
    <w:rsid w:val="00532883"/>
    <w:rsid w:val="00566D9C"/>
    <w:rsid w:val="0058546D"/>
    <w:rsid w:val="00596C10"/>
    <w:rsid w:val="00596D45"/>
    <w:rsid w:val="005A1AE9"/>
    <w:rsid w:val="005A6CC8"/>
    <w:rsid w:val="005D3001"/>
    <w:rsid w:val="005D64B6"/>
    <w:rsid w:val="005F1836"/>
    <w:rsid w:val="00607652"/>
    <w:rsid w:val="00610EFC"/>
    <w:rsid w:val="00613E51"/>
    <w:rsid w:val="0061663B"/>
    <w:rsid w:val="006268E7"/>
    <w:rsid w:val="00657B4F"/>
    <w:rsid w:val="006817BF"/>
    <w:rsid w:val="0068274F"/>
    <w:rsid w:val="0068416D"/>
    <w:rsid w:val="006942A4"/>
    <w:rsid w:val="006A1B62"/>
    <w:rsid w:val="006A503A"/>
    <w:rsid w:val="006B054C"/>
    <w:rsid w:val="006B4A63"/>
    <w:rsid w:val="006C6577"/>
    <w:rsid w:val="006D5FB5"/>
    <w:rsid w:val="006D75B1"/>
    <w:rsid w:val="006D7D7B"/>
    <w:rsid w:val="006E0FCB"/>
    <w:rsid w:val="006E3026"/>
    <w:rsid w:val="006E4B46"/>
    <w:rsid w:val="006E5DC1"/>
    <w:rsid w:val="006F1EC0"/>
    <w:rsid w:val="006F22F1"/>
    <w:rsid w:val="006F4E01"/>
    <w:rsid w:val="00715526"/>
    <w:rsid w:val="00716759"/>
    <w:rsid w:val="00722880"/>
    <w:rsid w:val="00736BC5"/>
    <w:rsid w:val="0074246B"/>
    <w:rsid w:val="007464B7"/>
    <w:rsid w:val="00764629"/>
    <w:rsid w:val="007652F8"/>
    <w:rsid w:val="0077581E"/>
    <w:rsid w:val="00785008"/>
    <w:rsid w:val="00792D40"/>
    <w:rsid w:val="007C5BC3"/>
    <w:rsid w:val="007C6501"/>
    <w:rsid w:val="007C7B97"/>
    <w:rsid w:val="007D6A3E"/>
    <w:rsid w:val="007F31E4"/>
    <w:rsid w:val="00823E79"/>
    <w:rsid w:val="00824818"/>
    <w:rsid w:val="008601EA"/>
    <w:rsid w:val="0087335E"/>
    <w:rsid w:val="00876321"/>
    <w:rsid w:val="00886515"/>
    <w:rsid w:val="008B0746"/>
    <w:rsid w:val="008B0F2A"/>
    <w:rsid w:val="008E202A"/>
    <w:rsid w:val="00901D24"/>
    <w:rsid w:val="00925D01"/>
    <w:rsid w:val="00927205"/>
    <w:rsid w:val="00933A8D"/>
    <w:rsid w:val="00941EAB"/>
    <w:rsid w:val="009503F8"/>
    <w:rsid w:val="00951D27"/>
    <w:rsid w:val="009546C6"/>
    <w:rsid w:val="0095749A"/>
    <w:rsid w:val="00957A4B"/>
    <w:rsid w:val="0096394B"/>
    <w:rsid w:val="00965D9F"/>
    <w:rsid w:val="009716A4"/>
    <w:rsid w:val="009818CE"/>
    <w:rsid w:val="0098235F"/>
    <w:rsid w:val="00994665"/>
    <w:rsid w:val="009A2A27"/>
    <w:rsid w:val="009C563C"/>
    <w:rsid w:val="009E61CD"/>
    <w:rsid w:val="009E6403"/>
    <w:rsid w:val="009F1E69"/>
    <w:rsid w:val="009F48EC"/>
    <w:rsid w:val="00A0098B"/>
    <w:rsid w:val="00A1182D"/>
    <w:rsid w:val="00A12167"/>
    <w:rsid w:val="00A35418"/>
    <w:rsid w:val="00A41468"/>
    <w:rsid w:val="00A476FD"/>
    <w:rsid w:val="00A47FE8"/>
    <w:rsid w:val="00A52A2D"/>
    <w:rsid w:val="00A537C9"/>
    <w:rsid w:val="00A67CB7"/>
    <w:rsid w:val="00A81D1E"/>
    <w:rsid w:val="00A87DB2"/>
    <w:rsid w:val="00A9536D"/>
    <w:rsid w:val="00AA466F"/>
    <w:rsid w:val="00AB43B2"/>
    <w:rsid w:val="00AD43CA"/>
    <w:rsid w:val="00AD6E0F"/>
    <w:rsid w:val="00AF5B4F"/>
    <w:rsid w:val="00AF7B5D"/>
    <w:rsid w:val="00B131C7"/>
    <w:rsid w:val="00B1584F"/>
    <w:rsid w:val="00B238D2"/>
    <w:rsid w:val="00B3116A"/>
    <w:rsid w:val="00B32C66"/>
    <w:rsid w:val="00B35DDC"/>
    <w:rsid w:val="00B60A16"/>
    <w:rsid w:val="00B63CB5"/>
    <w:rsid w:val="00B77AB2"/>
    <w:rsid w:val="00B9318B"/>
    <w:rsid w:val="00BA6251"/>
    <w:rsid w:val="00BA6AE7"/>
    <w:rsid w:val="00BB2F62"/>
    <w:rsid w:val="00BC5473"/>
    <w:rsid w:val="00BC7A74"/>
    <w:rsid w:val="00BD0CE9"/>
    <w:rsid w:val="00BE2487"/>
    <w:rsid w:val="00BE2C88"/>
    <w:rsid w:val="00BE5573"/>
    <w:rsid w:val="00BF1267"/>
    <w:rsid w:val="00C02279"/>
    <w:rsid w:val="00C24183"/>
    <w:rsid w:val="00C35C68"/>
    <w:rsid w:val="00C435EB"/>
    <w:rsid w:val="00C52B0F"/>
    <w:rsid w:val="00C54351"/>
    <w:rsid w:val="00C62F8F"/>
    <w:rsid w:val="00C71FB2"/>
    <w:rsid w:val="00C75D78"/>
    <w:rsid w:val="00C76931"/>
    <w:rsid w:val="00C85078"/>
    <w:rsid w:val="00C92B58"/>
    <w:rsid w:val="00CC4432"/>
    <w:rsid w:val="00CC54C0"/>
    <w:rsid w:val="00D01FC2"/>
    <w:rsid w:val="00D172D2"/>
    <w:rsid w:val="00D2744C"/>
    <w:rsid w:val="00D30C97"/>
    <w:rsid w:val="00D33734"/>
    <w:rsid w:val="00D44D60"/>
    <w:rsid w:val="00D5298D"/>
    <w:rsid w:val="00D52C52"/>
    <w:rsid w:val="00D907B2"/>
    <w:rsid w:val="00DA5891"/>
    <w:rsid w:val="00DB0BA0"/>
    <w:rsid w:val="00DC2322"/>
    <w:rsid w:val="00DC7533"/>
    <w:rsid w:val="00E04B16"/>
    <w:rsid w:val="00E1013D"/>
    <w:rsid w:val="00E10DE2"/>
    <w:rsid w:val="00E141CE"/>
    <w:rsid w:val="00E22266"/>
    <w:rsid w:val="00E23A5C"/>
    <w:rsid w:val="00E362BE"/>
    <w:rsid w:val="00E4351E"/>
    <w:rsid w:val="00E54426"/>
    <w:rsid w:val="00E6136F"/>
    <w:rsid w:val="00E70859"/>
    <w:rsid w:val="00E7330A"/>
    <w:rsid w:val="00E827FE"/>
    <w:rsid w:val="00E975DA"/>
    <w:rsid w:val="00EA2AEA"/>
    <w:rsid w:val="00EE5D43"/>
    <w:rsid w:val="00F028F5"/>
    <w:rsid w:val="00F02C7B"/>
    <w:rsid w:val="00F03ADB"/>
    <w:rsid w:val="00F1065C"/>
    <w:rsid w:val="00F11F6C"/>
    <w:rsid w:val="00F17488"/>
    <w:rsid w:val="00F26B38"/>
    <w:rsid w:val="00F3525D"/>
    <w:rsid w:val="00F52D2B"/>
    <w:rsid w:val="00F6074A"/>
    <w:rsid w:val="00F60970"/>
    <w:rsid w:val="00F634B6"/>
    <w:rsid w:val="00F75370"/>
    <w:rsid w:val="00FA3664"/>
    <w:rsid w:val="00FB0AE8"/>
    <w:rsid w:val="00FB2867"/>
    <w:rsid w:val="00FB7ECA"/>
    <w:rsid w:val="00FC70E0"/>
    <w:rsid w:val="00FD1192"/>
    <w:rsid w:val="00FE16D5"/>
    <w:rsid w:val="00FE6240"/>
    <w:rsid w:val="00FE7570"/>
    <w:rsid w:val="00FF3D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2239C0"/>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C62F8F"/>
    <w:rPr>
      <w:rFonts w:ascii="Times New Roman" w:eastAsia="Times New Roman" w:hAnsi="Times New Roman" w:cs="Times New Roman"/>
      <w:sz w:val="24"/>
      <w:szCs w:val="24"/>
      <w:lang w:val="en-US"/>
    </w:rPr>
  </w:style>
  <w:style w:type="table" w:styleId="TableGrid">
    <w:name w:val="Table Grid"/>
    <w:basedOn w:val="TableNormal"/>
    <w:uiPriority w:val="39"/>
    <w:rsid w:val="00D5298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EE5D43"/>
    <w:pPr>
      <w:spacing w:before="100" w:beforeAutospacing="1" w:after="100" w:afterAutospacing="1"/>
    </w:pPr>
    <w:rPr>
      <w:sz w:val="24"/>
      <w:szCs w:val="24"/>
      <w:lang w:val="en-US" w:eastAsia="en-US"/>
    </w:rPr>
  </w:style>
  <w:style w:type="character" w:customStyle="1" w:styleId="normaltextrun">
    <w:name w:val="normaltextrun"/>
    <w:rsid w:val="00EE5D43"/>
  </w:style>
  <w:style w:type="character" w:customStyle="1" w:styleId="eop">
    <w:name w:val="eop"/>
    <w:rsid w:val="00EE5D43"/>
  </w:style>
  <w:style w:type="character" w:customStyle="1" w:styleId="scxw12429970">
    <w:name w:val="scxw12429970"/>
    <w:basedOn w:val="DefaultParagraphFont"/>
    <w:rsid w:val="00EE5D43"/>
  </w:style>
</w:styles>
</file>

<file path=word/webSettings.xml><?xml version="1.0" encoding="utf-8"?>
<w:webSettings xmlns:r="http://schemas.openxmlformats.org/officeDocument/2006/relationships" xmlns:w="http://schemas.openxmlformats.org/wordprocessingml/2006/main">
  <w:divs>
    <w:div w:id="21490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38980-53F1-4DA6-A391-9D1DA7D84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Smbat</cp:lastModifiedBy>
  <cp:revision>201</cp:revision>
  <cp:lastPrinted>2021-02-18T07:20:00Z</cp:lastPrinted>
  <dcterms:created xsi:type="dcterms:W3CDTF">2021-02-09T16:30:00Z</dcterms:created>
  <dcterms:modified xsi:type="dcterms:W3CDTF">2022-03-29T09:47:00Z</dcterms:modified>
</cp:coreProperties>
</file>