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FA" w:rsidRPr="00811A19" w:rsidRDefault="00BE33FA" w:rsidP="00811A19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811A19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811A19" w:rsidRDefault="005956EA" w:rsidP="00811A19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ՆՈՅԵՄԲԵՐ</w:t>
      </w:r>
      <w:r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21-</w:t>
      </w: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N1667-Ն ՈՐՈՇՄԱՆ ՄԵՋ </w:t>
      </w:r>
      <w:bookmarkStart w:id="0" w:name="_GoBack"/>
      <w:bookmarkEnd w:id="0"/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ԼՐԱՑՈՒՄՆԵՐ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ԵՎ ՀԱՅԱՍՏԱՆԻ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ԿԱՌԱՎԱՐՈՒԹՅԱՆ 2021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30-</w:t>
      </w: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N1584-Ն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ՈՐՈՇՄԱՆ ՄԵՋ ՓՈՓՈԽՈՒԹՅՈՒՆ ԿԱՏԱՐԵԼՈՒ ՄԱՍԻՆ</w:t>
      </w:r>
    </w:p>
    <w:p w:rsidR="00BE33FA" w:rsidRPr="00811A19" w:rsidRDefault="00BE33FA" w:rsidP="00811A1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811A19" w:rsidRDefault="00BE33FA" w:rsidP="00811A19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811A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811A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811A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811A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811A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811A1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BE33FA" w:rsidRPr="00811A19" w:rsidRDefault="00BE33FA" w:rsidP="00811A19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11A19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>ի</w:t>
      </w:r>
      <w:r w:rsidR="005E599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</w:t>
      </w:r>
      <w:r w:rsidR="00A02B7D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>ի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811A19">
        <w:rPr>
          <w:rFonts w:ascii="GHEA Grapalat" w:hAnsi="GHEA Grapalat" w:cs="Arial"/>
          <w:lang w:val="hy-AM"/>
        </w:rPr>
        <w:t xml:space="preserve">Սևանա </w:t>
      </w:r>
      <w:r w:rsidRPr="00811A19">
        <w:rPr>
          <w:rFonts w:ascii="GHEA Grapalat" w:hAnsi="GHEA Grapalat"/>
          <w:lang w:val="hy-AM"/>
        </w:rPr>
        <w:t xml:space="preserve"> </w:t>
      </w:r>
      <w:r w:rsidRPr="00811A19">
        <w:rPr>
          <w:rFonts w:ascii="GHEA Grapalat" w:hAnsi="GHEA Grapalat" w:cs="Arial"/>
          <w:lang w:val="hy-AM"/>
        </w:rPr>
        <w:t xml:space="preserve">լճի </w:t>
      </w:r>
      <w:r w:rsidRPr="00811A19">
        <w:rPr>
          <w:rFonts w:ascii="GHEA Grapalat" w:hAnsi="GHEA Grapalat"/>
          <w:lang w:val="hy-AM"/>
        </w:rPr>
        <w:t xml:space="preserve"> </w:t>
      </w:r>
      <w:r w:rsidRPr="00811A19">
        <w:rPr>
          <w:rFonts w:ascii="GHEA Grapalat" w:hAnsi="GHEA Grapalat" w:cs="Arial"/>
          <w:lang w:val="hy-AM"/>
        </w:rPr>
        <w:t>էկոհամակարգի</w:t>
      </w:r>
      <w:r w:rsidRPr="00811A19">
        <w:rPr>
          <w:rFonts w:ascii="GHEA Grapalat" w:hAnsi="GHEA Grapalat"/>
          <w:lang w:val="hy-AM"/>
        </w:rPr>
        <w:t xml:space="preserve"> </w:t>
      </w:r>
      <w:r w:rsidRPr="00811A19">
        <w:rPr>
          <w:rFonts w:ascii="GHEA Grapalat" w:hAnsi="GHEA Grapalat" w:cs="Arial"/>
          <w:lang w:val="hy-AM"/>
        </w:rPr>
        <w:t>վերականգնման</w:t>
      </w:r>
      <w:r w:rsidRPr="00811A19">
        <w:rPr>
          <w:rFonts w:ascii="GHEA Grapalat" w:hAnsi="GHEA Grapalat"/>
          <w:lang w:val="hy-AM"/>
        </w:rPr>
        <w:t xml:space="preserve">, </w:t>
      </w:r>
      <w:r w:rsidRPr="00811A19">
        <w:rPr>
          <w:rFonts w:ascii="GHEA Grapalat" w:hAnsi="GHEA Grapalat" w:cs="Arial"/>
          <w:lang w:val="hy-AM"/>
        </w:rPr>
        <w:t>պահպանման</w:t>
      </w:r>
      <w:r w:rsidRPr="00811A19">
        <w:rPr>
          <w:rFonts w:ascii="GHEA Grapalat" w:hAnsi="GHEA Grapalat"/>
          <w:lang w:val="hy-AM"/>
        </w:rPr>
        <w:t xml:space="preserve">,  </w:t>
      </w:r>
      <w:r w:rsidRPr="00811A19">
        <w:rPr>
          <w:rFonts w:ascii="GHEA Grapalat" w:hAnsi="GHEA Grapalat" w:cs="Arial"/>
          <w:lang w:val="hy-AM"/>
        </w:rPr>
        <w:t>վերարտադրման</w:t>
      </w:r>
      <w:r w:rsidRPr="00811A19">
        <w:rPr>
          <w:rFonts w:ascii="GHEA Grapalat" w:hAnsi="GHEA Grapalat"/>
          <w:lang w:val="hy-AM"/>
        </w:rPr>
        <w:t xml:space="preserve">,  </w:t>
      </w:r>
      <w:r w:rsidRPr="00811A19">
        <w:rPr>
          <w:rFonts w:ascii="GHEA Grapalat" w:hAnsi="GHEA Grapalat" w:cs="Arial"/>
          <w:lang w:val="hy-AM"/>
        </w:rPr>
        <w:t>բնականոն</w:t>
      </w:r>
      <w:r w:rsidRPr="00811A19">
        <w:rPr>
          <w:rFonts w:ascii="GHEA Grapalat" w:hAnsi="GHEA Grapalat"/>
          <w:lang w:val="hy-AM"/>
        </w:rPr>
        <w:t xml:space="preserve">  </w:t>
      </w:r>
      <w:r w:rsidRPr="00811A19">
        <w:rPr>
          <w:rFonts w:ascii="GHEA Grapalat" w:hAnsi="GHEA Grapalat" w:cs="Arial"/>
          <w:lang w:val="hy-AM"/>
        </w:rPr>
        <w:t>զարգացման</w:t>
      </w:r>
      <w:r w:rsidRPr="00811A19">
        <w:rPr>
          <w:rFonts w:ascii="GHEA Grapalat" w:hAnsi="GHEA Grapalat"/>
          <w:lang w:val="hy-AM"/>
        </w:rPr>
        <w:t xml:space="preserve">  </w:t>
      </w:r>
      <w:r w:rsidRPr="00811A19">
        <w:rPr>
          <w:rFonts w:ascii="GHEA Grapalat" w:hAnsi="GHEA Grapalat" w:cs="Arial"/>
          <w:lang w:val="hy-AM"/>
        </w:rPr>
        <w:t>և</w:t>
      </w:r>
      <w:r w:rsidRPr="00811A19">
        <w:rPr>
          <w:rFonts w:ascii="GHEA Grapalat" w:hAnsi="GHEA Grapalat"/>
          <w:lang w:val="hy-AM"/>
        </w:rPr>
        <w:t xml:space="preserve">  </w:t>
      </w:r>
      <w:r w:rsidRPr="00811A19">
        <w:rPr>
          <w:rFonts w:ascii="GHEA Grapalat" w:hAnsi="GHEA Grapalat" w:cs="Arial"/>
          <w:lang w:val="hy-AM"/>
        </w:rPr>
        <w:t>օգտագործման</w:t>
      </w:r>
      <w:r w:rsidRPr="00811A19">
        <w:rPr>
          <w:rFonts w:ascii="GHEA Grapalat" w:hAnsi="GHEA Grapalat"/>
          <w:lang w:val="hy-AM"/>
        </w:rPr>
        <w:t xml:space="preserve"> </w:t>
      </w:r>
      <w:r w:rsidRPr="00811A19">
        <w:rPr>
          <w:rFonts w:ascii="GHEA Grapalat" w:hAnsi="GHEA Grapalat" w:cs="Arial"/>
          <w:spacing w:val="-8"/>
          <w:lang w:val="hy-AM"/>
        </w:rPr>
        <w:t>միջոցառումների</w:t>
      </w:r>
      <w:r w:rsidR="009F4358" w:rsidRPr="00811A19">
        <w:rPr>
          <w:rFonts w:ascii="GHEA Grapalat" w:hAnsi="GHEA Grapalat"/>
          <w:spacing w:val="-8"/>
          <w:lang w:val="hy-AM"/>
        </w:rPr>
        <w:t xml:space="preserve"> 2022</w:t>
      </w:r>
      <w:r w:rsidRPr="00811A19">
        <w:rPr>
          <w:rFonts w:ascii="GHEA Grapalat" w:hAnsi="GHEA Grapalat"/>
          <w:spacing w:val="-8"/>
          <w:lang w:val="hy-AM"/>
        </w:rPr>
        <w:t xml:space="preserve"> </w:t>
      </w:r>
      <w:r w:rsidRPr="00811A19">
        <w:rPr>
          <w:rFonts w:ascii="GHEA Grapalat" w:hAnsi="GHEA Grapalat" w:cs="Arial"/>
          <w:spacing w:val="-8"/>
          <w:lang w:val="hy-AM"/>
        </w:rPr>
        <w:t>թվականի</w:t>
      </w:r>
      <w:r w:rsidRPr="00811A19">
        <w:rPr>
          <w:rFonts w:ascii="GHEA Grapalat" w:hAnsi="GHEA Grapalat"/>
          <w:spacing w:val="-8"/>
          <w:lang w:val="hy-AM"/>
        </w:rPr>
        <w:t xml:space="preserve"> </w:t>
      </w:r>
      <w:r w:rsidRPr="00811A19">
        <w:rPr>
          <w:rFonts w:ascii="GHEA Grapalat" w:hAnsi="GHEA Grapalat" w:cs="Arial"/>
          <w:spacing w:val="-8"/>
          <w:lang w:val="hy-AM"/>
        </w:rPr>
        <w:t>տարեկան</w:t>
      </w:r>
      <w:r w:rsidRPr="00811A19">
        <w:rPr>
          <w:rFonts w:ascii="GHEA Grapalat" w:hAnsi="GHEA Grapalat"/>
          <w:spacing w:val="-8"/>
          <w:lang w:val="hy-AM"/>
        </w:rPr>
        <w:t xml:space="preserve"> </w:t>
      </w:r>
      <w:r w:rsidRPr="00811A19">
        <w:rPr>
          <w:rFonts w:ascii="GHEA Grapalat" w:hAnsi="GHEA Grapalat" w:cs="Arial"/>
          <w:spacing w:val="-8"/>
          <w:lang w:val="hy-AM"/>
        </w:rPr>
        <w:t>ծրագիրը</w:t>
      </w:r>
      <w:r w:rsidRPr="00811A19">
        <w:rPr>
          <w:rFonts w:ascii="GHEA Grapalat" w:hAnsi="GHEA Grapalat"/>
          <w:spacing w:val="-8"/>
          <w:lang w:val="hy-AM"/>
        </w:rPr>
        <w:t xml:space="preserve"> </w:t>
      </w:r>
      <w:r w:rsidRPr="00811A19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811A19">
        <w:rPr>
          <w:rFonts w:ascii="GHEA Grapalat" w:hAnsi="GHEA Grapalat" w:cs="Arial"/>
          <w:lang w:val="hy-AM"/>
        </w:rPr>
        <w:t>մասին</w:t>
      </w:r>
      <w:r w:rsidR="005E599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» N1584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40172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6F3937" w:rsidRPr="00811A19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 xml:space="preserve"> կատարելու </w:t>
      </w:r>
      <w:r w:rsidRPr="00811A19">
        <w:rPr>
          <w:rFonts w:ascii="GHEA Grapalat" w:eastAsia="Calibri" w:hAnsi="GHEA Grapalat" w:cs="Calibri"/>
          <w:lang w:val="hy-AM"/>
        </w:rPr>
        <w:t>անհրաժեշտությունը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բխում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է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 պահանջներից։</w:t>
      </w:r>
    </w:p>
    <w:p w:rsidR="00FE4291" w:rsidRPr="00811A19" w:rsidRDefault="006F3937" w:rsidP="00811A1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1A19">
        <w:rPr>
          <w:rFonts w:ascii="GHEA Grapalat" w:hAnsi="GHEA Grapalat" w:cs="Sylfaen"/>
          <w:lang w:val="hy-AM"/>
        </w:rPr>
        <w:t>Շրջակա միջավայրի նախարարությունը հիմք ընդունելով այս որոշմամբ սահմանված կարգավորումները</w:t>
      </w:r>
      <w:r w:rsidR="00BE33FA" w:rsidRPr="00811A19">
        <w:rPr>
          <w:rFonts w:ascii="GHEA Grapalat" w:hAnsi="GHEA Grapalat"/>
          <w:bCs/>
          <w:lang w:val="hy-AM"/>
        </w:rPr>
        <w:t xml:space="preserve"> նախատեսում է </w:t>
      </w:r>
      <w:r w:rsidR="003A29D0" w:rsidRPr="00811A19">
        <w:rPr>
          <w:rFonts w:ascii="GHEA Grapalat" w:hAnsi="GHEA Grapalat"/>
          <w:bCs/>
          <w:lang w:val="hy-AM"/>
        </w:rPr>
        <w:t>202</w:t>
      </w:r>
      <w:r w:rsidR="009F4358" w:rsidRPr="00811A19">
        <w:rPr>
          <w:rFonts w:ascii="GHEA Grapalat" w:hAnsi="GHEA Grapalat"/>
          <w:bCs/>
          <w:lang w:val="hy-AM"/>
        </w:rPr>
        <w:t>2</w:t>
      </w:r>
      <w:r w:rsidR="003A29D0" w:rsidRPr="00811A19">
        <w:rPr>
          <w:rFonts w:ascii="GHEA Grapalat" w:hAnsi="GHEA Grapalat"/>
          <w:bCs/>
          <w:lang w:val="hy-AM"/>
        </w:rPr>
        <w:t xml:space="preserve"> թվականին </w:t>
      </w:r>
      <w:r w:rsidR="00BE33FA" w:rsidRPr="00811A19">
        <w:rPr>
          <w:rFonts w:ascii="GHEA Grapalat" w:hAnsi="GHEA Grapalat"/>
          <w:bCs/>
          <w:lang w:val="hy-AM"/>
        </w:rPr>
        <w:t xml:space="preserve">իրականացնել </w:t>
      </w:r>
      <w:r w:rsidR="009F4358" w:rsidRPr="00811A19">
        <w:rPr>
          <w:rFonts w:ascii="GHEA Grapalat" w:hAnsi="GHEA Grapalat"/>
          <w:bCs/>
          <w:lang w:val="hy-AM"/>
        </w:rPr>
        <w:t xml:space="preserve">Սևանա լճում </w:t>
      </w:r>
      <w:r w:rsidR="00BE33FA" w:rsidRPr="00811A19">
        <w:rPr>
          <w:rFonts w:ascii="GHEA Grapalat" w:hAnsi="GHEA Grapalat"/>
          <w:bCs/>
          <w:lang w:val="hy-AM"/>
        </w:rPr>
        <w:t xml:space="preserve">սիգ ձկնատեսակի </w:t>
      </w:r>
      <w:r w:rsidR="003A29D0" w:rsidRPr="00811A19">
        <w:rPr>
          <w:rFonts w:ascii="GHEA Grapalat" w:hAnsi="GHEA Grapalat"/>
          <w:bCs/>
          <w:lang w:val="hy-AM"/>
        </w:rPr>
        <w:t xml:space="preserve">արդյունագործական նպատակներով </w:t>
      </w:r>
      <w:r w:rsidRPr="00811A19">
        <w:rPr>
          <w:rFonts w:ascii="GHEA Grapalat" w:hAnsi="GHEA Grapalat"/>
          <w:bCs/>
          <w:lang w:val="hy-AM"/>
        </w:rPr>
        <w:t>որս: Այս նպատակով</w:t>
      </w:r>
      <w:r w:rsidR="00BE33FA" w:rsidRPr="00811A19">
        <w:rPr>
          <w:rFonts w:ascii="GHEA Grapalat" w:hAnsi="GHEA Grapalat"/>
          <w:lang w:val="hy-AM"/>
        </w:rPr>
        <w:t xml:space="preserve">, </w:t>
      </w:r>
      <w:r w:rsidRPr="00811A19">
        <w:rPr>
          <w:rFonts w:ascii="GHEA Grapalat" w:hAnsi="GHEA Grapalat" w:cs="Calibri"/>
          <w:shd w:val="clear" w:color="auto" w:fill="FFFFFF"/>
          <w:lang w:val="hy-AM"/>
        </w:rPr>
        <w:t>Կ</w:t>
      </w:r>
      <w:r w:rsidR="00BE33FA" w:rsidRPr="00811A19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3D2234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="00BE33F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811A19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BE33F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BE33FA" w:rsidRPr="00811A19">
        <w:rPr>
          <w:rFonts w:ascii="GHEA Grapalat" w:hAnsi="GHEA Grapalat" w:cs="Calibri"/>
          <w:shd w:val="clear" w:color="auto" w:fill="FFFFFF"/>
          <w:lang w:val="hy-AM"/>
        </w:rPr>
        <w:t>ի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30</w:t>
      </w:r>
      <w:r w:rsidR="00BE33F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BE33FA" w:rsidRPr="00811A19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N1584</w:t>
      </w:r>
      <w:r w:rsidR="00BE33F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A02B7D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BE33FA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811A19">
        <w:rPr>
          <w:rFonts w:ascii="GHEA Grapalat" w:hAnsi="GHEA Grapalat" w:cs="Calibri"/>
          <w:shd w:val="clear" w:color="auto" w:fill="FFFFFF"/>
          <w:lang w:val="hy-AM"/>
        </w:rPr>
        <w:t>որոշման միջոցառումների ծրագր</w:t>
      </w:r>
      <w:r w:rsidR="009F4358" w:rsidRPr="00811A19">
        <w:rPr>
          <w:rFonts w:ascii="GHEA Grapalat" w:hAnsi="GHEA Grapalat" w:cs="Calibri"/>
          <w:shd w:val="clear" w:color="auto" w:fill="FFFFFF"/>
          <w:lang w:val="hy-AM"/>
        </w:rPr>
        <w:t>ում սահմանվել է 2.22</w:t>
      </w:r>
      <w:r w:rsidR="003A29D0" w:rsidRPr="00811A19">
        <w:rPr>
          <w:rFonts w:ascii="GHEA Grapalat" w:hAnsi="GHEA Grapalat" w:cs="Calibri"/>
          <w:shd w:val="clear" w:color="auto" w:fill="FFFFFF"/>
          <w:lang w:val="hy-AM"/>
        </w:rPr>
        <w:t xml:space="preserve"> միջոցառումը։ Միջոցառման </w:t>
      </w:r>
      <w:r w:rsidR="00346501" w:rsidRPr="00811A19">
        <w:rPr>
          <w:rFonts w:ascii="GHEA Grapalat" w:hAnsi="GHEA Grapalat" w:cs="Calibri"/>
          <w:shd w:val="clear" w:color="auto" w:fill="FFFFFF"/>
          <w:lang w:val="hy-AM"/>
        </w:rPr>
        <w:t>ապահովման նպատակով կազմվել է ծրագրի հավելված, որով</w:t>
      </w:r>
      <w:r w:rsidR="00BE33FA" w:rsidRPr="00811A19">
        <w:rPr>
          <w:rFonts w:ascii="GHEA Grapalat" w:hAnsi="GHEA Grapalat" w:cs="Sylfaen"/>
          <w:lang w:val="hy-AM"/>
        </w:rPr>
        <w:t xml:space="preserve"> սահման</w:t>
      </w:r>
      <w:r w:rsidR="00346501" w:rsidRPr="00811A19">
        <w:rPr>
          <w:rFonts w:ascii="GHEA Grapalat" w:hAnsi="GHEA Grapalat" w:cs="Sylfaen"/>
          <w:lang w:val="hy-AM"/>
        </w:rPr>
        <w:t>վ</w:t>
      </w:r>
      <w:r w:rsidR="00BE33FA" w:rsidRPr="00811A19">
        <w:rPr>
          <w:rFonts w:ascii="GHEA Grapalat" w:hAnsi="GHEA Grapalat" w:cs="Sylfaen"/>
          <w:lang w:val="hy-AM"/>
        </w:rPr>
        <w:t xml:space="preserve">ել </w:t>
      </w:r>
      <w:r w:rsidR="00346501" w:rsidRPr="00811A19">
        <w:rPr>
          <w:rFonts w:ascii="GHEA Grapalat" w:hAnsi="GHEA Grapalat" w:cs="Sylfaen"/>
          <w:lang w:val="hy-AM"/>
        </w:rPr>
        <w:t xml:space="preserve">են </w:t>
      </w:r>
      <w:r w:rsidR="00F27239" w:rsidRPr="00811A19">
        <w:rPr>
          <w:rFonts w:ascii="GHEA Grapalat" w:hAnsi="GHEA Grapalat"/>
          <w:color w:val="000000"/>
          <w:lang w:val="hy-AM"/>
        </w:rPr>
        <w:t xml:space="preserve">Սևանա լճում </w:t>
      </w:r>
      <w:r w:rsidR="00F27239" w:rsidRPr="00811A19">
        <w:rPr>
          <w:rFonts w:ascii="GHEA Grapalat" w:hAnsi="GHEA Grapalat" w:cs="Sylfaen"/>
          <w:lang w:val="hy-AM"/>
        </w:rPr>
        <w:t xml:space="preserve">ձկան արդյունագործական որսի </w:t>
      </w:r>
      <w:r w:rsidR="009F4358" w:rsidRPr="00811A19">
        <w:rPr>
          <w:rFonts w:ascii="GHEA Grapalat" w:hAnsi="GHEA Grapalat" w:cs="Sylfaen"/>
          <w:lang w:val="hy-AM"/>
        </w:rPr>
        <w:t xml:space="preserve">2022 </w:t>
      </w:r>
      <w:r w:rsidR="003A29D0" w:rsidRPr="00811A19">
        <w:rPr>
          <w:rFonts w:ascii="GHEA Grapalat" w:hAnsi="GHEA Grapalat" w:cs="Sylfaen"/>
          <w:lang w:val="hy-AM"/>
        </w:rPr>
        <w:t xml:space="preserve">թվականի </w:t>
      </w:r>
      <w:r w:rsidR="00F27239" w:rsidRPr="00811A19">
        <w:rPr>
          <w:rFonts w:ascii="GHEA Grapalat" w:hAnsi="GHEA Grapalat" w:cs="Sylfaen"/>
          <w:lang w:val="hy-AM"/>
        </w:rPr>
        <w:t>տարեկան</w:t>
      </w:r>
      <w:r w:rsidR="00F27239" w:rsidRPr="00811A19">
        <w:rPr>
          <w:rFonts w:ascii="GHEA Grapalat" w:hAnsi="GHEA Grapalat"/>
          <w:lang w:val="hy-AM"/>
        </w:rPr>
        <w:t xml:space="preserve"> </w:t>
      </w:r>
      <w:r w:rsidR="00F27239" w:rsidRPr="00811A19">
        <w:rPr>
          <w:rFonts w:ascii="GHEA Grapalat" w:hAnsi="GHEA Grapalat" w:cs="Sylfaen"/>
          <w:lang w:val="hy-AM"/>
        </w:rPr>
        <w:t>առավելագույն</w:t>
      </w:r>
      <w:r w:rsidR="00F27239" w:rsidRPr="00811A19">
        <w:rPr>
          <w:rFonts w:ascii="GHEA Grapalat" w:hAnsi="GHEA Grapalat"/>
          <w:lang w:val="hy-AM"/>
        </w:rPr>
        <w:t xml:space="preserve"> </w:t>
      </w:r>
      <w:r w:rsidR="00F27239" w:rsidRPr="00811A19">
        <w:rPr>
          <w:rFonts w:ascii="GHEA Grapalat" w:hAnsi="GHEA Grapalat" w:cs="Sylfaen"/>
          <w:lang w:val="hy-AM"/>
        </w:rPr>
        <w:t>չափաքանակները և</w:t>
      </w:r>
      <w:r w:rsidR="00F27239" w:rsidRPr="00811A19">
        <w:rPr>
          <w:rFonts w:ascii="GHEA Grapalat" w:hAnsi="GHEA Grapalat"/>
          <w:lang w:val="hy-AM"/>
        </w:rPr>
        <w:t xml:space="preserve"> </w:t>
      </w:r>
      <w:r w:rsidR="00F27239" w:rsidRPr="00811A19">
        <w:rPr>
          <w:rFonts w:ascii="GHEA Grapalat" w:hAnsi="GHEA Grapalat" w:cs="Sylfaen"/>
          <w:lang w:val="hy-AM"/>
        </w:rPr>
        <w:t>արդյունագործական</w:t>
      </w:r>
      <w:r w:rsidR="00F27239" w:rsidRPr="00811A19">
        <w:rPr>
          <w:rFonts w:ascii="GHEA Grapalat" w:hAnsi="GHEA Grapalat"/>
          <w:lang w:val="hy-AM"/>
        </w:rPr>
        <w:t xml:space="preserve"> որսի </w:t>
      </w:r>
      <w:r w:rsidR="00F27239" w:rsidRPr="00811A19">
        <w:rPr>
          <w:rFonts w:ascii="GHEA Grapalat" w:hAnsi="GHEA Grapalat" w:cs="Sylfaen"/>
          <w:lang w:val="hy-AM"/>
        </w:rPr>
        <w:t>որակի</w:t>
      </w:r>
      <w:r w:rsidR="00F27239" w:rsidRPr="00811A19">
        <w:rPr>
          <w:rFonts w:ascii="GHEA Grapalat" w:hAnsi="GHEA Grapalat"/>
          <w:lang w:val="hy-AM"/>
        </w:rPr>
        <w:t xml:space="preserve"> </w:t>
      </w:r>
      <w:r w:rsidR="00F27239" w:rsidRPr="00811A19">
        <w:rPr>
          <w:rFonts w:ascii="GHEA Grapalat" w:hAnsi="GHEA Grapalat" w:cs="Sylfaen"/>
          <w:lang w:val="hy-AM"/>
        </w:rPr>
        <w:t>բնութագրերը։</w:t>
      </w:r>
      <w:r w:rsidR="00346501" w:rsidRPr="00811A19">
        <w:rPr>
          <w:rFonts w:ascii="GHEA Grapalat" w:hAnsi="GHEA Grapalat" w:cs="Sylfaen"/>
          <w:lang w:val="hy-AM"/>
        </w:rPr>
        <w:t xml:space="preserve"> Նախագծով առաջարկվող փոփոխությունը պայմանավորված է այդ մի</w:t>
      </w:r>
      <w:r w:rsidR="003A29D0" w:rsidRPr="00811A19">
        <w:rPr>
          <w:rFonts w:ascii="GHEA Grapalat" w:hAnsi="GHEA Grapalat" w:cs="Sylfaen"/>
          <w:lang w:val="hy-AM"/>
        </w:rPr>
        <w:t xml:space="preserve">ջոցառման կատարման պահանջով, ինչը նաև </w:t>
      </w:r>
      <w:r w:rsidR="00346501" w:rsidRPr="00811A19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ենթակետի պահանջն է։</w:t>
      </w:r>
      <w:r w:rsidR="00CE7DC2" w:rsidRPr="00811A19">
        <w:rPr>
          <w:rFonts w:ascii="GHEA Grapalat" w:hAnsi="GHEA Grapalat"/>
          <w:lang w:val="hy-AM"/>
        </w:rPr>
        <w:t xml:space="preserve"> </w:t>
      </w:r>
    </w:p>
    <w:p w:rsidR="00FE4291" w:rsidRPr="00811A19" w:rsidRDefault="00F2199A" w:rsidP="00811A19">
      <w:pPr>
        <w:spacing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11A19">
        <w:rPr>
          <w:rFonts w:ascii="GHEA Grapalat" w:hAnsi="GHEA Grapalat" w:cs="Sylfaen"/>
          <w:lang w:val="hy-AM"/>
        </w:rPr>
        <w:t>Թ</w:t>
      </w:r>
      <w:r w:rsidR="00CE7DC2" w:rsidRPr="00811A19">
        <w:rPr>
          <w:rFonts w:ascii="GHEA Grapalat" w:hAnsi="GHEA Grapalat" w:cs="Sylfaen"/>
          <w:bCs/>
          <w:lang w:val="hy-AM"/>
        </w:rPr>
        <w:t>ույլատրված ռեսուրսի օգտագործման նկատմամբ պատշաճ մակարդակով հսկողություն և վերահսկողություն իր</w:t>
      </w:r>
      <w:r w:rsidR="00FE4291" w:rsidRPr="00811A19">
        <w:rPr>
          <w:rFonts w:ascii="GHEA Grapalat" w:hAnsi="GHEA Grapalat" w:cs="Sylfaen"/>
          <w:bCs/>
          <w:lang w:val="hy-AM"/>
        </w:rPr>
        <w:t>ականացնելու, ինչպես նաև իրավական հիմքերի ապահովման նպատակով նախատեսվում են լրացումներ Կառավարության 2019 թվականի նոյեմբերի 21-ի «</w:t>
      </w:r>
      <w:r w:rsidR="00FE4291" w:rsidRPr="00811A19">
        <w:rPr>
          <w:rFonts w:ascii="GHEA Grapalat" w:hAnsi="GHEA Grapalat" w:cs="Sylfaen"/>
          <w:lang w:val="hy-AM"/>
        </w:rPr>
        <w:t xml:space="preserve">Սևանա լճում ձկան և խեցգետնի պաշարների վերականգնման, պահպանման, վերարտադրման, ինչպես նաև դրանց պաշարների </w:t>
      </w:r>
      <w:r w:rsidR="00FE4291" w:rsidRPr="00811A19">
        <w:rPr>
          <w:rFonts w:ascii="GHEA Grapalat" w:hAnsi="GHEA Grapalat" w:cs="Sylfaen"/>
          <w:lang w:val="hy-AM"/>
        </w:rPr>
        <w:lastRenderedPageBreak/>
        <w:t xml:space="preserve">որոշման, ձկան և խեցգետնի արդյունագործական որսի քանակների, ձևերի և կազմակերպման կարգը սահմանելու մասին» N1667-Ն որոշման մեջ։  </w:t>
      </w:r>
    </w:p>
    <w:p w:rsidR="00BE33FA" w:rsidRPr="00811A19" w:rsidRDefault="00BE33FA" w:rsidP="00811A19">
      <w:pPr>
        <w:tabs>
          <w:tab w:val="left" w:pos="270"/>
          <w:tab w:val="left" w:pos="2160"/>
        </w:tabs>
        <w:suppressAutoHyphens/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11A19">
        <w:rPr>
          <w:rFonts w:ascii="GHEA Grapalat" w:eastAsia="GHEA Grapalat" w:hAnsi="GHEA Grapalat" w:cs="GHEA Grapalat"/>
          <w:b/>
          <w:i/>
          <w:lang w:val="hy-AM"/>
        </w:rPr>
        <w:t>2</w:t>
      </w:r>
      <w:r w:rsidRPr="00811A19">
        <w:rPr>
          <w:rFonts w:ascii="GHEA Grapalat" w:eastAsia="MS Mincho" w:hAnsi="GHEA Grapalat" w:cs="Cambria Math"/>
          <w:b/>
          <w:i/>
          <w:lang w:val="hy-AM"/>
        </w:rPr>
        <w:t>.</w:t>
      </w:r>
      <w:r w:rsidRPr="00811A19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811A19">
        <w:rPr>
          <w:rFonts w:ascii="GHEA Grapalat" w:hAnsi="GHEA Grapalat"/>
          <w:b/>
          <w:i/>
          <w:lang w:val="hy-AM"/>
        </w:rPr>
        <w:t>Առաջարկվող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hAnsi="GHEA Grapalat"/>
          <w:b/>
          <w:i/>
          <w:lang w:val="hy-AM"/>
        </w:rPr>
        <w:t>կարգավորման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hAnsi="GHEA Grapalat"/>
          <w:b/>
          <w:i/>
          <w:lang w:val="hy-AM"/>
        </w:rPr>
        <w:t>բնույթը</w:t>
      </w:r>
    </w:p>
    <w:p w:rsidR="00BE33FA" w:rsidRPr="00811A19" w:rsidRDefault="00BE33FA" w:rsidP="00811A1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11A19">
        <w:rPr>
          <w:rFonts w:ascii="GHEA Grapalat" w:eastAsia="GHEA Grapalat" w:hAnsi="GHEA Grapalat" w:cs="GHEA Grapalat"/>
          <w:lang w:val="hy-AM"/>
        </w:rPr>
        <w:tab/>
      </w:r>
      <w:r w:rsidRPr="00811A19">
        <w:rPr>
          <w:rFonts w:ascii="GHEA Grapalat" w:hAnsi="GHEA Grapalat"/>
          <w:lang w:val="hy-AM"/>
        </w:rPr>
        <w:t>Նախագծով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hAnsi="GHEA Grapalat"/>
          <w:lang w:val="hy-AM"/>
        </w:rPr>
        <w:t>առաջարկվող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hAnsi="GHEA Grapalat"/>
          <w:lang w:val="hy-AM"/>
        </w:rPr>
        <w:t>լրացումը նպատակաուղղված</w:t>
      </w:r>
      <w:r w:rsidRPr="00811A19">
        <w:rPr>
          <w:rFonts w:ascii="GHEA Grapalat" w:eastAsia="GHEA Grapalat" w:hAnsi="GHEA Grapalat" w:cs="GHEA Grapalat"/>
          <w:lang w:val="hy-AM"/>
        </w:rPr>
        <w:t xml:space="preserve"> է </w:t>
      </w:r>
      <w:r w:rsidRPr="00811A19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</w:t>
      </w:r>
      <w:r w:rsidR="00346501" w:rsidRPr="00811A19">
        <w:rPr>
          <w:rFonts w:ascii="GHEA Grapalat" w:hAnsi="GHEA Grapalat"/>
          <w:lang w:val="hy-AM"/>
        </w:rPr>
        <w:t xml:space="preserve"> և </w:t>
      </w:r>
      <w:r w:rsidRPr="00811A19">
        <w:rPr>
          <w:rFonts w:ascii="GHEA Grapalat" w:hAnsi="GHEA Grapalat"/>
          <w:lang w:val="hy-AM"/>
        </w:rPr>
        <w:t xml:space="preserve"> </w:t>
      </w:r>
      <w:r w:rsidR="00346501" w:rsidRPr="00811A19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811A19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346501" w:rsidRPr="00811A19">
        <w:rPr>
          <w:rFonts w:ascii="GHEA Grapalat" w:hAnsi="GHEA Grapalat" w:cs="Calibri"/>
          <w:shd w:val="clear" w:color="auto" w:fill="FFFFFF"/>
          <w:lang w:val="hy-AM"/>
        </w:rPr>
        <w:t>ի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30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346501" w:rsidRPr="00811A19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9F4358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N1584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A02B7D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346501" w:rsidRPr="00811A1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811A19">
        <w:rPr>
          <w:rFonts w:ascii="GHEA Grapalat" w:hAnsi="GHEA Grapalat" w:cs="Calibri"/>
          <w:shd w:val="clear" w:color="auto" w:fill="FFFFFF"/>
          <w:lang w:val="hy-AM"/>
        </w:rPr>
        <w:t>որոշման</w:t>
      </w:r>
      <w:r w:rsidR="00346501" w:rsidRPr="00811A19">
        <w:rPr>
          <w:rFonts w:ascii="GHEA Grapalat" w:hAnsi="GHEA Grapalat"/>
          <w:lang w:val="hy-AM"/>
        </w:rPr>
        <w:t xml:space="preserve"> </w:t>
      </w:r>
      <w:r w:rsidR="008169E5" w:rsidRPr="00811A19">
        <w:rPr>
          <w:rFonts w:ascii="GHEA Grapalat" w:hAnsi="GHEA Grapalat"/>
          <w:lang w:val="hy-AM"/>
        </w:rPr>
        <w:t>հավելվածի 2.2</w:t>
      </w:r>
      <w:r w:rsidR="009F4358" w:rsidRPr="00811A19">
        <w:rPr>
          <w:rFonts w:ascii="GHEA Grapalat" w:hAnsi="GHEA Grapalat"/>
          <w:lang w:val="hy-AM"/>
        </w:rPr>
        <w:t>2</w:t>
      </w:r>
      <w:r w:rsidR="00346501" w:rsidRPr="00811A19">
        <w:rPr>
          <w:rFonts w:ascii="GHEA Grapalat" w:hAnsi="GHEA Grapalat"/>
          <w:lang w:val="hy-AM"/>
        </w:rPr>
        <w:t xml:space="preserve">-րդ կետի </w:t>
      </w:r>
      <w:r w:rsidRPr="00811A19">
        <w:rPr>
          <w:rFonts w:ascii="GHEA Grapalat" w:hAnsi="GHEA Grapalat"/>
          <w:lang w:val="hy-AM"/>
        </w:rPr>
        <w:t>պահանջի կատարմանը։</w:t>
      </w:r>
    </w:p>
    <w:p w:rsidR="00BE33FA" w:rsidRPr="00811A19" w:rsidRDefault="00BE33FA" w:rsidP="00811A1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11A19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r w:rsidRPr="00811A19">
        <w:rPr>
          <w:rFonts w:ascii="GHEA Grapalat" w:eastAsia="GHEA Grapalat" w:hAnsi="GHEA Grapalat" w:cs="GHEA Grapalat"/>
          <w:lang w:val="hy-AM"/>
        </w:rPr>
        <w:t>Սևանա լճում ձկան և խեցգետնի պաշարների կայուն օգտագործմանը</w:t>
      </w:r>
      <w:r w:rsidR="008169E5" w:rsidRPr="00811A19">
        <w:rPr>
          <w:rFonts w:ascii="GHEA Grapalat" w:eastAsia="GHEA Grapalat" w:hAnsi="GHEA Grapalat" w:cs="GHEA Grapalat"/>
          <w:lang w:val="hy-AM"/>
        </w:rPr>
        <w:t>, ինչպես նաև ձկնորսության գործընթացները իրավական դաշտ բերելուն</w:t>
      </w:r>
      <w:r w:rsidRPr="00811A19">
        <w:rPr>
          <w:rFonts w:ascii="GHEA Grapalat" w:eastAsia="GHEA Grapalat" w:hAnsi="GHEA Grapalat" w:cs="GHEA Grapalat"/>
          <w:lang w:val="hy-AM"/>
        </w:rPr>
        <w:t xml:space="preserve"> և</w:t>
      </w:r>
      <w:r w:rsidR="008169E5" w:rsidRPr="00811A19">
        <w:rPr>
          <w:rFonts w:ascii="GHEA Grapalat" w:eastAsia="GHEA Grapalat" w:hAnsi="GHEA Grapalat" w:cs="GHEA Grapalat"/>
          <w:lang w:val="hy-AM"/>
        </w:rPr>
        <w:t xml:space="preserve"> լիազոր մարմնի հետ կնքած</w:t>
      </w:r>
      <w:r w:rsidRPr="00811A19">
        <w:rPr>
          <w:rFonts w:ascii="GHEA Grapalat" w:eastAsia="GHEA Grapalat" w:hAnsi="GHEA Grapalat" w:cs="GHEA Grapalat"/>
          <w:lang w:val="hy-AM"/>
        </w:rPr>
        <w:t xml:space="preserve"> օգտագործման </w:t>
      </w:r>
      <w:r w:rsidRPr="00811A19">
        <w:rPr>
          <w:rFonts w:ascii="GHEA Grapalat" w:hAnsi="GHEA Grapalat"/>
          <w:lang w:val="hy-AM"/>
        </w:rPr>
        <w:t>պայմանագրերի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811A19">
        <w:rPr>
          <w:rFonts w:ascii="GHEA Grapalat" w:eastAsia="GHEA Grapalat" w:hAnsi="GHEA Grapalat" w:cs="GHEA Grapalat"/>
          <w:lang w:val="hy-AM"/>
        </w:rPr>
        <w:t>հիման վրա ձկնորսության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hAnsi="GHEA Grapalat"/>
          <w:lang w:val="hy-AM"/>
        </w:rPr>
        <w:t>գործընթաց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811A19">
        <w:rPr>
          <w:rFonts w:ascii="GHEA Grapalat" w:hAnsi="GHEA Grapalat"/>
          <w:lang w:val="hy-AM"/>
        </w:rPr>
        <w:t>իրականացնելուն</w:t>
      </w:r>
      <w:r w:rsidR="00C75C91" w:rsidRPr="00811A19">
        <w:rPr>
          <w:rFonts w:ascii="GHEA Grapalat" w:hAnsi="GHEA Grapalat"/>
          <w:lang w:val="hy-AM"/>
        </w:rPr>
        <w:t>, ինչպես նաև պարենային անվտանգության օբյեկտ հանդիսացող ռեսուրսի օգտագործման նկատմամբ պատշաճ վերահսկողության իրականացմանը:</w:t>
      </w:r>
    </w:p>
    <w:p w:rsidR="00FE4291" w:rsidRPr="00811A19" w:rsidRDefault="00FE4291" w:rsidP="00811A1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11A19">
        <w:rPr>
          <w:rFonts w:ascii="GHEA Grapalat" w:hAnsi="GHEA Grapalat"/>
          <w:lang w:val="hy-AM"/>
        </w:rPr>
        <w:t>Կառավարության 2019 թվականի նոյեմբերի 21-ի N1667-Ն որոշման մեջ լրացումներ կատարելով՝ ամրագրվում են նաև են Սևանա լճում ձկան և խեցգետնի պաշարների արդյունագործական որսի նկատմամբ համապատասխան պարտադիր պահանջներ և պայմաններ։</w:t>
      </w:r>
    </w:p>
    <w:p w:rsidR="00BE33FA" w:rsidRPr="00811A19" w:rsidRDefault="00BE33FA" w:rsidP="00811A19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811A19">
        <w:rPr>
          <w:rFonts w:ascii="GHEA Grapalat" w:eastAsia="GHEA Grapalat" w:hAnsi="GHEA Grapalat" w:cs="GHEA Grapalat"/>
          <w:b/>
          <w:i/>
          <w:lang w:val="hy-AM"/>
        </w:rPr>
        <w:t>3.</w:t>
      </w:r>
      <w:r w:rsidRPr="00811A19">
        <w:rPr>
          <w:rFonts w:ascii="GHEA Grapalat" w:eastAsia="Calibri" w:hAnsi="GHEA Grapalat" w:cs="Calibri"/>
          <w:b/>
          <w:i/>
          <w:lang w:val="hy-AM"/>
        </w:rPr>
        <w:t>Նախագծի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մշակման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գործընթացում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ներգրավված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ինստիտուտները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811A19">
        <w:rPr>
          <w:rFonts w:ascii="GHEA Grapalat" w:eastAsia="Calibri" w:hAnsi="GHEA Grapalat" w:cs="Calibri"/>
          <w:b/>
          <w:i/>
          <w:lang w:val="hy-AM"/>
        </w:rPr>
        <w:t>անձինք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և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նրանց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դիրքորոշումը</w:t>
      </w:r>
    </w:p>
    <w:p w:rsidR="00BE33FA" w:rsidRPr="00811A19" w:rsidRDefault="00BE33FA" w:rsidP="00811A19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811A19">
        <w:rPr>
          <w:rFonts w:ascii="GHEA Grapalat" w:eastAsia="GHEA Grapalat" w:hAnsi="GHEA Grapalat" w:cs="GHEA Grapalat"/>
          <w:lang w:val="hy-AM"/>
        </w:rPr>
        <w:tab/>
      </w:r>
      <w:r w:rsidRPr="00811A19">
        <w:rPr>
          <w:rFonts w:ascii="GHEA Grapalat" w:eastAsia="Calibri" w:hAnsi="GHEA Grapalat" w:cs="Calibri"/>
          <w:lang w:val="hy-AM"/>
        </w:rPr>
        <w:t>Նախագիծը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մշակվել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է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շրջակա միջավայրի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նախարարության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կողմից</w:t>
      </w:r>
      <w:r w:rsidRPr="00811A19">
        <w:rPr>
          <w:rFonts w:ascii="GHEA Grapalat" w:eastAsia="GHEA Grapalat" w:hAnsi="GHEA Grapalat" w:cs="GHEA Grapalat"/>
          <w:lang w:val="hy-AM"/>
        </w:rPr>
        <w:t>:</w:t>
      </w:r>
    </w:p>
    <w:p w:rsidR="00BE33FA" w:rsidRPr="00811A19" w:rsidRDefault="00BE33FA" w:rsidP="00811A19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b/>
          <w:lang w:val="hy-AM"/>
        </w:rPr>
      </w:pP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811A19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811A1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811A19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:rsidR="00BE33FA" w:rsidRPr="00811A19" w:rsidRDefault="00BE33FA" w:rsidP="00811A19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811A19">
        <w:rPr>
          <w:rFonts w:ascii="GHEA Grapalat" w:eastAsia="Calibri" w:hAnsi="GHEA Grapalat" w:cs="Calibri"/>
          <w:lang w:val="hy-AM"/>
        </w:rPr>
        <w:t>Նախագծի</w:t>
      </w:r>
      <w:r w:rsidRPr="00811A19">
        <w:rPr>
          <w:rFonts w:ascii="GHEA Grapalat" w:eastAsia="GHEA Grapalat" w:hAnsi="GHEA Grapalat" w:cs="GHEA Grapalat"/>
          <w:lang w:val="hy-AM"/>
        </w:rPr>
        <w:t xml:space="preserve"> </w:t>
      </w:r>
      <w:r w:rsidRPr="00811A19">
        <w:rPr>
          <w:rFonts w:ascii="GHEA Grapalat" w:eastAsia="Calibri" w:hAnsi="GHEA Grapalat" w:cs="Calibri"/>
          <w:lang w:val="hy-AM"/>
        </w:rPr>
        <w:t>ընդունմամբ</w:t>
      </w:r>
      <w:r w:rsidRPr="00811A19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5E599A" w:rsidRPr="00811A19" w:rsidRDefault="005E599A" w:rsidP="00811A19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811A19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811A19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811A1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811A1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5E599A" w:rsidRPr="00811A19" w:rsidRDefault="00FE4291" w:rsidP="00811A19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11A19">
        <w:rPr>
          <w:rFonts w:ascii="GHEA Grapalat" w:hAnsi="GHEA Grapalat" w:cs="Sylfaen"/>
          <w:sz w:val="24"/>
          <w:szCs w:val="24"/>
          <w:lang w:val="hy-AM"/>
        </w:rPr>
        <w:t>«</w:t>
      </w:r>
      <w:r w:rsidR="003427A0" w:rsidRPr="00811A19">
        <w:rPr>
          <w:rFonts w:ascii="GHEA Grapalat" w:hAnsi="GHEA Grapalat" w:cs="Sylfaen"/>
          <w:sz w:val="24"/>
          <w:szCs w:val="24"/>
          <w:lang w:val="hy-AM"/>
        </w:rPr>
        <w:t>ՀՀ</w:t>
      </w:r>
      <w:r w:rsidRPr="00811A19">
        <w:rPr>
          <w:rFonts w:ascii="GHEA Grapalat" w:hAnsi="GHEA Grapalat" w:cs="Sylfaen"/>
          <w:sz w:val="24"/>
          <w:szCs w:val="24"/>
          <w:lang w:val="hy-AM"/>
        </w:rPr>
        <w:t xml:space="preserve"> կառավարության 2019 թվականի նոյեմբերի 21-ի N1667-</w:t>
      </w:r>
      <w:r w:rsidR="003427A0" w:rsidRPr="00811A19">
        <w:rPr>
          <w:rFonts w:ascii="GHEA Grapalat" w:hAnsi="GHEA Grapalat" w:cs="Sylfaen"/>
          <w:sz w:val="24"/>
          <w:szCs w:val="24"/>
          <w:lang w:val="hy-AM"/>
        </w:rPr>
        <w:t>Ն</w:t>
      </w:r>
      <w:r w:rsidRPr="00811A19">
        <w:rPr>
          <w:rFonts w:ascii="GHEA Grapalat" w:hAnsi="GHEA Grapalat" w:cs="Sylfaen"/>
          <w:sz w:val="24"/>
          <w:szCs w:val="24"/>
          <w:lang w:val="hy-AM"/>
        </w:rPr>
        <w:t xml:space="preserve"> որոշման մեջ լրացումներ </w:t>
      </w:r>
      <w:r w:rsidR="003427A0" w:rsidRPr="00811A19">
        <w:rPr>
          <w:rFonts w:ascii="GHEA Grapalat" w:hAnsi="GHEA Grapalat" w:cs="Sylfaen"/>
          <w:sz w:val="24"/>
          <w:szCs w:val="24"/>
          <w:lang w:val="hy-AM"/>
        </w:rPr>
        <w:t>և</w:t>
      </w:r>
      <w:r w:rsidRPr="00811A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27A0" w:rsidRPr="00811A19">
        <w:rPr>
          <w:rFonts w:ascii="GHEA Grapalat" w:hAnsi="GHEA Grapalat" w:cs="Sylfaen"/>
          <w:sz w:val="24"/>
          <w:szCs w:val="24"/>
          <w:lang w:val="hy-AM"/>
        </w:rPr>
        <w:t>ՀՀ</w:t>
      </w:r>
      <w:r w:rsidRPr="00811A19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 թվականի սեպտեմբերի 30-ի N1584-</w:t>
      </w:r>
      <w:r w:rsidR="003427A0" w:rsidRPr="00811A19">
        <w:rPr>
          <w:rFonts w:ascii="GHEA Grapalat" w:hAnsi="GHEA Grapalat" w:cs="Sylfaen"/>
          <w:sz w:val="24"/>
          <w:szCs w:val="24"/>
          <w:lang w:val="hy-AM"/>
        </w:rPr>
        <w:t>Ն</w:t>
      </w:r>
      <w:r w:rsidRPr="00811A19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 կատարելու մասին» </w:t>
      </w:r>
      <w:r w:rsidR="005E599A" w:rsidRPr="00811A19">
        <w:rPr>
          <w:rStyle w:val="Strong"/>
          <w:rFonts w:ascii="GHEA Grapalat" w:hAnsi="GHEA Grapalat" w:cs="Sylfaen"/>
          <w:sz w:val="24"/>
          <w:szCs w:val="24"/>
          <w:lang w:val="hy-AM"/>
        </w:rPr>
        <w:t>Կ</w:t>
      </w:r>
      <w:r w:rsidR="005E599A" w:rsidRPr="00811A19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="003427A0" w:rsidRPr="00811A19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</w:t>
      </w:r>
      <w:r w:rsidR="005522D0">
        <w:rPr>
          <w:rFonts w:ascii="GHEA Grapalat" w:hAnsi="GHEA Grapalat" w:cs="Sylfaen"/>
          <w:spacing w:val="-6"/>
          <w:sz w:val="24"/>
          <w:szCs w:val="24"/>
          <w:lang w:val="hy-AM"/>
        </w:rPr>
        <w:t>բ</w:t>
      </w:r>
      <w:proofErr w:type="spellEnd"/>
      <w:r w:rsidR="003427A0" w:rsidRPr="00811A19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="00C75C91" w:rsidRPr="00811A1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599A" w:rsidRPr="00811A19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5E599A" w:rsidRPr="00811A1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C75C91" w:rsidRPr="00811A19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="003427A0" w:rsidRPr="00811A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մուտքերի ավելացում՝</w:t>
      </w:r>
      <w:r w:rsidR="00C75C91" w:rsidRPr="00811A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շուրջ 19 մլն ՀՀ դրամ</w:t>
      </w:r>
      <w:r w:rsidR="003427A0" w:rsidRPr="00811A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</w:t>
      </w:r>
      <w:r w:rsidR="003427A0" w:rsidRPr="00811A19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չափով՝ պայմանավորված ՀՀ հարկային օրենսդրությամբ սահմանված</w:t>
      </w:r>
      <w:r w:rsidR="00C75C91" w:rsidRPr="00811A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բնօգտագործման վճար</w:t>
      </w:r>
      <w:r w:rsidR="003427A0" w:rsidRPr="00811A19">
        <w:rPr>
          <w:rFonts w:ascii="GHEA Grapalat" w:eastAsia="Times New Roman" w:hAnsi="GHEA Grapalat" w:cs="Sylfaen"/>
          <w:sz w:val="24"/>
          <w:szCs w:val="24"/>
          <w:lang w:val="hy-AM"/>
        </w:rPr>
        <w:t>ի վճարմամբ</w:t>
      </w:r>
      <w:r w:rsidR="005E599A" w:rsidRPr="00811A19">
        <w:rPr>
          <w:rFonts w:ascii="GHEA Grapalat" w:hAnsi="GHEA Grapalat"/>
          <w:sz w:val="24"/>
          <w:szCs w:val="24"/>
          <w:lang w:val="hy-AM"/>
        </w:rPr>
        <w:t>:</w:t>
      </w:r>
    </w:p>
    <w:p w:rsidR="005E599A" w:rsidRPr="00811A19" w:rsidRDefault="005E599A" w:rsidP="00811A19">
      <w:pPr>
        <w:spacing w:line="360" w:lineRule="auto"/>
        <w:ind w:firstLine="709"/>
        <w:jc w:val="both"/>
        <w:rPr>
          <w:rFonts w:ascii="GHEA Grapalat" w:hAnsi="GHEA Grapalat"/>
          <w:b/>
          <w:i/>
          <w:lang w:val="hy-AM"/>
        </w:rPr>
      </w:pPr>
      <w:r w:rsidRPr="00811A19">
        <w:rPr>
          <w:rFonts w:ascii="GHEA Grapalat" w:hAnsi="GHEA Grapalat"/>
          <w:b/>
          <w:i/>
          <w:lang w:val="hy-AM"/>
        </w:rPr>
        <w:t>6</w:t>
      </w:r>
      <w:r w:rsidR="00687DB5" w:rsidRPr="00811A19">
        <w:rPr>
          <w:rFonts w:ascii="GHEA Grapalat" w:hAnsi="GHEA Grapalat" w:cs="Cambria Math"/>
          <w:b/>
          <w:i/>
          <w:lang w:val="hy-AM"/>
        </w:rPr>
        <w:t>.</w:t>
      </w:r>
      <w:r w:rsidRPr="00811A19">
        <w:rPr>
          <w:rFonts w:ascii="GHEA Grapalat" w:hAnsi="GHEA Grapalat"/>
          <w:b/>
          <w:i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65B49" w:rsidRPr="00811A19" w:rsidRDefault="005E599A" w:rsidP="00811A1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11A19">
        <w:rPr>
          <w:rFonts w:ascii="GHEA Grapalat" w:hAnsi="GHEA Grapalat"/>
          <w:lang w:val="hy-AM"/>
        </w:rPr>
        <w:t>Ներկայացվող նախագիծը բխում</w:t>
      </w:r>
      <w:r w:rsidR="00F65B49" w:rsidRPr="00811A19">
        <w:rPr>
          <w:rFonts w:ascii="GHEA Grapalat" w:hAnsi="GHEA Grapalat"/>
          <w:lang w:val="hy-AM"/>
        </w:rPr>
        <w:t xml:space="preserve"> է</w:t>
      </w:r>
      <w:r w:rsidRPr="00811A19">
        <w:rPr>
          <w:rFonts w:ascii="GHEA Grapalat" w:hAnsi="GHEA Grapalat"/>
          <w:lang w:val="hy-AM"/>
        </w:rPr>
        <w:t xml:space="preserve"> </w:t>
      </w:r>
      <w:r w:rsidR="00F65B49" w:rsidRPr="00811A19">
        <w:rPr>
          <w:rFonts w:ascii="GHEA Grapalat" w:hAnsi="GHEA Grapalat"/>
          <w:lang w:val="hy-AM"/>
        </w:rPr>
        <w:t>Կառավարության 2021 թվականի օգոստոսի 18-ի N1363-Ա որոշմամբ հաստատված Հայաստանի Հանրապետության կառավարության (2021-2026 թթ.) ծրագրի «4.10 Շրջակա միջավայրի պահպանություն» բաժնում ամրագրված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առաջնահերթ ուղղությունից։</w:t>
      </w:r>
    </w:p>
    <w:p w:rsidR="00F65B49" w:rsidRPr="00811A19" w:rsidRDefault="00F65B49" w:rsidP="00811A1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sectPr w:rsidR="00F65B49" w:rsidRPr="00811A19" w:rsidSect="00811A1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A3129"/>
    <w:rsid w:val="00205FCB"/>
    <w:rsid w:val="002C6FD4"/>
    <w:rsid w:val="003427A0"/>
    <w:rsid w:val="00346501"/>
    <w:rsid w:val="003A29D0"/>
    <w:rsid w:val="003D2234"/>
    <w:rsid w:val="00401728"/>
    <w:rsid w:val="005522D0"/>
    <w:rsid w:val="005956EA"/>
    <w:rsid w:val="005E599A"/>
    <w:rsid w:val="006301A3"/>
    <w:rsid w:val="00687DB5"/>
    <w:rsid w:val="006F3937"/>
    <w:rsid w:val="007A3C7E"/>
    <w:rsid w:val="00811A19"/>
    <w:rsid w:val="008169E5"/>
    <w:rsid w:val="00866483"/>
    <w:rsid w:val="009563E9"/>
    <w:rsid w:val="009F4358"/>
    <w:rsid w:val="009F4AD1"/>
    <w:rsid w:val="00A02B7D"/>
    <w:rsid w:val="00A91480"/>
    <w:rsid w:val="00B02699"/>
    <w:rsid w:val="00B026A2"/>
    <w:rsid w:val="00BE33FA"/>
    <w:rsid w:val="00C03A1F"/>
    <w:rsid w:val="00C301AA"/>
    <w:rsid w:val="00C7171C"/>
    <w:rsid w:val="00C75C91"/>
    <w:rsid w:val="00CE7DC2"/>
    <w:rsid w:val="00EF5629"/>
    <w:rsid w:val="00F2199A"/>
    <w:rsid w:val="00F27239"/>
    <w:rsid w:val="00F32F99"/>
    <w:rsid w:val="00F65B49"/>
    <w:rsid w:val="00FE4291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B300BE-1E65-4B85-A094-2C2F109E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A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A1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lastModifiedBy>Ruzanna Khachatryan</cp:lastModifiedBy>
  <cp:revision>10</cp:revision>
  <cp:lastPrinted>2022-03-29T07:38:00Z</cp:lastPrinted>
  <dcterms:created xsi:type="dcterms:W3CDTF">2022-03-25T08:41:00Z</dcterms:created>
  <dcterms:modified xsi:type="dcterms:W3CDTF">2022-03-29T13:48:00Z</dcterms:modified>
</cp:coreProperties>
</file>