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  <w:lang w:val="af-ZA"/>
        </w:rPr>
        <w:t>3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  <w:lang w:val="af-ZA"/>
        </w:rPr>
        <w:t>21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 xml:space="preserve">ԱՐԱԳԱԾՈՏՆԻ, ԱՐԱՐԱՏԻ, </w:t>
      </w:r>
      <w:r w:rsidR="003E568F">
        <w:rPr>
          <w:rFonts w:ascii="GHEA Grapalat" w:hAnsi="GHEA Grapalat" w:cs="Sylfaen"/>
          <w:b/>
          <w:bCs/>
          <w:color w:val="000000"/>
        </w:rPr>
        <w:t xml:space="preserve">ԱՐՄԱՎԻՐԻ, </w:t>
      </w:r>
      <w:r>
        <w:rPr>
          <w:rFonts w:ascii="GHEA Grapalat" w:hAnsi="GHEA Grapalat" w:cs="Sylfaen"/>
          <w:b/>
          <w:bCs/>
          <w:color w:val="000000"/>
        </w:rPr>
        <w:t>ԳԵՂԱՐՔՈՒՆԻՔԻ, ԼՈՌՈՒ,</w:t>
      </w:r>
      <w:r w:rsidR="006D6F96"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 w:cs="Sylfaen"/>
          <w:b/>
        </w:rPr>
        <w:t xml:space="preserve"> ՇԻՐԱԿԻ</w:t>
      </w:r>
      <w:r w:rsidR="003E568F">
        <w:rPr>
          <w:rFonts w:ascii="GHEA Grapalat" w:hAnsi="GHEA Grapalat" w:cs="Sylfaen"/>
          <w:b/>
        </w:rPr>
        <w:t>, ԿՈՏԱՅՔԻ,</w:t>
      </w:r>
      <w:r w:rsidR="00BA50E6">
        <w:rPr>
          <w:rFonts w:ascii="GHEA Grapalat" w:hAnsi="GHEA Grapalat" w:cs="Sylfaen"/>
          <w:b/>
        </w:rPr>
        <w:t xml:space="preserve"> </w:t>
      </w:r>
      <w:r w:rsidR="000B5630">
        <w:rPr>
          <w:rFonts w:ascii="GHEA Grapalat" w:hAnsi="GHEA Grapalat" w:cs="Sylfaen"/>
          <w:b/>
        </w:rPr>
        <w:t>ՍՅՈՒՆԻՔԻ</w:t>
      </w:r>
      <w:r w:rsidR="003E568F">
        <w:rPr>
          <w:rFonts w:ascii="GHEA Grapalat" w:hAnsi="GHEA Grapalat" w:cs="Sylfaen"/>
          <w:b/>
        </w:rPr>
        <w:t xml:space="preserve"> ԵՎ </w:t>
      </w:r>
      <w:r w:rsidR="005A7F20">
        <w:rPr>
          <w:rFonts w:ascii="GHEA Grapalat" w:hAnsi="GHEA Grapalat" w:cs="Sylfaen"/>
          <w:b/>
        </w:rPr>
        <w:t>ՏԱՎՈՒՇԻ</w:t>
      </w:r>
      <w:r w:rsidR="00BA50E6">
        <w:rPr>
          <w:rFonts w:ascii="GHEA Grapalat" w:hAnsi="GHEA Grapalat" w:cs="Sylfaen"/>
          <w:b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1-ը՝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A00A0A" w:rsidRPr="00006420" w:rsidRDefault="004A723E" w:rsidP="00260BDA">
      <w:pPr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A00A0A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A00A0A">
        <w:rPr>
          <w:rFonts w:ascii="GHEA Grapalat" w:hAnsi="GHEA Grapalat"/>
          <w:sz w:val="24"/>
          <w:szCs w:val="24"/>
          <w:lang w:val="hy-AM"/>
        </w:rPr>
        <w:t xml:space="preserve"> թվականին ՀՀ կառավարության որոշումներով համաֆինասնավորված շուրջ </w:t>
      </w:r>
      <w:r w:rsidR="00861A2D">
        <w:rPr>
          <w:rFonts w:ascii="GHEA Grapalat" w:hAnsi="GHEA Grapalat"/>
          <w:sz w:val="24"/>
          <w:szCs w:val="24"/>
          <w:lang w:val="hy-AM"/>
        </w:rPr>
        <w:t>33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ծրագր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A00A0A">
        <w:rPr>
          <w:rFonts w:ascii="GHEA Grapalat" w:hAnsi="GHEA Grapalat"/>
          <w:sz w:val="24"/>
          <w:szCs w:val="24"/>
          <w:lang w:val="hy-AM"/>
        </w:rPr>
        <w:t xml:space="preserve"> մոտ </w:t>
      </w:r>
      <w:r w:rsidR="007E49EC" w:rsidRPr="007E49EC">
        <w:rPr>
          <w:rFonts w:ascii="GHEA Grapalat" w:hAnsi="GHEA Grapalat"/>
          <w:sz w:val="24"/>
          <w:szCs w:val="24"/>
          <w:lang w:val="hy-AM"/>
        </w:rPr>
        <w:t>49</w:t>
      </w:r>
      <w:r w:rsidR="00861A2D">
        <w:rPr>
          <w:rFonts w:ascii="GHEA Grapalat" w:hAnsi="GHEA Grapalat"/>
          <w:sz w:val="24"/>
          <w:szCs w:val="24"/>
          <w:lang w:val="hy-AM"/>
        </w:rPr>
        <w:t>4</w:t>
      </w:r>
      <w:r w:rsidRPr="004A723E">
        <w:rPr>
          <w:rFonts w:ascii="GHEA Grapalat" w:hAnsi="GHEA Grapalat"/>
          <w:sz w:val="24"/>
          <w:szCs w:val="24"/>
          <w:lang w:val="hy-AM"/>
        </w:rPr>
        <w:t>,</w:t>
      </w:r>
      <w:r w:rsidR="00861A2D">
        <w:rPr>
          <w:rFonts w:ascii="GHEA Grapalat" w:hAnsi="GHEA Grapalat"/>
          <w:sz w:val="24"/>
          <w:szCs w:val="24"/>
          <w:lang w:val="hy-AM"/>
        </w:rPr>
        <w:t>868</w:t>
      </w:r>
      <w:r w:rsidR="007E49EC" w:rsidRPr="007E49EC">
        <w:rPr>
          <w:rFonts w:ascii="GHEA Grapalat" w:hAnsi="GHEA Grapalat"/>
          <w:sz w:val="24"/>
          <w:szCs w:val="24"/>
          <w:lang w:val="hy-AM"/>
        </w:rPr>
        <w:t>.</w:t>
      </w:r>
      <w:r w:rsidR="00861A2D">
        <w:rPr>
          <w:rFonts w:ascii="GHEA Grapalat" w:hAnsi="GHEA Grapalat"/>
          <w:sz w:val="24"/>
          <w:szCs w:val="24"/>
          <w:lang w:val="hy-AM"/>
        </w:rPr>
        <w:t>5</w:t>
      </w:r>
      <w:r w:rsidRPr="004A723E">
        <w:rPr>
          <w:rFonts w:ascii="GHEA Grapalat" w:hAnsi="GHEA Grapalat"/>
          <w:sz w:val="24"/>
          <w:szCs w:val="24"/>
          <w:lang w:val="hy-AM"/>
        </w:rPr>
        <w:t xml:space="preserve"> </w:t>
      </w:r>
      <w:r w:rsidR="00BD0397">
        <w:rPr>
          <w:rFonts w:ascii="GHEA Grapalat" w:hAnsi="GHEA Grapalat"/>
          <w:sz w:val="24"/>
          <w:szCs w:val="24"/>
          <w:lang w:val="hy-AM"/>
        </w:rPr>
        <w:t>հազար</w:t>
      </w:r>
      <w:r w:rsidR="00A00A0A">
        <w:rPr>
          <w:rFonts w:ascii="GHEA Grapalat" w:hAnsi="GHEA Grapalat"/>
          <w:sz w:val="24"/>
          <w:szCs w:val="24"/>
          <w:lang w:val="hy-AM"/>
        </w:rPr>
        <w:t xml:space="preserve"> դրամ ֆինանսական միջոցները մարզպետարանները չեն կարողացել վճարել  և այդ գումարը վերադարձվել է ՀՀ պետական բյուջե։ </w:t>
      </w:r>
      <w:r>
        <w:rPr>
          <w:rFonts w:ascii="GHEA Grapalat" w:hAnsi="GHEA Grapalat"/>
          <w:sz w:val="24"/>
          <w:szCs w:val="24"/>
          <w:lang w:val="hy-AM"/>
        </w:rPr>
        <w:t xml:space="preserve">Վճարումներն ուշացնելու համար քաղաքացիաիրավական հարաբերությունների դրույթներով առաջանում է տույժ և տուգանքի պարտավորություն։ </w:t>
      </w:r>
    </w:p>
    <w:p w:rsidR="00F3653B" w:rsidRDefault="004A723E" w:rsidP="00F3653B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2021թ ներկայացված՝ </w:t>
      </w:r>
      <w:r w:rsidR="00F3653B" w:rsidRPr="00006420">
        <w:rPr>
          <w:rFonts w:ascii="GHEA Grapalat" w:hAnsi="GHEA Grapalat"/>
          <w:sz w:val="24"/>
          <w:szCs w:val="24"/>
          <w:lang w:val="hy-AM"/>
        </w:rPr>
        <w:t>ՀՀ</w:t>
      </w:r>
      <w:r w:rsidR="00F3653B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BB4C5F" w:rsidRPr="00BB4C5F">
        <w:rPr>
          <w:rFonts w:ascii="GHEA Grapalat" w:hAnsi="GHEA Grapalat"/>
          <w:sz w:val="24"/>
          <w:szCs w:val="24"/>
          <w:lang w:val="hy-AM"/>
        </w:rPr>
        <w:t>9</w:t>
      </w:r>
      <w:r w:rsidR="00F3653B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3653B"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 w:rsidR="00F3653B">
        <w:rPr>
          <w:rFonts w:ascii="GHEA Grapalat" w:hAnsi="GHEA Grapalat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5568E8" w:rsidRPr="005568E8">
        <w:rPr>
          <w:rFonts w:ascii="GHEA Grapalat" w:hAnsi="GHEA Grapalat"/>
          <w:sz w:val="24"/>
          <w:szCs w:val="24"/>
          <w:lang w:val="hy-AM"/>
        </w:rPr>
        <w:t>11</w:t>
      </w:r>
      <w:r w:rsidR="00F3653B" w:rsidRPr="00006420">
        <w:rPr>
          <w:rFonts w:ascii="GHEA Grapalat" w:hAnsi="GHEA Grapalat"/>
          <w:sz w:val="24"/>
          <w:szCs w:val="24"/>
          <w:lang w:val="hy-AM"/>
        </w:rPr>
        <w:t xml:space="preserve"> ծրագրերի գնումների գործընթացը և մրցույթների արդյունքների վերաբերյալ ներկայացվել են համապատասխ</w:t>
      </w:r>
      <w:r w:rsidR="00F3653B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F3653B" w:rsidRPr="00006420">
        <w:rPr>
          <w:rFonts w:ascii="GHEA Grapalat" w:hAnsi="GHEA Grapalat"/>
          <w:sz w:val="24"/>
          <w:szCs w:val="24"/>
          <w:lang w:val="hy-AM"/>
        </w:rPr>
        <w:t>:</w:t>
      </w:r>
      <w:r w:rsidR="00F3653B"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Pr="00EB445D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 </w:t>
      </w:r>
      <w:r w:rsidR="00654266">
        <w:rPr>
          <w:rFonts w:ascii="GHEA Grapalat" w:hAnsi="GHEA Grapalat"/>
          <w:sz w:val="24"/>
          <w:szCs w:val="24"/>
          <w:lang w:val="hy-AM"/>
        </w:rPr>
        <w:t>875,473.6</w:t>
      </w:r>
      <w:r w:rsidR="0065426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ար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 xml:space="preserve">5.Ակնկալվող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fr-FR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>ՀՀ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fr-FR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654266">
        <w:rPr>
          <w:rFonts w:ascii="GHEA Grapalat" w:hAnsi="GHEA Grapalat"/>
          <w:sz w:val="24"/>
          <w:szCs w:val="24"/>
          <w:lang w:val="hy-AM"/>
        </w:rPr>
        <w:t>875,473.6</w:t>
      </w:r>
      <w:r w:rsidR="0065426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006420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7E49EC">
      <w:footerReference w:type="first" r:id="rId9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9EC" w:rsidRDefault="007E49EC">
      <w:pPr>
        <w:spacing w:after="0" w:line="240" w:lineRule="auto"/>
      </w:pPr>
      <w:r>
        <w:separator/>
      </w:r>
    </w:p>
  </w:endnote>
  <w:endnote w:type="continuationSeparator" w:id="0">
    <w:p w:rsidR="007E49EC" w:rsidRDefault="007E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9EC" w:rsidRDefault="007E49EC">
    <w:pPr>
      <w:pStyle w:val="Footer"/>
      <w:jc w:val="right"/>
    </w:pPr>
  </w:p>
  <w:p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9EC" w:rsidRDefault="007E49EC">
      <w:pPr>
        <w:spacing w:after="0" w:line="240" w:lineRule="auto"/>
      </w:pPr>
      <w:r>
        <w:separator/>
      </w:r>
    </w:p>
  </w:footnote>
  <w:footnote w:type="continuationSeparator" w:id="0">
    <w:p w:rsidR="007E49EC" w:rsidRDefault="007E4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B5630"/>
    <w:rsid w:val="00120EE9"/>
    <w:rsid w:val="00134AFB"/>
    <w:rsid w:val="001B5BDA"/>
    <w:rsid w:val="00223BA7"/>
    <w:rsid w:val="00260BDA"/>
    <w:rsid w:val="002F08E9"/>
    <w:rsid w:val="002F7426"/>
    <w:rsid w:val="00302C16"/>
    <w:rsid w:val="003E568F"/>
    <w:rsid w:val="00444AEF"/>
    <w:rsid w:val="004A723E"/>
    <w:rsid w:val="00506A34"/>
    <w:rsid w:val="00532AC5"/>
    <w:rsid w:val="005568E8"/>
    <w:rsid w:val="00587D58"/>
    <w:rsid w:val="005A7F20"/>
    <w:rsid w:val="005C6A61"/>
    <w:rsid w:val="00627FD8"/>
    <w:rsid w:val="00654266"/>
    <w:rsid w:val="006D3FC9"/>
    <w:rsid w:val="006D6F96"/>
    <w:rsid w:val="00702783"/>
    <w:rsid w:val="0076361B"/>
    <w:rsid w:val="00763F10"/>
    <w:rsid w:val="007E49EC"/>
    <w:rsid w:val="0086198A"/>
    <w:rsid w:val="00861A2D"/>
    <w:rsid w:val="008827C9"/>
    <w:rsid w:val="00890949"/>
    <w:rsid w:val="008E4745"/>
    <w:rsid w:val="0093635C"/>
    <w:rsid w:val="00937723"/>
    <w:rsid w:val="009C02A9"/>
    <w:rsid w:val="00A00A0A"/>
    <w:rsid w:val="00AE4447"/>
    <w:rsid w:val="00BA50E6"/>
    <w:rsid w:val="00BB4C5F"/>
    <w:rsid w:val="00BD0397"/>
    <w:rsid w:val="00C32E35"/>
    <w:rsid w:val="00C71642"/>
    <w:rsid w:val="00D64CC7"/>
    <w:rsid w:val="00D728F4"/>
    <w:rsid w:val="00E11E7C"/>
    <w:rsid w:val="00EB79C3"/>
    <w:rsid w:val="00F211D0"/>
    <w:rsid w:val="00F3653B"/>
    <w:rsid w:val="00F706BC"/>
    <w:rsid w:val="00F70D6B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07F1B-6189-451C-AE55-F7E1A85B8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https://mul2.gov.am/tasks/590626/oneclick/3himnavorum.docx?token=185e95bfd7f2cb4a7da37f26b6e1b3ae</cp:keywords>
  <dc:description/>
  <cp:lastModifiedBy>Armine Simonyan</cp:lastModifiedBy>
  <cp:revision>126</cp:revision>
  <dcterms:created xsi:type="dcterms:W3CDTF">2022-01-07T13:29:00Z</dcterms:created>
  <dcterms:modified xsi:type="dcterms:W3CDTF">2022-03-23T12:15:00Z</dcterms:modified>
</cp:coreProperties>
</file>