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BF1310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31</w:t>
      </w:r>
      <w:r w:rsidR="00296E5B" w:rsidRPr="00A6680D">
        <w:rPr>
          <w:rFonts w:ascii="GHEA Mariam" w:hAnsi="GHEA Mariam"/>
          <w:sz w:val="24"/>
          <w:szCs w:val="24"/>
          <w:lang w:val="hy-AM"/>
        </w:rPr>
        <w:t xml:space="preserve"> մար</w:t>
      </w:r>
      <w:r w:rsidR="00296E5B">
        <w:rPr>
          <w:rFonts w:ascii="GHEA Mariam" w:hAnsi="GHEA Mariam"/>
          <w:sz w:val="24"/>
          <w:szCs w:val="24"/>
          <w:lang w:val="hy-AM"/>
        </w:rPr>
        <w:t>տի</w:t>
      </w:r>
      <w:r w:rsidR="00296E5B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- </w:t>
      </w:r>
      <w:r w:rsidR="00296E5B">
        <w:rPr>
          <w:rFonts w:ascii="GHEA Mariam" w:hAnsi="GHEA Mariam"/>
          <w:sz w:val="24"/>
          <w:szCs w:val="24"/>
        </w:rPr>
        <w:t xml:space="preserve"> </w:t>
      </w:r>
      <w:r w:rsidR="00296E5B">
        <w:rPr>
          <w:rFonts w:ascii="GHEA Mariam" w:hAnsi="GHEA Mariam"/>
          <w:sz w:val="24"/>
          <w:szCs w:val="24"/>
          <w:lang w:val="hy-AM"/>
        </w:rPr>
        <w:t>Ա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F66FC8" w:rsidRDefault="00F66FC8" w:rsidP="00F66FC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60C6B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460C6B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460C6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0C6B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460C6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0C6B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460C6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0C6B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460C6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60C6B">
        <w:rPr>
          <w:rFonts w:ascii="GHEA Mariam" w:hAnsi="GHEA Mariam" w:cs="Arial"/>
          <w:spacing w:val="-6"/>
          <w:sz w:val="24"/>
          <w:szCs w:val="24"/>
          <w:lang w:val="hy-AM"/>
        </w:rPr>
        <w:t>ԱՐԱԲԱԿԱՆ</w:t>
      </w:r>
      <w:r w:rsidRPr="00F66FC8">
        <w:rPr>
          <w:rFonts w:ascii="GHEA Mariam" w:hAnsi="GHEA Mariam"/>
          <w:sz w:val="24"/>
          <w:szCs w:val="24"/>
          <w:lang w:val="hy-AM"/>
        </w:rPr>
        <w:t xml:space="preserve"> </w:t>
      </w:r>
      <w:r w:rsidRPr="00460C6B">
        <w:rPr>
          <w:rFonts w:ascii="GHEA Mariam" w:hAnsi="GHEA Mariam" w:cs="Arial"/>
          <w:spacing w:val="-8"/>
          <w:sz w:val="24"/>
          <w:szCs w:val="24"/>
          <w:lang w:val="hy-AM"/>
        </w:rPr>
        <w:t>ՄԻԱՑՅԱԼ</w:t>
      </w:r>
      <w:r w:rsidRPr="00460C6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0C6B">
        <w:rPr>
          <w:rFonts w:ascii="GHEA Mariam" w:hAnsi="GHEA Mariam" w:cs="Arial"/>
          <w:spacing w:val="-8"/>
          <w:sz w:val="24"/>
          <w:szCs w:val="24"/>
          <w:lang w:val="hy-AM"/>
        </w:rPr>
        <w:t>ԷՄԻՐՈՒԹՅՈՒՆՆԵՐԻ</w:t>
      </w:r>
      <w:r w:rsidRPr="00460C6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0C6B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60C6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0C6B">
        <w:rPr>
          <w:rFonts w:ascii="GHEA Mariam" w:hAnsi="GHEA Mariam" w:cs="Arial"/>
          <w:spacing w:val="-8"/>
          <w:sz w:val="24"/>
          <w:szCs w:val="24"/>
          <w:lang w:val="hy-AM"/>
        </w:rPr>
        <w:t>ՄԻՋԵՎ</w:t>
      </w:r>
      <w:r w:rsidRPr="00460C6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0C6B">
        <w:rPr>
          <w:rFonts w:ascii="GHEA Mariam" w:hAnsi="GHEA Mariam" w:cs="Arial"/>
          <w:spacing w:val="-8"/>
          <w:sz w:val="24"/>
          <w:szCs w:val="24"/>
          <w:lang w:val="hy-AM"/>
        </w:rPr>
        <w:t>ԱՐԱԲԱԿԱՆ</w:t>
      </w:r>
      <w:r w:rsidRPr="00F66FC8">
        <w:rPr>
          <w:rFonts w:ascii="GHEA Mariam" w:hAnsi="GHEA Mariam"/>
          <w:sz w:val="24"/>
          <w:szCs w:val="24"/>
          <w:lang w:val="hy-AM"/>
        </w:rPr>
        <w:t xml:space="preserve"> </w:t>
      </w:r>
      <w:r w:rsidRPr="00460C6B">
        <w:rPr>
          <w:rFonts w:ascii="GHEA Mariam" w:hAnsi="GHEA Mariam" w:cs="Arial"/>
          <w:spacing w:val="-2"/>
          <w:sz w:val="24"/>
          <w:szCs w:val="24"/>
          <w:lang w:val="hy-AM"/>
        </w:rPr>
        <w:t>ՄԻԱՑՅԱԼ</w:t>
      </w:r>
      <w:r w:rsidRPr="00460C6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0C6B">
        <w:rPr>
          <w:rFonts w:ascii="GHEA Mariam" w:hAnsi="GHEA Mariam" w:cs="Arial"/>
          <w:spacing w:val="-2"/>
          <w:sz w:val="24"/>
          <w:szCs w:val="24"/>
          <w:lang w:val="hy-AM"/>
        </w:rPr>
        <w:t>ԷՄԻՐՈՒԹՅՈՒՆՆԵՐՈՒՄ</w:t>
      </w:r>
      <w:r w:rsidRPr="00460C6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0C6B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460C6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60C6B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F66FC8">
        <w:rPr>
          <w:rFonts w:ascii="GHEA Mariam" w:hAnsi="GHEA Mariam"/>
          <w:sz w:val="24"/>
          <w:szCs w:val="24"/>
          <w:lang w:val="hy-AM"/>
        </w:rPr>
        <w:t xml:space="preserve"> </w:t>
      </w:r>
      <w:r w:rsidRPr="00F66FC8">
        <w:rPr>
          <w:rFonts w:ascii="GHEA Mariam" w:hAnsi="GHEA Mariam" w:cs="Arial"/>
          <w:sz w:val="24"/>
          <w:szCs w:val="24"/>
          <w:lang w:val="hy-AM"/>
        </w:rPr>
        <w:t>ՔԱՂԱՔԱՑԻՆԵՐԻ</w:t>
      </w:r>
      <w:r w:rsidRPr="00F66FC8">
        <w:rPr>
          <w:rFonts w:ascii="GHEA Mariam" w:hAnsi="GHEA Mariam"/>
          <w:sz w:val="24"/>
          <w:szCs w:val="24"/>
          <w:lang w:val="hy-AM"/>
        </w:rPr>
        <w:t xml:space="preserve"> </w:t>
      </w:r>
      <w:r w:rsidRPr="00F66FC8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F66FC8">
        <w:rPr>
          <w:rFonts w:ascii="GHEA Mariam" w:hAnsi="GHEA Mariam"/>
          <w:sz w:val="24"/>
          <w:szCs w:val="24"/>
          <w:lang w:val="hy-AM"/>
        </w:rPr>
        <w:t xml:space="preserve"> </w:t>
      </w:r>
      <w:r w:rsidRPr="00F66FC8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F66FC8">
        <w:rPr>
          <w:rFonts w:ascii="GHEA Mariam" w:hAnsi="GHEA Mariam"/>
          <w:sz w:val="24"/>
          <w:szCs w:val="24"/>
          <w:lang w:val="hy-AM"/>
        </w:rPr>
        <w:t xml:space="preserve"> </w:t>
      </w:r>
      <w:r w:rsidRPr="00F66FC8">
        <w:rPr>
          <w:rFonts w:ascii="GHEA Mariam" w:hAnsi="GHEA Mariam" w:cs="Arial"/>
          <w:sz w:val="24"/>
          <w:szCs w:val="24"/>
          <w:lang w:val="hy-AM"/>
        </w:rPr>
        <w:t>ԿԱՆՈՆԱԿԱՐԳՄԱՆ</w:t>
      </w:r>
      <w:r w:rsidRPr="00F66FC8">
        <w:rPr>
          <w:rFonts w:ascii="GHEA Mariam" w:hAnsi="GHEA Mariam"/>
          <w:sz w:val="24"/>
          <w:szCs w:val="24"/>
          <w:lang w:val="hy-AM"/>
        </w:rPr>
        <w:t xml:space="preserve"> </w:t>
      </w:r>
      <w:r w:rsidRPr="00F66FC8">
        <w:rPr>
          <w:rFonts w:ascii="GHEA Mariam" w:hAnsi="GHEA Mariam" w:cs="Arial"/>
          <w:sz w:val="24"/>
          <w:szCs w:val="24"/>
          <w:lang w:val="hy-AM"/>
        </w:rPr>
        <w:t>ՄԱՍԻՆ</w:t>
      </w:r>
      <w:r w:rsidRPr="00F66FC8">
        <w:rPr>
          <w:rFonts w:ascii="GHEA Mariam" w:hAnsi="GHEA Mariam"/>
          <w:sz w:val="24"/>
          <w:szCs w:val="24"/>
          <w:lang w:val="hy-AM"/>
        </w:rPr>
        <w:t xml:space="preserve">» </w:t>
      </w:r>
      <w:r w:rsidRPr="00F66FC8">
        <w:rPr>
          <w:rFonts w:ascii="GHEA Mariam" w:hAnsi="GHEA Mariam" w:cs="Arial"/>
          <w:sz w:val="24"/>
          <w:szCs w:val="24"/>
          <w:lang w:val="hy-AM"/>
        </w:rPr>
        <w:t>ՓՈԽԸՄԲՌՆՄԱՆ</w:t>
      </w:r>
      <w:r w:rsidRPr="00F66FC8">
        <w:rPr>
          <w:rFonts w:ascii="GHEA Mariam" w:hAnsi="GHEA Mariam"/>
          <w:sz w:val="24"/>
          <w:szCs w:val="24"/>
          <w:lang w:val="hy-AM"/>
        </w:rPr>
        <w:t xml:space="preserve"> </w:t>
      </w:r>
      <w:r w:rsidRPr="00F66FC8">
        <w:rPr>
          <w:rFonts w:ascii="GHEA Mariam" w:hAnsi="GHEA Mariam" w:cs="Arial"/>
          <w:sz w:val="24"/>
          <w:szCs w:val="24"/>
          <w:lang w:val="hy-AM"/>
        </w:rPr>
        <w:t>ՀՈՒՇԱԳՐԻ</w:t>
      </w:r>
      <w:r w:rsidRPr="00F66FC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66FC8" w:rsidRPr="00460C6B" w:rsidRDefault="00F66FC8" w:rsidP="00F66FC8">
      <w:pPr>
        <w:pStyle w:val="mechtex"/>
        <w:rPr>
          <w:rFonts w:ascii="GHEA Mariam" w:eastAsia="Calibri" w:hAnsi="GHEA Mariam" w:cs="Sylfaen"/>
          <w:bCs/>
          <w:spacing w:val="-6"/>
          <w:sz w:val="24"/>
          <w:szCs w:val="24"/>
          <w:lang w:val="hy-AM"/>
        </w:rPr>
      </w:pPr>
      <w:r w:rsidRPr="00460C6B">
        <w:rPr>
          <w:rFonts w:ascii="GHEA Mariam" w:eastAsia="Calibri" w:hAnsi="GHEA Mariam" w:cs="Arial"/>
          <w:spacing w:val="-6"/>
          <w:sz w:val="24"/>
          <w:szCs w:val="24"/>
          <w:lang w:val="hy-AM"/>
        </w:rPr>
        <w:t>ՍՏՈՐԱԳՐՄԱՆ</w:t>
      </w:r>
      <w:r w:rsidRPr="00460C6B">
        <w:rPr>
          <w:rFonts w:ascii="GHEA Mariam" w:eastAsia="Calibri" w:hAnsi="GHEA Mariam" w:cs="Sylfaen"/>
          <w:spacing w:val="-6"/>
          <w:sz w:val="24"/>
          <w:szCs w:val="24"/>
          <w:lang w:val="hy-AM"/>
        </w:rPr>
        <w:t xml:space="preserve"> </w:t>
      </w:r>
      <w:r w:rsidRPr="00460C6B">
        <w:rPr>
          <w:rFonts w:ascii="GHEA Mariam" w:eastAsia="Calibri" w:hAnsi="GHEA Mariam" w:cs="Arial"/>
          <w:bCs/>
          <w:spacing w:val="-6"/>
          <w:sz w:val="24"/>
          <w:szCs w:val="24"/>
          <w:lang w:val="hy-AM"/>
        </w:rPr>
        <w:t>ԱՌԱՋԱՐԿՈՒԹՅԱՆԸ</w:t>
      </w:r>
      <w:r w:rsidRPr="00460C6B">
        <w:rPr>
          <w:rFonts w:ascii="GHEA Mariam" w:eastAsia="Calibri" w:hAnsi="GHEA Mariam" w:cs="Sylfaen"/>
          <w:bCs/>
          <w:spacing w:val="-6"/>
          <w:sz w:val="24"/>
          <w:szCs w:val="24"/>
          <w:lang w:val="hy-AM"/>
        </w:rPr>
        <w:t xml:space="preserve"> </w:t>
      </w:r>
      <w:r w:rsidRPr="00460C6B">
        <w:rPr>
          <w:rFonts w:ascii="GHEA Mariam" w:eastAsia="Calibri" w:hAnsi="GHEA Mariam" w:cs="Arial"/>
          <w:bCs/>
          <w:spacing w:val="-6"/>
          <w:sz w:val="24"/>
          <w:szCs w:val="24"/>
          <w:lang w:val="hy-AM"/>
        </w:rPr>
        <w:t>ՀԱՎԱՆՈՒԹՅՈՒՆ</w:t>
      </w:r>
      <w:r w:rsidRPr="00460C6B">
        <w:rPr>
          <w:rFonts w:ascii="GHEA Mariam" w:eastAsia="Calibri" w:hAnsi="GHEA Mariam" w:cs="Sylfaen"/>
          <w:bCs/>
          <w:spacing w:val="-6"/>
          <w:sz w:val="24"/>
          <w:szCs w:val="24"/>
          <w:lang w:val="hy-AM"/>
        </w:rPr>
        <w:t xml:space="preserve"> </w:t>
      </w:r>
      <w:r w:rsidRPr="00460C6B">
        <w:rPr>
          <w:rFonts w:ascii="GHEA Mariam" w:eastAsia="Calibri" w:hAnsi="GHEA Mariam" w:cs="Arial"/>
          <w:bCs/>
          <w:spacing w:val="-6"/>
          <w:sz w:val="24"/>
          <w:szCs w:val="24"/>
          <w:lang w:val="hy-AM"/>
        </w:rPr>
        <w:t>ՏԱԼՈՒ</w:t>
      </w:r>
      <w:r w:rsidRPr="00460C6B">
        <w:rPr>
          <w:rFonts w:ascii="GHEA Mariam" w:eastAsia="Calibri" w:hAnsi="GHEA Mariam" w:cs="Sylfaen"/>
          <w:bCs/>
          <w:spacing w:val="-6"/>
          <w:sz w:val="24"/>
          <w:szCs w:val="24"/>
          <w:lang w:val="hy-AM"/>
        </w:rPr>
        <w:t xml:space="preserve"> </w:t>
      </w:r>
    </w:p>
    <w:p w:rsidR="00F66FC8" w:rsidRDefault="00F66FC8" w:rsidP="00F66FC8">
      <w:pPr>
        <w:pStyle w:val="mechtex"/>
        <w:rPr>
          <w:rFonts w:ascii="GHEA Mariam" w:eastAsia="Calibri" w:hAnsi="GHEA Mariam" w:cs="Arial"/>
          <w:sz w:val="24"/>
          <w:szCs w:val="24"/>
          <w:lang w:val="hy-AM"/>
        </w:rPr>
      </w:pPr>
      <w:r w:rsidRPr="00F66FC8">
        <w:rPr>
          <w:rFonts w:ascii="GHEA Mariam" w:eastAsia="Calibri" w:hAnsi="GHEA Mariam" w:cs="Arial"/>
          <w:sz w:val="24"/>
          <w:szCs w:val="24"/>
          <w:lang w:val="hy-AM"/>
        </w:rPr>
        <w:t>Մ</w:t>
      </w:r>
      <w:r w:rsidR="003B0289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F66FC8">
        <w:rPr>
          <w:rFonts w:ascii="GHEA Mariam" w:eastAsia="Calibri" w:hAnsi="GHEA Mariam" w:cs="Arial"/>
          <w:sz w:val="24"/>
          <w:szCs w:val="24"/>
          <w:lang w:val="hy-AM"/>
        </w:rPr>
        <w:t>Ա</w:t>
      </w:r>
      <w:r w:rsidR="003B0289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F66FC8">
        <w:rPr>
          <w:rFonts w:ascii="GHEA Mariam" w:eastAsia="Calibri" w:hAnsi="GHEA Mariam" w:cs="Arial"/>
          <w:sz w:val="24"/>
          <w:szCs w:val="24"/>
          <w:lang w:val="hy-AM"/>
        </w:rPr>
        <w:t>Ս</w:t>
      </w:r>
      <w:r w:rsidR="003B0289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r w:rsidRPr="00F66FC8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="003B0289">
        <w:rPr>
          <w:rFonts w:ascii="GHEA Mariam" w:eastAsia="Calibri" w:hAnsi="GHEA Mariam" w:cs="Arial"/>
          <w:sz w:val="24"/>
          <w:szCs w:val="24"/>
          <w:lang w:val="hy-AM"/>
        </w:rPr>
        <w:t xml:space="preserve"> </w:t>
      </w:r>
      <w:bookmarkStart w:id="0" w:name="_GoBack"/>
      <w:bookmarkEnd w:id="0"/>
      <w:r w:rsidRPr="00F66FC8">
        <w:rPr>
          <w:rFonts w:ascii="GHEA Mariam" w:eastAsia="Calibri" w:hAnsi="GHEA Mariam" w:cs="Arial"/>
          <w:sz w:val="24"/>
          <w:szCs w:val="24"/>
          <w:lang w:val="hy-AM"/>
        </w:rPr>
        <w:t>Ն</w:t>
      </w:r>
    </w:p>
    <w:p w:rsidR="00F66FC8" w:rsidRPr="00F66FC8" w:rsidRDefault="00F66FC8" w:rsidP="00F66FC8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F66FC8" w:rsidRPr="00F66FC8" w:rsidRDefault="00F66FC8" w:rsidP="00F66FC8">
      <w:pPr>
        <w:spacing w:line="360" w:lineRule="auto"/>
        <w:rPr>
          <w:rFonts w:ascii="GHEA Mariam" w:eastAsia="Calibri" w:hAnsi="GHEA Mariam"/>
          <w:sz w:val="24"/>
          <w:szCs w:val="24"/>
          <w:lang w:val="hy-AM"/>
        </w:rPr>
      </w:pPr>
    </w:p>
    <w:p w:rsidR="00F66FC8" w:rsidRPr="00F66FC8" w:rsidRDefault="00F66FC8" w:rsidP="00F66FC8">
      <w:pPr>
        <w:spacing w:line="360" w:lineRule="auto"/>
        <w:ind w:firstLine="567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F66FC8">
        <w:rPr>
          <w:rFonts w:ascii="GHEA Mariam" w:eastAsia="Calibri" w:hAnsi="GHEA Mariam" w:cs="Sylfaen"/>
          <w:sz w:val="24"/>
          <w:szCs w:val="24"/>
          <w:lang w:val="hy-AM"/>
        </w:rPr>
        <w:t xml:space="preserve">Հիմք ընդունելով «Միջազգային պայմանագրերի մասին» </w:t>
      </w:r>
      <w:r w:rsidRPr="00F66FC8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66FC8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66FC8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66FC8">
        <w:rPr>
          <w:rFonts w:ascii="GHEA Mariam" w:eastAsia="Calibri" w:hAnsi="GHEA Mariam" w:cs="Sylfaen"/>
          <w:sz w:val="24"/>
          <w:szCs w:val="24"/>
          <w:lang w:val="hy-AM"/>
        </w:rPr>
        <w:t xml:space="preserve">օրենքի 7-րդ հոդվածը՝ Հայաստանի Հանրապետության կառավարությունը 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F66FC8">
        <w:rPr>
          <w:rFonts w:ascii="GHEA Mariam" w:eastAsia="Calibri" w:hAnsi="GHEA Mariam" w:cs="Sylfaen"/>
          <w:sz w:val="24"/>
          <w:szCs w:val="24"/>
          <w:lang w:val="hy-AM"/>
        </w:rPr>
        <w:t>ո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66FC8">
        <w:rPr>
          <w:rFonts w:ascii="GHEA Mariam" w:eastAsia="Calibri" w:hAnsi="GHEA Mariam" w:cs="Sylfaen"/>
          <w:sz w:val="24"/>
          <w:szCs w:val="24"/>
          <w:lang w:val="hy-AM"/>
        </w:rPr>
        <w:t>ր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66FC8">
        <w:rPr>
          <w:rFonts w:ascii="GHEA Mariam" w:eastAsia="Calibri" w:hAnsi="GHEA Mariam" w:cs="Sylfaen"/>
          <w:sz w:val="24"/>
          <w:szCs w:val="24"/>
          <w:lang w:val="hy-AM"/>
        </w:rPr>
        <w:t>ո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66FC8">
        <w:rPr>
          <w:rFonts w:ascii="GHEA Mariam" w:eastAsia="Calibri" w:hAnsi="GHEA Mariam" w:cs="Sylfaen"/>
          <w:sz w:val="24"/>
          <w:szCs w:val="24"/>
          <w:lang w:val="hy-AM"/>
        </w:rPr>
        <w:t>շ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66FC8">
        <w:rPr>
          <w:rFonts w:ascii="GHEA Mariam" w:eastAsia="Calibri" w:hAnsi="GHEA Mariam" w:cs="Sylfaen"/>
          <w:sz w:val="24"/>
          <w:szCs w:val="24"/>
          <w:lang w:val="hy-AM"/>
        </w:rPr>
        <w:t>ու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F66FC8">
        <w:rPr>
          <w:rFonts w:ascii="GHEA Mariam" w:eastAsia="Calibri" w:hAnsi="GHEA Mariam" w:cs="Sylfaen"/>
          <w:sz w:val="24"/>
          <w:szCs w:val="24"/>
          <w:lang w:val="hy-AM"/>
        </w:rPr>
        <w:t>մ   է.</w:t>
      </w:r>
    </w:p>
    <w:p w:rsidR="00F66FC8" w:rsidRPr="00F66FC8" w:rsidRDefault="00F66FC8" w:rsidP="00F66FC8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F66FC8">
        <w:rPr>
          <w:rFonts w:ascii="GHEA Mariam" w:hAnsi="GHEA Mariam" w:cs="Sylfaen"/>
          <w:sz w:val="24"/>
          <w:szCs w:val="24"/>
          <w:lang w:val="hy-AM"/>
        </w:rPr>
        <w:t>Հավանություն տալ</w:t>
      </w:r>
      <w:r w:rsidRPr="00F66FC8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F66FC8">
        <w:rPr>
          <w:rFonts w:ascii="GHEA Mariam" w:hAnsi="GHEA Mariam" w:cs="Sylfaen"/>
          <w:sz w:val="24"/>
          <w:szCs w:val="24"/>
          <w:lang w:val="hy-AM"/>
        </w:rPr>
        <w:t>«Հայաստանի Հանրապետության կառավարության և Արաբական Միացյալ Էմիրությունների կառավարության միջև Արաբական Միացյալ Էմիրություններում Հայաստանի Հանրապետության քաղաքացիների աշխատան</w:t>
      </w:r>
      <w:r w:rsidRPr="00F66FC8">
        <w:rPr>
          <w:rFonts w:ascii="GHEA Mariam" w:hAnsi="GHEA Mariam" w:cs="Sylfaen"/>
          <w:sz w:val="24"/>
          <w:szCs w:val="24"/>
          <w:lang w:val="hy-AM"/>
        </w:rPr>
        <w:softHyphen/>
        <w:t>քային գործունեության կանոնակարգման մասին» փոխըմբռնման հուշագրի</w:t>
      </w:r>
      <w:r w:rsidRPr="00F66FC8">
        <w:rPr>
          <w:rFonts w:ascii="GHEA Mariam" w:hAnsi="GHEA Mariam"/>
          <w:sz w:val="24"/>
          <w:szCs w:val="24"/>
          <w:lang w:val="hy-AM"/>
        </w:rPr>
        <w:t xml:space="preserve"> </w:t>
      </w:r>
      <w:r w:rsidRPr="00F66FC8">
        <w:rPr>
          <w:rFonts w:ascii="GHEA Mariam" w:hAnsi="GHEA Mariam" w:cs="Sylfaen"/>
          <w:sz w:val="24"/>
          <w:szCs w:val="24"/>
          <w:lang w:val="hy-AM"/>
        </w:rPr>
        <w:t>ստորա</w:t>
      </w:r>
      <w:r w:rsidRPr="00F66FC8">
        <w:rPr>
          <w:rFonts w:ascii="GHEA Mariam" w:hAnsi="GHEA Mariam" w:cs="Sylfaen"/>
          <w:sz w:val="24"/>
          <w:szCs w:val="24"/>
          <w:lang w:val="hy-AM"/>
        </w:rPr>
        <w:softHyphen/>
        <w:t>գրման առաջարկությանը:</w:t>
      </w:r>
    </w:p>
    <w:p w:rsidR="00F66FC8" w:rsidRPr="00460C6B" w:rsidRDefault="00F66FC8" w:rsidP="00F66FC8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460C6B">
        <w:rPr>
          <w:rFonts w:ascii="GHEA Mariam" w:hAnsi="GHEA Mariam" w:cs="Sylfaen"/>
          <w:sz w:val="24"/>
          <w:szCs w:val="24"/>
          <w:lang w:val="hy-AM"/>
        </w:rPr>
        <w:t>Հայաստանի Հանրապետության արտաքին գործերի նախարարին և աշխատանքի և սոցիալական հարցերի նախարարին՝ կազմակերպել հուշագրի ստորագրումը:</w:t>
      </w:r>
    </w:p>
    <w:p w:rsidR="00F66FC8" w:rsidRPr="00460C6B" w:rsidRDefault="00F66FC8" w:rsidP="00F66FC8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460C6B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Ուժը կորցրած ճանաչել Հայաստանի Հանրապետության կառավարության 2011 թվականի սեպտեմբերի 1-ի </w:t>
      </w:r>
      <w:r w:rsidRPr="00460C6B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կառավարության և Արաբական Միացյալ Էմիրությունների կառավարության միջև Արաբական </w:t>
      </w:r>
      <w:r w:rsidRPr="00460C6B">
        <w:rPr>
          <w:rFonts w:ascii="GHEA Mariam" w:hAnsi="GHEA Mariam"/>
          <w:spacing w:val="-2"/>
          <w:sz w:val="24"/>
          <w:szCs w:val="24"/>
          <w:lang w:val="hy-AM"/>
        </w:rPr>
        <w:t>Միացյալ Էմիրությունների տարածքում Հայաստանի Հանրապետության աշխատուժի</w:t>
      </w:r>
      <w:r w:rsidRPr="00460C6B">
        <w:rPr>
          <w:rFonts w:ascii="GHEA Mariam" w:hAnsi="GHEA Mariam"/>
          <w:sz w:val="24"/>
          <w:szCs w:val="24"/>
          <w:lang w:val="hy-AM"/>
        </w:rPr>
        <w:t xml:space="preserve"> օգտագործման մասին» համաձայնագրի կնքման առաջարկությանը համաձայնու</w:t>
      </w:r>
      <w:r w:rsidRPr="00460C6B">
        <w:rPr>
          <w:rFonts w:ascii="GHEA Mariam" w:hAnsi="GHEA Mariam"/>
          <w:sz w:val="24"/>
          <w:szCs w:val="24"/>
          <w:lang w:val="hy-AM"/>
        </w:rPr>
        <w:softHyphen/>
        <w:t>թյուն տալու մասին» N 1253-Ա որոշումը։</w:t>
      </w:r>
    </w:p>
    <w:p w:rsidR="00296E5B" w:rsidRPr="00460C6B" w:rsidRDefault="00296E5B" w:rsidP="00477447">
      <w:pPr>
        <w:rPr>
          <w:lang w:val="hy-AM"/>
        </w:rPr>
      </w:pPr>
    </w:p>
    <w:p w:rsidR="00296E5B" w:rsidRPr="00460C6B" w:rsidRDefault="00296E5B" w:rsidP="00477447">
      <w:pPr>
        <w:rPr>
          <w:lang w:val="hy-AM"/>
        </w:rPr>
      </w:pPr>
    </w:p>
    <w:p w:rsidR="00296E5B" w:rsidRPr="00460C6B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F66FC8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F66FC8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4F1" w:rsidRDefault="000B04F1">
      <w:r>
        <w:separator/>
      </w:r>
    </w:p>
  </w:endnote>
  <w:endnote w:type="continuationSeparator" w:id="0">
    <w:p w:rsidR="000B04F1" w:rsidRDefault="000B0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4F1" w:rsidRDefault="000B04F1">
      <w:r>
        <w:separator/>
      </w:r>
    </w:p>
  </w:footnote>
  <w:footnote w:type="continuationSeparator" w:id="0">
    <w:p w:rsidR="000B04F1" w:rsidRDefault="000B04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60C6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F1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2DD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289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0C6B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10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6FC8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Bodytext2">
    <w:name w:val="Body text (2)_"/>
    <w:basedOn w:val="DefaultParagraphFont"/>
    <w:link w:val="Bodytext20"/>
    <w:rsid w:val="00F66FC8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66FC8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</cp:revision>
  <dcterms:created xsi:type="dcterms:W3CDTF">2022-03-23T13:26:00Z</dcterms:created>
  <dcterms:modified xsi:type="dcterms:W3CDTF">2022-03-29T10:55:00Z</dcterms:modified>
</cp:coreProperties>
</file>