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51C" w:rsidRDefault="0054451C" w:rsidP="0054451C">
      <w:pPr>
        <w:spacing w:line="360" w:lineRule="auto"/>
        <w:jc w:val="center"/>
        <w:rPr>
          <w:rFonts w:ascii="GHEA Grapalat" w:hAnsi="GHEA Grapalat" w:cs="Sylfaen"/>
          <w:sz w:val="24"/>
          <w:szCs w:val="24"/>
          <w:lang w:val="fr-FR"/>
        </w:rPr>
      </w:pPr>
      <w:r>
        <w:rPr>
          <w:rFonts w:ascii="GHEA Grapalat" w:hAnsi="GHEA Grapalat" w:cs="Sylfaen"/>
          <w:sz w:val="24"/>
          <w:szCs w:val="24"/>
        </w:rPr>
        <w:t>ՀԻՄՆԱՎՈՐՈՒՄ</w:t>
      </w:r>
    </w:p>
    <w:p w:rsidR="0054451C" w:rsidRPr="00527B7F" w:rsidRDefault="00FD21E0" w:rsidP="0054451C">
      <w:pPr>
        <w:spacing w:line="360" w:lineRule="auto"/>
        <w:jc w:val="center"/>
        <w:rPr>
          <w:rFonts w:ascii="GHEA Grapalat" w:hAnsi="GHEA Grapalat" w:cs="Sylfaen"/>
          <w:sz w:val="24"/>
          <w:szCs w:val="24"/>
          <w:lang w:val="af-ZA"/>
        </w:rPr>
      </w:pPr>
      <w:r>
        <w:rPr>
          <w:rFonts w:ascii="GHEA Grapalat" w:hAnsi="GHEA Grapalat" w:cs="Sylfaen"/>
          <w:sz w:val="24"/>
          <w:szCs w:val="24"/>
          <w:lang w:val="fr-FR"/>
        </w:rPr>
        <w:t>«</w:t>
      </w:r>
      <w:r w:rsidR="00E10460" w:rsidRPr="00055E50">
        <w:rPr>
          <w:rFonts w:ascii="GHEA Grapalat" w:hAnsi="GHEA Grapalat"/>
          <w:color w:val="000000"/>
          <w:sz w:val="24"/>
          <w:szCs w:val="24"/>
          <w:shd w:val="clear" w:color="auto" w:fill="FFFFFF"/>
          <w:lang w:val="hy-AM"/>
        </w:rPr>
        <w:t>ՀԱՅԱՍՏԱՆԻ</w:t>
      </w:r>
      <w:r w:rsidR="00E10460" w:rsidRPr="00B71E00">
        <w:rPr>
          <w:rFonts w:ascii="GHEA Grapalat" w:hAnsi="GHEA Grapalat"/>
          <w:color w:val="000000"/>
          <w:sz w:val="24"/>
          <w:szCs w:val="24"/>
          <w:shd w:val="clear" w:color="auto" w:fill="FFFFFF"/>
          <w:lang w:val="fr-FR"/>
        </w:rPr>
        <w:t xml:space="preserve"> </w:t>
      </w:r>
      <w:r w:rsidR="00E10460">
        <w:rPr>
          <w:rFonts w:ascii="GHEA Grapalat" w:hAnsi="GHEA Grapalat"/>
          <w:color w:val="000000"/>
          <w:sz w:val="24"/>
          <w:szCs w:val="24"/>
          <w:shd w:val="clear" w:color="auto" w:fill="FFFFFF"/>
          <w:lang w:val="fr-FR"/>
        </w:rPr>
        <w:t>Հ</w:t>
      </w:r>
      <w:r w:rsidR="00E10460" w:rsidRPr="00055E50">
        <w:rPr>
          <w:rFonts w:ascii="GHEA Grapalat" w:hAnsi="GHEA Grapalat"/>
          <w:color w:val="000000"/>
          <w:sz w:val="24"/>
          <w:szCs w:val="24"/>
          <w:shd w:val="clear" w:color="auto" w:fill="FFFFFF"/>
          <w:lang w:val="hy-AM"/>
        </w:rPr>
        <w:t>ԱՆՐԱՊԵՏՈՒԹՅԱՆ</w:t>
      </w:r>
      <w:r w:rsidR="00E10460" w:rsidRPr="00B71E00">
        <w:rPr>
          <w:rFonts w:ascii="GHEA Grapalat" w:hAnsi="GHEA Grapalat"/>
          <w:color w:val="000000"/>
          <w:sz w:val="24"/>
          <w:szCs w:val="24"/>
          <w:shd w:val="clear" w:color="auto" w:fill="FFFFFF"/>
          <w:lang w:val="fr-FR"/>
        </w:rPr>
        <w:t xml:space="preserve"> </w:t>
      </w:r>
      <w:r w:rsidR="00E10460">
        <w:rPr>
          <w:rFonts w:ascii="GHEA Grapalat" w:hAnsi="GHEA Grapalat"/>
          <w:color w:val="000000"/>
          <w:sz w:val="24"/>
          <w:szCs w:val="24"/>
          <w:shd w:val="clear" w:color="auto" w:fill="FFFFFF"/>
          <w:lang w:val="fr-FR"/>
        </w:rPr>
        <w:t>ԿԱՌԱՎԱՐՈՒԹՅԱՆ 2020 ԹՎԱԿԱՆԻ ՀՈՒՆԻՍԻ 18-</w:t>
      </w:r>
      <w:r w:rsidR="00E10460">
        <w:rPr>
          <w:rFonts w:ascii="GHEA Grapalat" w:hAnsi="GHEA Grapalat" w:cs="IRTEK Courier"/>
          <w:sz w:val="24"/>
          <w:szCs w:val="24"/>
          <w:lang w:val="fr-FR"/>
        </w:rPr>
        <w:t xml:space="preserve">Ի № 984-Ն ՈՐՈՇՄԱՆ ՄԵՋ ԼՐԱՑՈՒՄ ԿԱՏԱՐԵԼՈՒ </w:t>
      </w:r>
      <w:r w:rsidR="00E10460">
        <w:rPr>
          <w:rFonts w:ascii="GHEA Grapalat" w:hAnsi="GHEA Grapalat"/>
          <w:sz w:val="24"/>
          <w:szCs w:val="24"/>
          <w:lang w:val="hy-AM"/>
        </w:rPr>
        <w:t>ՄԱՍԻՆ</w:t>
      </w:r>
      <w:r w:rsidR="00E10460" w:rsidRPr="008865DD">
        <w:rPr>
          <w:rFonts w:ascii="GHEA Grapalat" w:hAnsi="GHEA Grapalat" w:cs="Sylfaen"/>
          <w:sz w:val="24"/>
          <w:szCs w:val="24"/>
          <w:lang w:val="fr-FR"/>
        </w:rPr>
        <w:t>»</w:t>
      </w:r>
      <w:r w:rsidR="00E10460">
        <w:rPr>
          <w:rFonts w:ascii="GHEA Grapalat" w:hAnsi="GHEA Grapalat" w:cs="Sylfaen"/>
          <w:sz w:val="24"/>
          <w:szCs w:val="24"/>
          <w:lang w:val="fr-FR"/>
        </w:rPr>
        <w:t xml:space="preserve"> </w:t>
      </w:r>
      <w:r w:rsidR="0054451C">
        <w:rPr>
          <w:rFonts w:ascii="GHEA Grapalat" w:hAnsi="GHEA Grapalat" w:cs="Sylfaen"/>
          <w:sz w:val="24"/>
          <w:szCs w:val="24"/>
          <w:lang w:val="fr-FR"/>
        </w:rPr>
        <w:t xml:space="preserve"> </w:t>
      </w:r>
      <w:r w:rsidR="0054451C" w:rsidRPr="008865DD">
        <w:rPr>
          <w:rFonts w:ascii="GHEA Grapalat" w:hAnsi="GHEA Grapalat" w:cs="Sylfaen"/>
          <w:sz w:val="24"/>
          <w:szCs w:val="24"/>
        </w:rPr>
        <w:t>ՀԱՅԱ</w:t>
      </w:r>
      <w:r w:rsidR="0054451C" w:rsidRPr="008865DD">
        <w:rPr>
          <w:rFonts w:ascii="GHEA Grapalat" w:hAnsi="GHEA Grapalat" w:cs="IRTEK Courier"/>
          <w:sz w:val="24"/>
          <w:szCs w:val="24"/>
          <w:lang w:val="fr-FR"/>
        </w:rPr>
        <w:t>U</w:t>
      </w:r>
      <w:r w:rsidR="0054451C" w:rsidRPr="008865DD">
        <w:rPr>
          <w:rFonts w:ascii="GHEA Grapalat" w:hAnsi="GHEA Grapalat" w:cs="Sylfaen"/>
          <w:sz w:val="24"/>
          <w:szCs w:val="24"/>
        </w:rPr>
        <w:t>ՏԱՆԻ</w:t>
      </w:r>
      <w:r w:rsidR="0054451C" w:rsidRPr="008865DD">
        <w:rPr>
          <w:rFonts w:ascii="GHEA Grapalat" w:hAnsi="GHEA Grapalat" w:cs="IRTEK Courier"/>
          <w:sz w:val="24"/>
          <w:szCs w:val="24"/>
          <w:lang w:val="fr-FR"/>
        </w:rPr>
        <w:t xml:space="preserve"> </w:t>
      </w:r>
      <w:r w:rsidR="0054451C" w:rsidRPr="008865DD">
        <w:rPr>
          <w:rFonts w:ascii="GHEA Grapalat" w:hAnsi="GHEA Grapalat" w:cs="Sylfaen"/>
          <w:sz w:val="24"/>
          <w:szCs w:val="24"/>
        </w:rPr>
        <w:t>ՀԱՆՐԱՊԵՏՈՒԹՅԱՆ</w:t>
      </w:r>
      <w:r w:rsidR="0054451C" w:rsidRPr="008865DD">
        <w:rPr>
          <w:rFonts w:ascii="GHEA Grapalat" w:hAnsi="GHEA Grapalat" w:cs="IRTEK Courier"/>
          <w:sz w:val="24"/>
          <w:szCs w:val="24"/>
          <w:lang w:val="fr-FR"/>
        </w:rPr>
        <w:t xml:space="preserve"> </w:t>
      </w:r>
      <w:r w:rsidR="0054451C" w:rsidRPr="008865DD">
        <w:rPr>
          <w:rFonts w:ascii="GHEA Grapalat" w:hAnsi="GHEA Grapalat" w:cs="Sylfaen"/>
          <w:sz w:val="24"/>
          <w:szCs w:val="24"/>
        </w:rPr>
        <w:t>ԿԱՌԱՎԱՐՈՒԹՅ</w:t>
      </w:r>
      <w:r w:rsidR="0054451C" w:rsidRPr="008865DD">
        <w:rPr>
          <w:rFonts w:ascii="GHEA Grapalat" w:hAnsi="GHEA Grapalat" w:cs="Sylfaen"/>
          <w:sz w:val="24"/>
          <w:szCs w:val="24"/>
          <w:lang w:val="en-US"/>
        </w:rPr>
        <w:t>Ա</w:t>
      </w:r>
      <w:r w:rsidR="0054451C" w:rsidRPr="008865DD">
        <w:rPr>
          <w:rFonts w:ascii="GHEA Grapalat" w:hAnsi="GHEA Grapalat" w:cs="Sylfaen"/>
          <w:sz w:val="24"/>
          <w:szCs w:val="24"/>
        </w:rPr>
        <w:t>Ն</w:t>
      </w:r>
      <w:r w:rsidR="0054451C" w:rsidRPr="00D357EB">
        <w:rPr>
          <w:rFonts w:ascii="GHEA Grapalat" w:hAnsi="GHEA Grapalat" w:cs="Sylfaen"/>
          <w:sz w:val="24"/>
          <w:szCs w:val="24"/>
          <w:lang w:val="fr-FR"/>
        </w:rPr>
        <w:t xml:space="preserve"> </w:t>
      </w:r>
      <w:r w:rsidR="0054451C" w:rsidRPr="008865DD">
        <w:rPr>
          <w:rFonts w:ascii="GHEA Grapalat" w:hAnsi="GHEA Grapalat" w:cs="Sylfaen"/>
          <w:sz w:val="24"/>
          <w:szCs w:val="24"/>
          <w:lang w:val="en-US"/>
        </w:rPr>
        <w:t>ՈՐՈՇՄԱՆ</w:t>
      </w:r>
      <w:r w:rsidR="0054451C" w:rsidRPr="008865DD">
        <w:rPr>
          <w:rFonts w:ascii="GHEA Grapalat" w:hAnsi="GHEA Grapalat" w:cs="Sylfaen"/>
          <w:sz w:val="24"/>
          <w:szCs w:val="24"/>
          <w:lang w:val="fr-FR"/>
        </w:rPr>
        <w:t xml:space="preserve"> </w:t>
      </w:r>
      <w:r w:rsidR="0054451C" w:rsidRPr="008865DD">
        <w:rPr>
          <w:rFonts w:ascii="GHEA Grapalat" w:hAnsi="GHEA Grapalat" w:cs="Sylfaen"/>
          <w:sz w:val="24"/>
          <w:szCs w:val="24"/>
          <w:lang w:val="en-US"/>
        </w:rPr>
        <w:t>ՆԱԽԱԳԾԻ</w:t>
      </w:r>
    </w:p>
    <w:p w:rsidR="0054451C" w:rsidRPr="00527B7F" w:rsidRDefault="0054451C" w:rsidP="0054451C">
      <w:pPr>
        <w:spacing w:line="360" w:lineRule="auto"/>
        <w:jc w:val="center"/>
        <w:rPr>
          <w:rFonts w:ascii="GHEA Grapalat" w:hAnsi="GHEA Grapalat" w:cs="Sylfaen"/>
          <w:sz w:val="24"/>
          <w:szCs w:val="24"/>
          <w:lang w:val="af-ZA"/>
        </w:rPr>
      </w:pPr>
    </w:p>
    <w:p w:rsidR="00516038" w:rsidRPr="00E17EF1" w:rsidRDefault="00516038" w:rsidP="00E17EF1">
      <w:pPr>
        <w:spacing w:line="276" w:lineRule="auto"/>
        <w:ind w:right="175" w:firstLine="720"/>
        <w:jc w:val="both"/>
        <w:rPr>
          <w:rFonts w:ascii="GHEA Grapalat" w:hAnsi="GHEA Grapalat" w:cs="Sylfaen"/>
          <w:b/>
          <w:sz w:val="24"/>
          <w:szCs w:val="24"/>
          <w:lang w:val="hy-AM"/>
        </w:rPr>
      </w:pPr>
      <w:r w:rsidRPr="00E17EF1">
        <w:rPr>
          <w:rFonts w:ascii="GHEA Grapalat" w:hAnsi="GHEA Grapalat" w:cs="Sylfaen"/>
          <w:b/>
          <w:sz w:val="24"/>
          <w:szCs w:val="24"/>
          <w:lang w:val="hy-AM"/>
        </w:rPr>
        <w:t>Ընթացիկ իրավիճակը և խնդիրները.</w:t>
      </w:r>
    </w:p>
    <w:p w:rsidR="00516038" w:rsidRPr="00E17EF1" w:rsidRDefault="00516038" w:rsidP="00E17EF1">
      <w:pPr>
        <w:autoSpaceDE w:val="0"/>
        <w:autoSpaceDN w:val="0"/>
        <w:adjustRightInd w:val="0"/>
        <w:spacing w:line="276" w:lineRule="auto"/>
        <w:ind w:firstLine="500"/>
        <w:jc w:val="both"/>
        <w:rPr>
          <w:rFonts w:ascii="GHEA Grapalat" w:hAnsi="GHEA Grapalat" w:cs="Sylfaen"/>
          <w:sz w:val="24"/>
          <w:szCs w:val="24"/>
          <w:lang w:val="hy-AM"/>
        </w:rPr>
      </w:pPr>
      <w:r w:rsidRPr="00E17EF1">
        <w:rPr>
          <w:rFonts w:ascii="GHEA Grapalat" w:eastAsia="GHEA Grapalat" w:hAnsi="GHEA Grapalat" w:cs="GHEA Grapalat"/>
          <w:sz w:val="24"/>
          <w:szCs w:val="24"/>
          <w:lang w:val="hy-AM"/>
        </w:rPr>
        <w:t xml:space="preserve">Հայաստանի Հանրապետության Վարչապետի հովանու ներքո իրականացվող </w:t>
      </w:r>
      <w:r w:rsidRPr="00911FB5">
        <w:rPr>
          <w:rFonts w:ascii="GHEA Grapalat" w:eastAsia="GHEA Grapalat" w:hAnsi="GHEA Grapalat" w:cs="GHEA Grapalat"/>
          <w:sz w:val="24"/>
          <w:szCs w:val="24"/>
          <w:lang w:val="hy-AM"/>
        </w:rPr>
        <w:t>մարզական</w:t>
      </w:r>
      <w:r w:rsidRPr="00E17EF1">
        <w:rPr>
          <w:rFonts w:ascii="GHEA Grapalat" w:eastAsia="GHEA Grapalat" w:hAnsi="GHEA Grapalat" w:cs="GHEA Grapalat"/>
          <w:sz w:val="24"/>
          <w:szCs w:val="24"/>
          <w:lang w:val="af-ZA"/>
        </w:rPr>
        <w:t xml:space="preserve"> </w:t>
      </w:r>
      <w:r w:rsidRPr="00911FB5">
        <w:rPr>
          <w:rFonts w:ascii="GHEA Grapalat" w:eastAsia="GHEA Grapalat" w:hAnsi="GHEA Grapalat" w:cs="GHEA Grapalat"/>
          <w:sz w:val="24"/>
          <w:szCs w:val="24"/>
          <w:lang w:val="hy-AM"/>
        </w:rPr>
        <w:t>զանգվածային</w:t>
      </w:r>
      <w:r w:rsidRPr="00E17EF1">
        <w:rPr>
          <w:rFonts w:ascii="GHEA Grapalat" w:eastAsia="GHEA Grapalat" w:hAnsi="GHEA Grapalat" w:cs="GHEA Grapalat"/>
          <w:sz w:val="24"/>
          <w:szCs w:val="24"/>
          <w:lang w:val="af-ZA"/>
        </w:rPr>
        <w:t xml:space="preserve"> </w:t>
      </w:r>
      <w:r w:rsidRPr="00E17EF1">
        <w:rPr>
          <w:rFonts w:ascii="GHEA Grapalat" w:eastAsia="GHEA Grapalat" w:hAnsi="GHEA Grapalat" w:cs="GHEA Grapalat"/>
          <w:sz w:val="24"/>
          <w:szCs w:val="24"/>
          <w:lang w:val="hy-AM"/>
        </w:rPr>
        <w:t xml:space="preserve">միջոցառումների անցկացումը հնարավորություն կտա խթանել </w:t>
      </w:r>
      <w:r w:rsidRPr="00E17EF1">
        <w:rPr>
          <w:rFonts w:ascii="GHEA Grapalat" w:hAnsi="GHEA Grapalat" w:cs="Sylfaen"/>
          <w:sz w:val="24"/>
          <w:szCs w:val="24"/>
          <w:lang w:val="hy-AM"/>
        </w:rPr>
        <w:t>զանգվածային մարզական միջոցառումներին բնակչության հետագա մասնակցության ապահովումը:</w:t>
      </w:r>
    </w:p>
    <w:p w:rsidR="00516038" w:rsidRPr="00E17EF1" w:rsidRDefault="00516038" w:rsidP="00E17EF1">
      <w:pPr>
        <w:autoSpaceDE w:val="0"/>
        <w:autoSpaceDN w:val="0"/>
        <w:adjustRightInd w:val="0"/>
        <w:spacing w:line="276" w:lineRule="auto"/>
        <w:ind w:firstLine="500"/>
        <w:jc w:val="both"/>
        <w:rPr>
          <w:rFonts w:ascii="GHEA Grapalat" w:eastAsia="GHEA Grapalat" w:hAnsi="GHEA Grapalat" w:cs="GHEA Grapalat"/>
          <w:sz w:val="24"/>
          <w:szCs w:val="24"/>
          <w:lang w:val="hy-AM"/>
        </w:rPr>
      </w:pPr>
      <w:r w:rsidRPr="00E17EF1">
        <w:rPr>
          <w:rFonts w:ascii="GHEA Grapalat" w:eastAsia="GHEA Grapalat" w:hAnsi="GHEA Grapalat" w:cs="GHEA Grapalat"/>
          <w:sz w:val="24"/>
          <w:szCs w:val="24"/>
          <w:lang w:val="hy-AM"/>
        </w:rPr>
        <w:t>Վերջին տարիներին հանրապետությունում տիրող կորոնավիրուսային իրավիճակը զգալիորեն նվազեցրել է բնակչության ֆիզիկական ակտիվության մակարդակը</w:t>
      </w:r>
      <w:r w:rsidR="00D16867" w:rsidRPr="00D16867">
        <w:rPr>
          <w:rFonts w:ascii="GHEA Grapalat" w:eastAsia="GHEA Grapalat" w:hAnsi="GHEA Grapalat" w:cs="GHEA Grapalat"/>
          <w:sz w:val="24"/>
          <w:szCs w:val="24"/>
          <w:lang w:val="hy-AM"/>
        </w:rPr>
        <w:t xml:space="preserve">: </w:t>
      </w:r>
      <w:r w:rsidRPr="00E17EF1">
        <w:rPr>
          <w:rFonts w:ascii="GHEA Grapalat" w:eastAsia="GHEA Grapalat" w:hAnsi="GHEA Grapalat" w:cs="GHEA Grapalat"/>
          <w:sz w:val="24"/>
          <w:szCs w:val="24"/>
          <w:lang w:val="hy-AM"/>
        </w:rPr>
        <w:t xml:space="preserve">Ֆիզիկական թերակտիվության պատճառով պետությանն ու հասարակությանը սպառնացող վտանգների չեզոքացումը` պետության առաջնային խնդիրներից է: </w:t>
      </w:r>
    </w:p>
    <w:p w:rsidR="00516038" w:rsidRPr="00E17EF1" w:rsidRDefault="00516038" w:rsidP="00E17EF1">
      <w:pPr>
        <w:autoSpaceDE w:val="0"/>
        <w:autoSpaceDN w:val="0"/>
        <w:adjustRightInd w:val="0"/>
        <w:spacing w:line="276" w:lineRule="auto"/>
        <w:ind w:firstLine="500"/>
        <w:jc w:val="both"/>
        <w:rPr>
          <w:rFonts w:ascii="GHEA Grapalat" w:eastAsia="GHEA Grapalat" w:hAnsi="GHEA Grapalat" w:cs="GHEA Grapalat"/>
          <w:sz w:val="24"/>
          <w:szCs w:val="24"/>
          <w:lang w:val="hy-AM"/>
        </w:rPr>
      </w:pPr>
      <w:r w:rsidRPr="00E17EF1">
        <w:rPr>
          <w:rFonts w:ascii="GHEA Grapalat" w:eastAsia="GHEA Grapalat" w:hAnsi="GHEA Grapalat" w:cs="GHEA Grapalat"/>
          <w:sz w:val="24"/>
          <w:szCs w:val="24"/>
          <w:lang w:val="hy-AM"/>
        </w:rPr>
        <w:t xml:space="preserve">Նախատեսվում է. </w:t>
      </w:r>
    </w:p>
    <w:p w:rsidR="00516038" w:rsidRPr="00D16867" w:rsidRDefault="00516038" w:rsidP="00E17EF1">
      <w:pPr>
        <w:autoSpaceDE w:val="0"/>
        <w:autoSpaceDN w:val="0"/>
        <w:adjustRightInd w:val="0"/>
        <w:spacing w:line="276" w:lineRule="auto"/>
        <w:ind w:firstLine="500"/>
        <w:jc w:val="both"/>
        <w:rPr>
          <w:rFonts w:ascii="GHEA Grapalat" w:eastAsia="GHEA Grapalat" w:hAnsi="GHEA Grapalat" w:cs="GHEA Grapalat"/>
          <w:sz w:val="24"/>
          <w:szCs w:val="24"/>
          <w:lang w:val="hy-AM"/>
        </w:rPr>
      </w:pPr>
      <w:r w:rsidRPr="00E17EF1">
        <w:rPr>
          <w:rFonts w:ascii="GHEA Grapalat" w:eastAsia="GHEA Grapalat" w:hAnsi="GHEA Grapalat" w:cs="GHEA Grapalat"/>
          <w:sz w:val="24"/>
          <w:szCs w:val="24"/>
          <w:lang w:val="hy-AM"/>
        </w:rPr>
        <w:t xml:space="preserve">1) Ապահովել բնակչության մասնակցության մակարդակի </w:t>
      </w:r>
      <w:r w:rsidR="00911FB5">
        <w:rPr>
          <w:rFonts w:ascii="GHEA Grapalat" w:eastAsia="GHEA Grapalat" w:hAnsi="GHEA Grapalat" w:cs="GHEA Grapalat"/>
          <w:sz w:val="24"/>
          <w:szCs w:val="24"/>
          <w:lang w:val="hy-AM"/>
        </w:rPr>
        <w:t>բարձրացում</w:t>
      </w:r>
      <w:r w:rsidRPr="00E17EF1">
        <w:rPr>
          <w:rFonts w:ascii="GHEA Grapalat" w:eastAsia="GHEA Grapalat" w:hAnsi="GHEA Grapalat" w:cs="GHEA Grapalat"/>
          <w:sz w:val="24"/>
          <w:szCs w:val="24"/>
          <w:lang w:val="hy-AM"/>
        </w:rPr>
        <w:t xml:space="preserve"> զանգվածային մարզական ծրագրերին</w:t>
      </w:r>
      <w:r w:rsidR="00D16867" w:rsidRPr="00D16867">
        <w:rPr>
          <w:rFonts w:ascii="GHEA Grapalat" w:eastAsia="GHEA Grapalat" w:hAnsi="GHEA Grapalat" w:cs="GHEA Grapalat"/>
          <w:sz w:val="24"/>
          <w:szCs w:val="24"/>
          <w:lang w:val="hy-AM"/>
        </w:rPr>
        <w:t>,</w:t>
      </w:r>
    </w:p>
    <w:p w:rsidR="00516038" w:rsidRPr="00D16867" w:rsidRDefault="00D16867" w:rsidP="00E17EF1">
      <w:pPr>
        <w:autoSpaceDE w:val="0"/>
        <w:autoSpaceDN w:val="0"/>
        <w:adjustRightInd w:val="0"/>
        <w:spacing w:line="276" w:lineRule="auto"/>
        <w:ind w:firstLine="50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2)</w:t>
      </w:r>
      <w:r w:rsidRPr="00D16867">
        <w:rPr>
          <w:rFonts w:ascii="GHEA Grapalat" w:eastAsia="GHEA Grapalat" w:hAnsi="GHEA Grapalat" w:cs="GHEA Grapalat"/>
          <w:sz w:val="24"/>
          <w:szCs w:val="24"/>
          <w:lang w:val="hy-AM"/>
        </w:rPr>
        <w:t xml:space="preserve"> </w:t>
      </w:r>
      <w:r w:rsidR="00516038" w:rsidRPr="00E17EF1">
        <w:rPr>
          <w:rFonts w:ascii="GHEA Grapalat" w:eastAsia="GHEA Grapalat" w:hAnsi="GHEA Grapalat" w:cs="GHEA Grapalat"/>
          <w:sz w:val="24"/>
          <w:szCs w:val="24"/>
          <w:lang w:val="hy-AM"/>
        </w:rPr>
        <w:t xml:space="preserve">զանգվածային մարզական միջոցառումներին բնակչության հետագա </w:t>
      </w:r>
      <w:r w:rsidR="00D1405D" w:rsidRPr="00E17EF1">
        <w:rPr>
          <w:rFonts w:ascii="GHEA Grapalat" w:eastAsia="GHEA Grapalat" w:hAnsi="GHEA Grapalat" w:cs="GHEA Grapalat"/>
          <w:sz w:val="24"/>
          <w:szCs w:val="24"/>
          <w:lang w:val="hy-AM"/>
        </w:rPr>
        <w:t>ներգրավվածությու</w:t>
      </w:r>
      <w:r w:rsidR="00516038" w:rsidRPr="00E17EF1">
        <w:rPr>
          <w:rFonts w:ascii="GHEA Grapalat" w:eastAsia="GHEA Grapalat" w:hAnsi="GHEA Grapalat" w:cs="GHEA Grapalat"/>
          <w:sz w:val="24"/>
          <w:szCs w:val="24"/>
          <w:lang w:val="hy-AM"/>
        </w:rPr>
        <w:t>ն</w:t>
      </w:r>
      <w:r w:rsidRPr="00D16867">
        <w:rPr>
          <w:rFonts w:ascii="GHEA Grapalat" w:eastAsia="GHEA Grapalat" w:hAnsi="GHEA Grapalat" w:cs="GHEA Grapalat"/>
          <w:sz w:val="24"/>
          <w:szCs w:val="24"/>
          <w:lang w:val="hy-AM"/>
        </w:rPr>
        <w:t>,</w:t>
      </w:r>
    </w:p>
    <w:p w:rsidR="00516038" w:rsidRPr="00934762" w:rsidRDefault="00516038" w:rsidP="00E17EF1">
      <w:pPr>
        <w:autoSpaceDE w:val="0"/>
        <w:autoSpaceDN w:val="0"/>
        <w:adjustRightInd w:val="0"/>
        <w:spacing w:line="276" w:lineRule="auto"/>
        <w:ind w:firstLine="500"/>
        <w:jc w:val="both"/>
        <w:rPr>
          <w:rFonts w:ascii="GHEA Grapalat" w:eastAsia="GHEA Grapalat" w:hAnsi="GHEA Grapalat" w:cs="GHEA Grapalat"/>
          <w:sz w:val="24"/>
          <w:szCs w:val="24"/>
          <w:lang w:val="hy-AM"/>
        </w:rPr>
      </w:pPr>
      <w:r w:rsidRPr="00E17EF1">
        <w:rPr>
          <w:rFonts w:ascii="GHEA Grapalat" w:eastAsia="GHEA Grapalat" w:hAnsi="GHEA Grapalat" w:cs="GHEA Grapalat"/>
          <w:sz w:val="24"/>
          <w:szCs w:val="24"/>
          <w:lang w:val="hy-AM"/>
        </w:rPr>
        <w:t>3) զանգվածային սպորտի դերի բարձրացում</w:t>
      </w:r>
      <w:r w:rsidR="00D16867" w:rsidRPr="00934762">
        <w:rPr>
          <w:rFonts w:ascii="GHEA Grapalat" w:eastAsia="GHEA Grapalat" w:hAnsi="GHEA Grapalat" w:cs="GHEA Grapalat"/>
          <w:sz w:val="24"/>
          <w:szCs w:val="24"/>
          <w:lang w:val="hy-AM"/>
        </w:rPr>
        <w:t>:</w:t>
      </w:r>
    </w:p>
    <w:p w:rsidR="00516038" w:rsidRPr="00E17EF1" w:rsidRDefault="00516038" w:rsidP="00E17EF1">
      <w:pPr>
        <w:autoSpaceDE w:val="0"/>
        <w:autoSpaceDN w:val="0"/>
        <w:adjustRightInd w:val="0"/>
        <w:spacing w:line="276" w:lineRule="auto"/>
        <w:ind w:firstLine="500"/>
        <w:jc w:val="both"/>
        <w:rPr>
          <w:rFonts w:ascii="GHEA Grapalat" w:eastAsia="GHEA Grapalat" w:hAnsi="GHEA Grapalat" w:cs="GHEA Grapalat"/>
          <w:sz w:val="24"/>
          <w:szCs w:val="24"/>
          <w:lang w:val="hy-AM"/>
        </w:rPr>
      </w:pPr>
    </w:p>
    <w:p w:rsidR="00516038" w:rsidRPr="00E17EF1" w:rsidRDefault="00516038" w:rsidP="00E17EF1">
      <w:pPr>
        <w:spacing w:line="276" w:lineRule="auto"/>
        <w:ind w:firstLine="567"/>
        <w:jc w:val="both"/>
        <w:rPr>
          <w:rFonts w:ascii="GHEA Grapalat" w:eastAsia="Calibri" w:hAnsi="GHEA Grapalat" w:cs="Sylfaen"/>
          <w:b/>
          <w:color w:val="000000"/>
          <w:sz w:val="24"/>
          <w:szCs w:val="24"/>
          <w:lang w:val="fr-FR"/>
        </w:rPr>
      </w:pPr>
      <w:r w:rsidRPr="00E17EF1">
        <w:rPr>
          <w:rFonts w:ascii="GHEA Grapalat" w:eastAsia="Calibri" w:hAnsi="GHEA Grapalat" w:cs="Sylfaen"/>
          <w:b/>
          <w:color w:val="000000"/>
          <w:sz w:val="24"/>
          <w:szCs w:val="24"/>
          <w:lang w:val="hy-AM"/>
        </w:rPr>
        <w:t>Կարգավորման</w:t>
      </w:r>
      <w:r w:rsidRPr="00E17EF1">
        <w:rPr>
          <w:rFonts w:ascii="GHEA Grapalat" w:eastAsia="Calibri" w:hAnsi="GHEA Grapalat" w:cs="Sylfaen"/>
          <w:b/>
          <w:color w:val="000000"/>
          <w:sz w:val="24"/>
          <w:szCs w:val="24"/>
          <w:lang w:val="fr-FR"/>
        </w:rPr>
        <w:t xml:space="preserve"> </w:t>
      </w:r>
      <w:r w:rsidRPr="00E17EF1">
        <w:rPr>
          <w:rFonts w:ascii="GHEA Grapalat" w:eastAsia="Calibri" w:hAnsi="GHEA Grapalat" w:cs="Sylfaen"/>
          <w:b/>
          <w:color w:val="000000"/>
          <w:sz w:val="24"/>
          <w:szCs w:val="24"/>
          <w:lang w:val="hy-AM"/>
        </w:rPr>
        <w:t>նպատակը</w:t>
      </w:r>
      <w:r w:rsidRPr="00E17EF1">
        <w:rPr>
          <w:rFonts w:ascii="GHEA Grapalat" w:eastAsia="Calibri" w:hAnsi="GHEA Grapalat" w:cs="Sylfaen"/>
          <w:b/>
          <w:color w:val="000000"/>
          <w:sz w:val="24"/>
          <w:szCs w:val="24"/>
          <w:lang w:val="fr-FR"/>
        </w:rPr>
        <w:t xml:space="preserve"> </w:t>
      </w:r>
      <w:r w:rsidRPr="00E17EF1">
        <w:rPr>
          <w:rFonts w:ascii="GHEA Grapalat" w:eastAsia="Calibri" w:hAnsi="GHEA Grapalat" w:cs="Sylfaen"/>
          <w:b/>
          <w:color w:val="000000"/>
          <w:sz w:val="24"/>
          <w:szCs w:val="24"/>
          <w:lang w:val="hy-AM"/>
        </w:rPr>
        <w:t>և</w:t>
      </w:r>
      <w:r w:rsidRPr="00E17EF1">
        <w:rPr>
          <w:rFonts w:ascii="GHEA Grapalat" w:eastAsia="Calibri" w:hAnsi="GHEA Grapalat" w:cs="Sylfaen"/>
          <w:b/>
          <w:color w:val="000000"/>
          <w:sz w:val="24"/>
          <w:szCs w:val="24"/>
          <w:lang w:val="fr-FR"/>
        </w:rPr>
        <w:t xml:space="preserve"> </w:t>
      </w:r>
      <w:r w:rsidRPr="00E17EF1">
        <w:rPr>
          <w:rFonts w:ascii="GHEA Grapalat" w:eastAsia="Calibri" w:hAnsi="GHEA Grapalat" w:cs="Sylfaen"/>
          <w:b/>
          <w:color w:val="000000"/>
          <w:sz w:val="24"/>
          <w:szCs w:val="24"/>
          <w:lang w:val="hy-AM"/>
        </w:rPr>
        <w:t>բնույթը</w:t>
      </w:r>
      <w:r w:rsidRPr="00E17EF1">
        <w:rPr>
          <w:rFonts w:ascii="GHEA Grapalat" w:eastAsia="Calibri" w:hAnsi="GHEA Grapalat" w:cs="Sylfaen"/>
          <w:b/>
          <w:color w:val="000000"/>
          <w:sz w:val="24"/>
          <w:szCs w:val="24"/>
          <w:lang w:val="fr-FR"/>
        </w:rPr>
        <w:t>.</w:t>
      </w:r>
    </w:p>
    <w:p w:rsidR="00516038" w:rsidRPr="00E17EF1" w:rsidRDefault="00516038" w:rsidP="00E17EF1">
      <w:pPr>
        <w:autoSpaceDE w:val="0"/>
        <w:autoSpaceDN w:val="0"/>
        <w:adjustRightInd w:val="0"/>
        <w:spacing w:line="276" w:lineRule="auto"/>
        <w:ind w:right="52" w:firstLine="708"/>
        <w:jc w:val="both"/>
        <w:rPr>
          <w:rFonts w:ascii="GHEA Grapalat" w:eastAsia="GHEA Grapalat" w:hAnsi="GHEA Grapalat" w:cs="GHEA Grapalat"/>
          <w:sz w:val="24"/>
          <w:szCs w:val="24"/>
          <w:lang w:val="hy-AM"/>
        </w:rPr>
      </w:pPr>
      <w:r w:rsidRPr="00E17EF1">
        <w:rPr>
          <w:rFonts w:ascii="GHEA Grapalat" w:eastAsia="GHEA Grapalat" w:hAnsi="GHEA Grapalat" w:cs="GHEA Grapalat"/>
          <w:sz w:val="24"/>
          <w:szCs w:val="24"/>
          <w:lang w:val="hy-AM"/>
        </w:rPr>
        <w:t>Բնակչության զանգվածային մարզական միջոցառումներին հետագա մասնակցության ապահովումը պետության սոցիալական քաղաքականության կարևորագույն ուղղություններից մեկն է: Ներկայումս գործում է «Հայաստանի Հանրապետության տարածքում պետական բյուջեի միջոցներով կազմակերպվող և անցկացվող մարզական զանգվածային միջոցառումների մասնակիցների գիշերավարձի ու սննդի օրական վճարի, մրցանակակիրների և մրցավարների դրամական պարգևատրման չափերը հաստատելու մասին» №</w:t>
      </w:r>
      <w:r w:rsidR="00EE58E4" w:rsidRPr="00EE58E4">
        <w:rPr>
          <w:rFonts w:ascii="GHEA Grapalat" w:eastAsia="GHEA Grapalat" w:hAnsi="GHEA Grapalat" w:cs="GHEA Grapalat"/>
          <w:sz w:val="24"/>
          <w:szCs w:val="24"/>
          <w:lang w:val="fr-FR"/>
        </w:rPr>
        <w:t xml:space="preserve"> </w:t>
      </w:r>
      <w:r w:rsidRPr="00E17EF1">
        <w:rPr>
          <w:rFonts w:ascii="GHEA Grapalat" w:eastAsia="GHEA Grapalat" w:hAnsi="GHEA Grapalat" w:cs="GHEA Grapalat"/>
          <w:sz w:val="24"/>
          <w:szCs w:val="24"/>
          <w:lang w:val="hy-AM"/>
        </w:rPr>
        <w:t>984-Ն որոշում</w:t>
      </w:r>
      <w:r w:rsidR="00D16867" w:rsidRPr="003B10C2">
        <w:rPr>
          <w:rFonts w:ascii="GHEA Grapalat" w:eastAsia="GHEA Grapalat" w:hAnsi="GHEA Grapalat" w:cs="GHEA Grapalat"/>
          <w:sz w:val="24"/>
          <w:szCs w:val="24"/>
          <w:lang w:val="hy-AM"/>
        </w:rPr>
        <w:t>ը</w:t>
      </w:r>
      <w:r w:rsidRPr="00E17EF1">
        <w:rPr>
          <w:rFonts w:ascii="GHEA Grapalat" w:eastAsia="GHEA Grapalat" w:hAnsi="GHEA Grapalat" w:cs="GHEA Grapalat"/>
          <w:sz w:val="24"/>
          <w:szCs w:val="24"/>
          <w:lang w:val="hy-AM"/>
        </w:rPr>
        <w:t>, որը սակայն չի կարգավորում ՀՀ վարչապետի հովանու ներքո անցկացվող զանգվածային մարզական միջոցառումների պարգևատրման չափերը:</w:t>
      </w:r>
    </w:p>
    <w:p w:rsidR="00516038" w:rsidRPr="00E17EF1" w:rsidRDefault="00516038" w:rsidP="00E17EF1">
      <w:pPr>
        <w:spacing w:line="276" w:lineRule="auto"/>
        <w:ind w:firstLine="567"/>
        <w:jc w:val="both"/>
        <w:rPr>
          <w:rFonts w:ascii="GHEA Grapalat" w:eastAsia="Calibri" w:hAnsi="GHEA Grapalat" w:cs="Sylfaen"/>
          <w:b/>
          <w:color w:val="000000"/>
          <w:sz w:val="24"/>
          <w:szCs w:val="24"/>
          <w:lang w:val="af-ZA"/>
        </w:rPr>
      </w:pPr>
    </w:p>
    <w:p w:rsidR="00516038" w:rsidRPr="00E17EF1" w:rsidRDefault="00516038" w:rsidP="00E17EF1">
      <w:pPr>
        <w:spacing w:line="276" w:lineRule="auto"/>
        <w:ind w:right="175" w:firstLine="720"/>
        <w:jc w:val="both"/>
        <w:rPr>
          <w:rFonts w:ascii="GHEA Grapalat" w:hAnsi="GHEA Grapalat" w:cs="Sylfaen"/>
          <w:b/>
          <w:sz w:val="24"/>
          <w:szCs w:val="24"/>
          <w:lang w:val="ro-RO"/>
        </w:rPr>
      </w:pPr>
      <w:r w:rsidRPr="00E17EF1">
        <w:rPr>
          <w:rFonts w:ascii="GHEA Grapalat" w:hAnsi="GHEA Grapalat" w:cs="Sylfaen"/>
          <w:b/>
          <w:sz w:val="24"/>
          <w:szCs w:val="24"/>
          <w:lang w:val="ro-RO"/>
        </w:rPr>
        <w:t>Նախագծի մշակման գործընթացում ներգրավված ինստիտուտները և անձինք.</w:t>
      </w:r>
    </w:p>
    <w:p w:rsidR="00516038" w:rsidRPr="00E17EF1" w:rsidRDefault="00516038" w:rsidP="00E17EF1">
      <w:pPr>
        <w:spacing w:line="276" w:lineRule="auto"/>
        <w:ind w:right="175"/>
        <w:jc w:val="both"/>
        <w:rPr>
          <w:rFonts w:ascii="GHEA Grapalat" w:hAnsi="GHEA Grapalat"/>
          <w:sz w:val="24"/>
          <w:szCs w:val="24"/>
          <w:lang w:val="ro-RO"/>
        </w:rPr>
      </w:pPr>
      <w:r w:rsidRPr="00E17EF1">
        <w:rPr>
          <w:rFonts w:ascii="GHEA Grapalat" w:hAnsi="GHEA Grapalat"/>
          <w:sz w:val="24"/>
          <w:szCs w:val="24"/>
          <w:lang w:val="fr-FR"/>
        </w:rPr>
        <w:t xml:space="preserve">     </w:t>
      </w:r>
      <w:r w:rsidRPr="00E17EF1">
        <w:rPr>
          <w:rFonts w:ascii="GHEA Grapalat" w:hAnsi="GHEA Grapalat"/>
          <w:sz w:val="24"/>
          <w:szCs w:val="24"/>
          <w:lang w:val="en-US"/>
        </w:rPr>
        <w:t>ՀՀ</w:t>
      </w:r>
      <w:r w:rsidRPr="00E17EF1">
        <w:rPr>
          <w:rFonts w:ascii="GHEA Grapalat" w:hAnsi="GHEA Grapalat"/>
          <w:sz w:val="24"/>
          <w:szCs w:val="24"/>
          <w:lang w:val="ro-RO"/>
        </w:rPr>
        <w:t xml:space="preserve"> </w:t>
      </w:r>
      <w:proofErr w:type="spellStart"/>
      <w:r w:rsidRPr="00E17EF1">
        <w:rPr>
          <w:rFonts w:ascii="GHEA Grapalat" w:hAnsi="GHEA Grapalat"/>
          <w:sz w:val="24"/>
          <w:szCs w:val="24"/>
          <w:lang w:val="en-US"/>
        </w:rPr>
        <w:t>կրթության</w:t>
      </w:r>
      <w:proofErr w:type="spellEnd"/>
      <w:r w:rsidRPr="00E17EF1">
        <w:rPr>
          <w:rFonts w:ascii="GHEA Grapalat" w:hAnsi="GHEA Grapalat"/>
          <w:sz w:val="24"/>
          <w:szCs w:val="24"/>
          <w:lang w:val="ro-RO"/>
        </w:rPr>
        <w:t xml:space="preserve">, </w:t>
      </w:r>
      <w:proofErr w:type="spellStart"/>
      <w:r w:rsidRPr="00E17EF1">
        <w:rPr>
          <w:rFonts w:ascii="GHEA Grapalat" w:hAnsi="GHEA Grapalat"/>
          <w:sz w:val="24"/>
          <w:szCs w:val="24"/>
          <w:lang w:val="en-US"/>
        </w:rPr>
        <w:t>գիտության</w:t>
      </w:r>
      <w:proofErr w:type="spellEnd"/>
      <w:r w:rsidRPr="00E17EF1">
        <w:rPr>
          <w:rFonts w:ascii="GHEA Grapalat" w:hAnsi="GHEA Grapalat"/>
          <w:sz w:val="24"/>
          <w:szCs w:val="24"/>
          <w:lang w:val="ro-RO"/>
        </w:rPr>
        <w:t xml:space="preserve">, </w:t>
      </w:r>
      <w:proofErr w:type="spellStart"/>
      <w:r w:rsidRPr="00E17EF1">
        <w:rPr>
          <w:rFonts w:ascii="GHEA Grapalat" w:hAnsi="GHEA Grapalat"/>
          <w:sz w:val="24"/>
          <w:szCs w:val="24"/>
          <w:lang w:val="en-US"/>
        </w:rPr>
        <w:t>մշակույթի</w:t>
      </w:r>
      <w:proofErr w:type="spellEnd"/>
      <w:r w:rsidRPr="00E17EF1">
        <w:rPr>
          <w:rFonts w:ascii="GHEA Grapalat" w:hAnsi="GHEA Grapalat"/>
          <w:sz w:val="24"/>
          <w:szCs w:val="24"/>
          <w:lang w:val="ro-RO"/>
        </w:rPr>
        <w:t xml:space="preserve"> </w:t>
      </w:r>
      <w:r w:rsidRPr="00E17EF1">
        <w:rPr>
          <w:rFonts w:ascii="GHEA Grapalat" w:hAnsi="GHEA Grapalat"/>
          <w:sz w:val="24"/>
          <w:szCs w:val="24"/>
          <w:lang w:val="en-US"/>
        </w:rPr>
        <w:t>և</w:t>
      </w:r>
      <w:r w:rsidRPr="00E17EF1">
        <w:rPr>
          <w:rFonts w:ascii="GHEA Grapalat" w:hAnsi="GHEA Grapalat"/>
          <w:sz w:val="24"/>
          <w:szCs w:val="24"/>
          <w:lang w:val="ro-RO"/>
        </w:rPr>
        <w:t xml:space="preserve"> </w:t>
      </w:r>
      <w:proofErr w:type="spellStart"/>
      <w:r w:rsidRPr="00E17EF1">
        <w:rPr>
          <w:rFonts w:ascii="GHEA Grapalat" w:hAnsi="GHEA Grapalat"/>
          <w:sz w:val="24"/>
          <w:szCs w:val="24"/>
          <w:lang w:val="en-US"/>
        </w:rPr>
        <w:t>սպորտի</w:t>
      </w:r>
      <w:proofErr w:type="spellEnd"/>
      <w:r w:rsidRPr="00E17EF1">
        <w:rPr>
          <w:rFonts w:ascii="GHEA Grapalat" w:hAnsi="GHEA Grapalat"/>
          <w:sz w:val="24"/>
          <w:szCs w:val="24"/>
          <w:lang w:val="ro-RO"/>
        </w:rPr>
        <w:t xml:space="preserve"> </w:t>
      </w:r>
      <w:proofErr w:type="spellStart"/>
      <w:r w:rsidRPr="00E17EF1">
        <w:rPr>
          <w:rFonts w:ascii="GHEA Grapalat" w:hAnsi="GHEA Grapalat"/>
          <w:sz w:val="24"/>
          <w:szCs w:val="24"/>
          <w:lang w:val="en-US"/>
        </w:rPr>
        <w:t>նախարարության</w:t>
      </w:r>
      <w:proofErr w:type="spellEnd"/>
      <w:proofErr w:type="gramStart"/>
      <w:r w:rsidRPr="00E17EF1">
        <w:rPr>
          <w:rFonts w:ascii="GHEA Grapalat" w:hAnsi="GHEA Grapalat"/>
          <w:sz w:val="24"/>
          <w:szCs w:val="24"/>
          <w:lang w:val="hy-AM"/>
        </w:rPr>
        <w:t xml:space="preserve">, </w:t>
      </w:r>
      <w:r w:rsidRPr="00E17EF1">
        <w:rPr>
          <w:rFonts w:ascii="GHEA Grapalat" w:hAnsi="GHEA Grapalat"/>
          <w:sz w:val="24"/>
          <w:szCs w:val="24"/>
          <w:lang w:val="ro-RO"/>
        </w:rPr>
        <w:t xml:space="preserve"> </w:t>
      </w:r>
      <w:proofErr w:type="spellStart"/>
      <w:r w:rsidRPr="00E17EF1">
        <w:rPr>
          <w:rFonts w:ascii="GHEA Grapalat" w:hAnsi="GHEA Grapalat"/>
          <w:sz w:val="24"/>
          <w:szCs w:val="24"/>
          <w:lang w:val="en-US"/>
        </w:rPr>
        <w:t>աշխատակիցները</w:t>
      </w:r>
      <w:proofErr w:type="spellEnd"/>
      <w:proofErr w:type="gramEnd"/>
      <w:r w:rsidRPr="00E17EF1">
        <w:rPr>
          <w:rFonts w:ascii="GHEA Grapalat" w:hAnsi="GHEA Grapalat"/>
          <w:sz w:val="24"/>
          <w:szCs w:val="24"/>
          <w:lang w:val="ro-RO"/>
        </w:rPr>
        <w:t xml:space="preserve">: </w:t>
      </w:r>
    </w:p>
    <w:p w:rsidR="003B10C2" w:rsidRDefault="00516038" w:rsidP="00E17EF1">
      <w:pPr>
        <w:spacing w:line="276" w:lineRule="auto"/>
        <w:ind w:right="175" w:firstLine="720"/>
        <w:jc w:val="both"/>
        <w:rPr>
          <w:rFonts w:ascii="GHEA Grapalat" w:hAnsi="GHEA Grapalat" w:cs="Sylfaen"/>
          <w:b/>
          <w:sz w:val="24"/>
          <w:szCs w:val="24"/>
          <w:lang w:val="ro-RO"/>
        </w:rPr>
      </w:pPr>
      <w:r w:rsidRPr="00E17EF1">
        <w:rPr>
          <w:rFonts w:ascii="GHEA Grapalat" w:hAnsi="GHEA Grapalat" w:cs="Sylfaen"/>
          <w:b/>
          <w:sz w:val="24"/>
          <w:szCs w:val="24"/>
          <w:lang w:val="ro-RO"/>
        </w:rPr>
        <w:t xml:space="preserve"> </w:t>
      </w:r>
    </w:p>
    <w:p w:rsidR="00516038" w:rsidRPr="00E17EF1" w:rsidRDefault="00516038" w:rsidP="00E17EF1">
      <w:pPr>
        <w:spacing w:line="276" w:lineRule="auto"/>
        <w:ind w:right="175" w:firstLine="720"/>
        <w:jc w:val="both"/>
        <w:rPr>
          <w:rFonts w:ascii="GHEA Grapalat" w:hAnsi="GHEA Grapalat" w:cs="Sylfaen"/>
          <w:b/>
          <w:sz w:val="24"/>
          <w:szCs w:val="24"/>
          <w:lang w:val="fr-FR"/>
        </w:rPr>
      </w:pPr>
      <w:r w:rsidRPr="00E17EF1">
        <w:rPr>
          <w:rFonts w:ascii="GHEA Grapalat" w:hAnsi="GHEA Grapalat" w:cs="Sylfaen"/>
          <w:b/>
          <w:sz w:val="24"/>
          <w:szCs w:val="24"/>
          <w:lang w:val="ro-RO"/>
        </w:rPr>
        <w:t xml:space="preserve"> </w:t>
      </w:r>
      <w:r w:rsidRPr="00E17EF1">
        <w:rPr>
          <w:rFonts w:ascii="GHEA Grapalat" w:hAnsi="GHEA Grapalat" w:cs="Sylfaen"/>
          <w:b/>
          <w:sz w:val="24"/>
          <w:szCs w:val="24"/>
          <w:lang w:val="hy-AM"/>
        </w:rPr>
        <w:t>Իրավական</w:t>
      </w:r>
      <w:r w:rsidRPr="00E17EF1">
        <w:rPr>
          <w:rFonts w:ascii="GHEA Grapalat" w:hAnsi="GHEA Grapalat" w:cs="Times Armenian"/>
          <w:b/>
          <w:sz w:val="24"/>
          <w:szCs w:val="24"/>
          <w:lang w:val="af-ZA"/>
        </w:rPr>
        <w:t xml:space="preserve"> </w:t>
      </w:r>
      <w:r w:rsidRPr="00E17EF1">
        <w:rPr>
          <w:rFonts w:ascii="GHEA Grapalat" w:hAnsi="GHEA Grapalat" w:cs="Sylfaen"/>
          <w:b/>
          <w:sz w:val="24"/>
          <w:szCs w:val="24"/>
          <w:lang w:val="hy-AM"/>
        </w:rPr>
        <w:t>ակտի</w:t>
      </w:r>
      <w:r w:rsidRPr="00E17EF1">
        <w:rPr>
          <w:rFonts w:ascii="GHEA Grapalat" w:hAnsi="GHEA Grapalat" w:cs="Times Armenian"/>
          <w:b/>
          <w:sz w:val="24"/>
          <w:szCs w:val="24"/>
          <w:lang w:val="af-ZA"/>
        </w:rPr>
        <w:t xml:space="preserve"> </w:t>
      </w:r>
      <w:r w:rsidRPr="00E17EF1">
        <w:rPr>
          <w:rFonts w:ascii="GHEA Grapalat" w:hAnsi="GHEA Grapalat" w:cs="Sylfaen"/>
          <w:b/>
          <w:sz w:val="24"/>
          <w:szCs w:val="24"/>
          <w:lang w:val="hy-AM"/>
        </w:rPr>
        <w:t>կիրարկման</w:t>
      </w:r>
      <w:r w:rsidRPr="00E17EF1">
        <w:rPr>
          <w:rFonts w:ascii="GHEA Grapalat" w:hAnsi="GHEA Grapalat" w:cs="Times Armenian"/>
          <w:b/>
          <w:sz w:val="24"/>
          <w:szCs w:val="24"/>
          <w:lang w:val="af-ZA"/>
        </w:rPr>
        <w:t xml:space="preserve"> </w:t>
      </w:r>
      <w:r w:rsidRPr="00E17EF1">
        <w:rPr>
          <w:rFonts w:ascii="GHEA Grapalat" w:hAnsi="GHEA Grapalat" w:cs="Sylfaen"/>
          <w:b/>
          <w:sz w:val="24"/>
          <w:szCs w:val="24"/>
          <w:lang w:val="hy-AM"/>
        </w:rPr>
        <w:t>դեպքում</w:t>
      </w:r>
      <w:r w:rsidRPr="00E17EF1">
        <w:rPr>
          <w:rFonts w:ascii="GHEA Grapalat" w:hAnsi="GHEA Grapalat" w:cs="Times Armenian"/>
          <w:b/>
          <w:sz w:val="24"/>
          <w:szCs w:val="24"/>
          <w:lang w:val="af-ZA"/>
        </w:rPr>
        <w:t xml:space="preserve"> </w:t>
      </w:r>
      <w:r w:rsidRPr="00E17EF1">
        <w:rPr>
          <w:rFonts w:ascii="GHEA Grapalat" w:hAnsi="GHEA Grapalat" w:cs="Sylfaen"/>
          <w:b/>
          <w:sz w:val="24"/>
          <w:szCs w:val="24"/>
          <w:lang w:val="hy-AM"/>
        </w:rPr>
        <w:t>ակնկալվող</w:t>
      </w:r>
      <w:r w:rsidRPr="00E17EF1">
        <w:rPr>
          <w:rFonts w:ascii="GHEA Grapalat" w:hAnsi="GHEA Grapalat" w:cs="Times Armenian"/>
          <w:b/>
          <w:sz w:val="24"/>
          <w:szCs w:val="24"/>
          <w:lang w:val="af-ZA"/>
        </w:rPr>
        <w:t xml:space="preserve"> </w:t>
      </w:r>
      <w:r w:rsidRPr="00E17EF1">
        <w:rPr>
          <w:rFonts w:ascii="GHEA Grapalat" w:hAnsi="GHEA Grapalat" w:cs="Sylfaen"/>
          <w:b/>
          <w:sz w:val="24"/>
          <w:szCs w:val="24"/>
          <w:lang w:val="hy-AM"/>
        </w:rPr>
        <w:t>արդյունքը</w:t>
      </w:r>
      <w:r w:rsidRPr="00E17EF1">
        <w:rPr>
          <w:rFonts w:ascii="GHEA Grapalat" w:hAnsi="GHEA Grapalat" w:cs="Sylfaen"/>
          <w:b/>
          <w:sz w:val="24"/>
          <w:szCs w:val="24"/>
          <w:lang w:val="ro-RO"/>
        </w:rPr>
        <w:t>.</w:t>
      </w:r>
    </w:p>
    <w:p w:rsidR="00D16867" w:rsidRDefault="00516038" w:rsidP="00D16867">
      <w:pPr>
        <w:pStyle w:val="a7"/>
        <w:spacing w:line="276" w:lineRule="auto"/>
        <w:ind w:firstLine="720"/>
        <w:jc w:val="both"/>
        <w:rPr>
          <w:rFonts w:ascii="GHEA Grapalat" w:eastAsia="GHEA Grapalat" w:hAnsi="GHEA Grapalat" w:cs="GHEA Grapalat"/>
          <w:lang w:val="fr-FR"/>
        </w:rPr>
      </w:pPr>
      <w:r w:rsidRPr="00E17EF1">
        <w:rPr>
          <w:rFonts w:ascii="GHEA Grapalat" w:eastAsia="GHEA Grapalat" w:hAnsi="GHEA Grapalat" w:cs="GHEA Grapalat"/>
          <w:lang w:val="hy-AM"/>
        </w:rPr>
        <w:t xml:space="preserve">Հայաստանի Հանրապետության Վարչապետի </w:t>
      </w:r>
      <w:proofErr w:type="spellStart"/>
      <w:r w:rsidR="00911FB5">
        <w:rPr>
          <w:rFonts w:ascii="GHEA Grapalat" w:eastAsia="GHEA Grapalat" w:hAnsi="GHEA Grapalat" w:cs="GHEA Grapalat"/>
        </w:rPr>
        <w:t>հովանու</w:t>
      </w:r>
      <w:proofErr w:type="spellEnd"/>
      <w:r w:rsidR="00911FB5" w:rsidRPr="00911FB5">
        <w:rPr>
          <w:rFonts w:ascii="GHEA Grapalat" w:eastAsia="GHEA Grapalat" w:hAnsi="GHEA Grapalat" w:cs="GHEA Grapalat"/>
          <w:lang w:val="fr-FR"/>
        </w:rPr>
        <w:t xml:space="preserve"> </w:t>
      </w:r>
      <w:proofErr w:type="spellStart"/>
      <w:r w:rsidRPr="00E17EF1">
        <w:rPr>
          <w:rFonts w:ascii="GHEA Grapalat" w:eastAsia="GHEA Grapalat" w:hAnsi="GHEA Grapalat" w:cs="GHEA Grapalat"/>
        </w:rPr>
        <w:t>ներքո</w:t>
      </w:r>
      <w:proofErr w:type="spellEnd"/>
      <w:r w:rsidRPr="00E17EF1">
        <w:rPr>
          <w:rFonts w:ascii="GHEA Grapalat" w:eastAsia="GHEA Grapalat" w:hAnsi="GHEA Grapalat" w:cs="GHEA Grapalat"/>
          <w:lang w:val="fr-FR"/>
        </w:rPr>
        <w:t xml:space="preserve"> </w:t>
      </w:r>
      <w:proofErr w:type="spellStart"/>
      <w:r w:rsidRPr="00E17EF1">
        <w:rPr>
          <w:rFonts w:ascii="GHEA Grapalat" w:eastAsia="GHEA Grapalat" w:hAnsi="GHEA Grapalat" w:cs="GHEA Grapalat"/>
        </w:rPr>
        <w:t>մարզական</w:t>
      </w:r>
      <w:proofErr w:type="spellEnd"/>
      <w:r w:rsidRPr="00E17EF1">
        <w:rPr>
          <w:rFonts w:ascii="GHEA Grapalat" w:eastAsia="GHEA Grapalat" w:hAnsi="GHEA Grapalat" w:cs="GHEA Grapalat"/>
          <w:lang w:val="fr-FR"/>
        </w:rPr>
        <w:t xml:space="preserve"> </w:t>
      </w:r>
      <w:proofErr w:type="spellStart"/>
      <w:r w:rsidRPr="00E17EF1">
        <w:rPr>
          <w:rFonts w:ascii="GHEA Grapalat" w:eastAsia="GHEA Grapalat" w:hAnsi="GHEA Grapalat" w:cs="GHEA Grapalat"/>
        </w:rPr>
        <w:t>զանգվածային</w:t>
      </w:r>
      <w:proofErr w:type="spellEnd"/>
      <w:r w:rsidRPr="00E17EF1">
        <w:rPr>
          <w:rFonts w:ascii="GHEA Grapalat" w:eastAsia="GHEA Grapalat" w:hAnsi="GHEA Grapalat" w:cs="GHEA Grapalat"/>
          <w:lang w:val="fr-FR"/>
        </w:rPr>
        <w:t xml:space="preserve">  </w:t>
      </w:r>
      <w:proofErr w:type="spellStart"/>
      <w:r w:rsidRPr="00E17EF1">
        <w:rPr>
          <w:rFonts w:ascii="GHEA Grapalat" w:eastAsia="GHEA Grapalat" w:hAnsi="GHEA Grapalat" w:cs="GHEA Grapalat"/>
        </w:rPr>
        <w:t>մարզական</w:t>
      </w:r>
      <w:proofErr w:type="spellEnd"/>
      <w:r w:rsidRPr="00E17EF1">
        <w:rPr>
          <w:rFonts w:ascii="GHEA Grapalat" w:eastAsia="GHEA Grapalat" w:hAnsi="GHEA Grapalat" w:cs="GHEA Grapalat"/>
          <w:lang w:val="fr-FR"/>
        </w:rPr>
        <w:t xml:space="preserve"> </w:t>
      </w:r>
      <w:proofErr w:type="spellStart"/>
      <w:r w:rsidRPr="00E17EF1">
        <w:rPr>
          <w:rFonts w:ascii="GHEA Grapalat" w:eastAsia="GHEA Grapalat" w:hAnsi="GHEA Grapalat" w:cs="GHEA Grapalat"/>
        </w:rPr>
        <w:t>միջոցառումների</w:t>
      </w:r>
      <w:proofErr w:type="spellEnd"/>
      <w:r w:rsidRPr="00E17EF1">
        <w:rPr>
          <w:rFonts w:ascii="GHEA Grapalat" w:eastAsia="GHEA Grapalat" w:hAnsi="GHEA Grapalat" w:cs="GHEA Grapalat"/>
          <w:lang w:val="fr-FR"/>
        </w:rPr>
        <w:t xml:space="preserve"> </w:t>
      </w:r>
      <w:proofErr w:type="spellStart"/>
      <w:r w:rsidR="00934762">
        <w:rPr>
          <w:rFonts w:ascii="GHEA Grapalat" w:eastAsia="GHEA Grapalat" w:hAnsi="GHEA Grapalat" w:cs="GHEA Grapalat"/>
        </w:rPr>
        <w:t>իրականացման</w:t>
      </w:r>
      <w:proofErr w:type="spellEnd"/>
      <w:r w:rsidRPr="00E17EF1">
        <w:rPr>
          <w:rFonts w:ascii="GHEA Grapalat" w:eastAsia="GHEA Grapalat" w:hAnsi="GHEA Grapalat" w:cs="GHEA Grapalat"/>
          <w:lang w:val="hy-AM"/>
        </w:rPr>
        <w:t xml:space="preserve"> արդյունքում </w:t>
      </w:r>
      <w:proofErr w:type="spellStart"/>
      <w:r w:rsidR="00934762">
        <w:rPr>
          <w:rFonts w:ascii="GHEA Grapalat" w:eastAsia="GHEA Grapalat" w:hAnsi="GHEA Grapalat" w:cs="GHEA Grapalat"/>
        </w:rPr>
        <w:t>ակնկալվում</w:t>
      </w:r>
      <w:proofErr w:type="spellEnd"/>
      <w:r w:rsidR="00934762" w:rsidRPr="00934762">
        <w:rPr>
          <w:rFonts w:ascii="GHEA Grapalat" w:eastAsia="GHEA Grapalat" w:hAnsi="GHEA Grapalat" w:cs="GHEA Grapalat"/>
          <w:lang w:val="fr-FR"/>
        </w:rPr>
        <w:t xml:space="preserve"> </w:t>
      </w:r>
      <w:r w:rsidR="00934762">
        <w:rPr>
          <w:rFonts w:ascii="GHEA Grapalat" w:eastAsia="GHEA Grapalat" w:hAnsi="GHEA Grapalat" w:cs="GHEA Grapalat"/>
        </w:rPr>
        <w:t>է</w:t>
      </w:r>
      <w:r w:rsidR="00934762" w:rsidRPr="00934762">
        <w:rPr>
          <w:rFonts w:ascii="GHEA Grapalat" w:eastAsia="GHEA Grapalat" w:hAnsi="GHEA Grapalat" w:cs="GHEA Grapalat"/>
          <w:lang w:val="fr-FR"/>
        </w:rPr>
        <w:t xml:space="preserve"> </w:t>
      </w:r>
      <w:r w:rsidRPr="00E17EF1">
        <w:rPr>
          <w:rFonts w:ascii="GHEA Grapalat" w:eastAsia="GHEA Grapalat" w:hAnsi="GHEA Grapalat" w:cs="GHEA Grapalat"/>
          <w:lang w:val="hy-AM"/>
        </w:rPr>
        <w:t>ֆիզիկապես ամուր և առողջ սերնդի դաստիարակության, ֆիզիկական կուլտուրայով և սպորտով զբաղվող մարդկանց քանակի էական աճ, բնակչության կենցաղում ակտիվ հանգիստ և առողջ ապրելակերպ վարող անձանց թվաքանակի աճ</w:t>
      </w:r>
      <w:r w:rsidR="00911FB5" w:rsidRPr="00911FB5">
        <w:rPr>
          <w:rFonts w:ascii="GHEA Grapalat" w:eastAsia="GHEA Grapalat" w:hAnsi="GHEA Grapalat" w:cs="GHEA Grapalat"/>
          <w:lang w:val="fr-FR"/>
        </w:rPr>
        <w:t>,</w:t>
      </w:r>
      <w:r w:rsidRPr="00E17EF1">
        <w:rPr>
          <w:rFonts w:ascii="GHEA Grapalat" w:eastAsia="GHEA Grapalat" w:hAnsi="GHEA Grapalat" w:cs="GHEA Grapalat"/>
          <w:lang w:val="hy-AM"/>
        </w:rPr>
        <w:t xml:space="preserve"> ֆիզկուլտուրային-առողջարարական և </w:t>
      </w:r>
      <w:r w:rsidRPr="00E17EF1">
        <w:rPr>
          <w:rFonts w:ascii="GHEA Grapalat" w:eastAsia="GHEA Grapalat" w:hAnsi="GHEA Grapalat" w:cs="GHEA Grapalat"/>
          <w:lang w:val="hy-AM"/>
        </w:rPr>
        <w:lastRenderedPageBreak/>
        <w:t xml:space="preserve">զանգվածային մարզական ծրագրերի անցկացման խթանում և բարելավում՝ բնակչության լայն շերտերի ընդգրկման </w:t>
      </w:r>
      <w:r w:rsidRPr="002175DB">
        <w:rPr>
          <w:rFonts w:ascii="GHEA Grapalat" w:eastAsia="GHEA Grapalat" w:hAnsi="GHEA Grapalat" w:cs="GHEA Grapalat"/>
          <w:lang w:val="hy-AM"/>
        </w:rPr>
        <w:t>միջոցո</w:t>
      </w:r>
      <w:r w:rsidRPr="00E17EF1">
        <w:rPr>
          <w:rFonts w:ascii="GHEA Grapalat" w:eastAsia="GHEA Grapalat" w:hAnsi="GHEA Grapalat" w:cs="GHEA Grapalat"/>
          <w:lang w:val="hy-AM"/>
        </w:rPr>
        <w:t>վ:</w:t>
      </w:r>
      <w:r w:rsidR="005524AE" w:rsidRPr="005524AE">
        <w:rPr>
          <w:rFonts w:ascii="GHEA Grapalat" w:eastAsia="GHEA Grapalat" w:hAnsi="GHEA Grapalat" w:cs="GHEA Grapalat"/>
          <w:lang w:val="fr-FR"/>
        </w:rPr>
        <w:t xml:space="preserve"> </w:t>
      </w:r>
    </w:p>
    <w:p w:rsidR="00934762" w:rsidRPr="00934762" w:rsidRDefault="005524AE" w:rsidP="002175DB">
      <w:pPr>
        <w:pStyle w:val="a7"/>
        <w:spacing w:line="276" w:lineRule="auto"/>
        <w:ind w:firstLine="720"/>
        <w:jc w:val="both"/>
        <w:rPr>
          <w:rFonts w:ascii="GHEA Grapalat" w:eastAsia="GHEA Grapalat" w:hAnsi="GHEA Grapalat" w:cs="GHEA Grapalat"/>
          <w:lang w:val="fr-FR"/>
        </w:rPr>
      </w:pPr>
      <w:r w:rsidRPr="00E17EF1">
        <w:rPr>
          <w:rFonts w:ascii="GHEA Grapalat" w:eastAsia="GHEA Grapalat" w:hAnsi="GHEA Grapalat" w:cs="GHEA Grapalat"/>
          <w:lang w:val="hy-AM"/>
        </w:rPr>
        <w:t>Հայաստանի Հանրապետության Վարչապետի հովանու ներքո իրականացվող</w:t>
      </w:r>
      <w:r>
        <w:rPr>
          <w:rFonts w:ascii="GHEA Grapalat" w:eastAsia="GHEA Grapalat" w:hAnsi="GHEA Grapalat" w:cs="GHEA Grapalat"/>
          <w:lang w:val="fr-FR"/>
        </w:rPr>
        <w:t xml:space="preserve"> մրցաշարերի հաղթողները, մրցանակային տեղեր գրաված մասնակիցները պարգևատրվելու են խոշոր դրամական մրցանակներով</w:t>
      </w:r>
      <w:r w:rsidR="00934762">
        <w:rPr>
          <w:rFonts w:ascii="GHEA Grapalat" w:eastAsia="GHEA Grapalat" w:hAnsi="GHEA Grapalat" w:cs="GHEA Grapalat"/>
          <w:lang w:val="fr-FR"/>
        </w:rPr>
        <w:t xml:space="preserve">: </w:t>
      </w:r>
      <w:r w:rsidR="00934762" w:rsidRPr="00E77A07">
        <w:rPr>
          <w:rFonts w:ascii="GHEA Grapalat" w:hAnsi="GHEA Grapalat"/>
          <w:color w:val="000000"/>
          <w:shd w:val="clear" w:color="auto" w:fill="FFFFFF"/>
          <w:lang w:val="fr-FR"/>
        </w:rPr>
        <w:t>«</w:t>
      </w:r>
      <w:proofErr w:type="spellStart"/>
      <w:r w:rsidR="00934762" w:rsidRPr="00E77A07">
        <w:rPr>
          <w:rFonts w:ascii="GHEA Grapalat" w:hAnsi="GHEA Grapalat"/>
          <w:color w:val="000000"/>
          <w:shd w:val="clear" w:color="auto" w:fill="FFFFFF"/>
        </w:rPr>
        <w:t>Հայաստանի</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Հանրապետության</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տարածքում</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պետական</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բյուջեի</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միջոցներով</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կազմակերպվող</w:t>
      </w:r>
      <w:proofErr w:type="spellEnd"/>
      <w:r w:rsidR="00934762" w:rsidRPr="00E77A07">
        <w:rPr>
          <w:rFonts w:ascii="GHEA Grapalat" w:hAnsi="GHEA Grapalat"/>
          <w:color w:val="000000"/>
          <w:shd w:val="clear" w:color="auto" w:fill="FFFFFF"/>
          <w:lang w:val="fr-FR"/>
        </w:rPr>
        <w:t xml:space="preserve"> </w:t>
      </w:r>
      <w:r w:rsidR="00934762" w:rsidRPr="00E77A07">
        <w:rPr>
          <w:rFonts w:ascii="GHEA Grapalat" w:hAnsi="GHEA Grapalat"/>
          <w:color w:val="000000"/>
          <w:shd w:val="clear" w:color="auto" w:fill="FFFFFF"/>
        </w:rPr>
        <w:t>և</w:t>
      </w:r>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անցկացվող</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մարզական</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զանգվածային</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միջոցառումների</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մասնակիցների</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գիշերավարձի</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ու</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սննդի</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օրական</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վճարի</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մրցանակակիրների</w:t>
      </w:r>
      <w:proofErr w:type="spellEnd"/>
      <w:r w:rsidR="00934762" w:rsidRPr="00E77A07">
        <w:rPr>
          <w:rFonts w:ascii="GHEA Grapalat" w:hAnsi="GHEA Grapalat"/>
          <w:color w:val="000000"/>
          <w:shd w:val="clear" w:color="auto" w:fill="FFFFFF"/>
          <w:lang w:val="fr-FR"/>
        </w:rPr>
        <w:t xml:space="preserve"> </w:t>
      </w:r>
      <w:r w:rsidR="00934762" w:rsidRPr="00E77A07">
        <w:rPr>
          <w:rFonts w:ascii="GHEA Grapalat" w:hAnsi="GHEA Grapalat"/>
          <w:color w:val="000000"/>
          <w:shd w:val="clear" w:color="auto" w:fill="FFFFFF"/>
        </w:rPr>
        <w:t>և</w:t>
      </w:r>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մրցավարների</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դրամական</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պարգևատրման</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չափերը</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հաստատելու</w:t>
      </w:r>
      <w:proofErr w:type="spellEnd"/>
      <w:r w:rsidR="00934762" w:rsidRPr="00E77A07">
        <w:rPr>
          <w:rFonts w:ascii="GHEA Grapalat" w:hAnsi="GHEA Grapalat"/>
          <w:color w:val="000000"/>
          <w:shd w:val="clear" w:color="auto" w:fill="FFFFFF"/>
          <w:lang w:val="fr-FR"/>
        </w:rPr>
        <w:t xml:space="preserve"> </w:t>
      </w:r>
      <w:proofErr w:type="spellStart"/>
      <w:r w:rsidR="00934762" w:rsidRPr="00E77A07">
        <w:rPr>
          <w:rFonts w:ascii="GHEA Grapalat" w:hAnsi="GHEA Grapalat"/>
          <w:color w:val="000000"/>
          <w:shd w:val="clear" w:color="auto" w:fill="FFFFFF"/>
        </w:rPr>
        <w:t>մասին</w:t>
      </w:r>
      <w:proofErr w:type="spellEnd"/>
      <w:r w:rsidR="00934762" w:rsidRPr="00E77A07">
        <w:rPr>
          <w:rFonts w:ascii="GHEA Grapalat" w:hAnsi="GHEA Grapalat"/>
          <w:color w:val="000000"/>
          <w:shd w:val="clear" w:color="auto" w:fill="FFFFFF"/>
          <w:lang w:val="fr-FR"/>
        </w:rPr>
        <w:t>» №</w:t>
      </w:r>
      <w:r w:rsidR="00934762">
        <w:rPr>
          <w:rFonts w:ascii="GHEA Grapalat" w:hAnsi="GHEA Grapalat"/>
          <w:color w:val="000000"/>
          <w:shd w:val="clear" w:color="auto" w:fill="FFFFFF"/>
          <w:lang w:val="fr-FR"/>
        </w:rPr>
        <w:t xml:space="preserve"> </w:t>
      </w:r>
      <w:r w:rsidR="00934762" w:rsidRPr="00E77A07">
        <w:rPr>
          <w:rFonts w:ascii="GHEA Grapalat" w:hAnsi="GHEA Grapalat"/>
          <w:color w:val="000000"/>
          <w:shd w:val="clear" w:color="auto" w:fill="FFFFFF"/>
          <w:lang w:val="fr-FR"/>
        </w:rPr>
        <w:t>984-</w:t>
      </w:r>
      <w:r w:rsidR="00934762" w:rsidRPr="00E77A07">
        <w:rPr>
          <w:rFonts w:ascii="GHEA Grapalat" w:hAnsi="GHEA Grapalat"/>
          <w:color w:val="000000"/>
          <w:shd w:val="clear" w:color="auto" w:fill="FFFFFF"/>
        </w:rPr>
        <w:t>Ն</w:t>
      </w:r>
      <w:r w:rsidR="00934762" w:rsidRPr="00E77A07">
        <w:rPr>
          <w:rFonts w:ascii="GHEA Grapalat" w:hAnsi="GHEA Grapalat"/>
          <w:color w:val="000000"/>
          <w:shd w:val="clear" w:color="auto" w:fill="FFFFFF"/>
          <w:lang w:val="fr-FR"/>
        </w:rPr>
        <w:t xml:space="preserve"> </w:t>
      </w:r>
      <w:proofErr w:type="spellStart"/>
      <w:r w:rsidR="00934762">
        <w:rPr>
          <w:rFonts w:ascii="GHEA Grapalat" w:hAnsi="GHEA Grapalat"/>
          <w:color w:val="000000"/>
          <w:shd w:val="clear" w:color="auto" w:fill="FFFFFF"/>
        </w:rPr>
        <w:t>որոշման</w:t>
      </w:r>
      <w:proofErr w:type="spellEnd"/>
      <w:r w:rsidR="00934762" w:rsidRPr="00934762">
        <w:rPr>
          <w:rFonts w:ascii="GHEA Grapalat" w:hAnsi="GHEA Grapalat"/>
          <w:color w:val="000000"/>
          <w:shd w:val="clear" w:color="auto" w:fill="FFFFFF"/>
          <w:lang w:val="fr-FR"/>
        </w:rPr>
        <w:t xml:space="preserve"> </w:t>
      </w:r>
      <w:proofErr w:type="spellStart"/>
      <w:r w:rsidR="00934762">
        <w:rPr>
          <w:rFonts w:ascii="GHEA Grapalat" w:hAnsi="GHEA Grapalat"/>
          <w:color w:val="000000"/>
          <w:shd w:val="clear" w:color="auto" w:fill="FFFFFF"/>
        </w:rPr>
        <w:t>մեջ</w:t>
      </w:r>
      <w:proofErr w:type="spellEnd"/>
      <w:r w:rsidR="00934762" w:rsidRPr="00934762">
        <w:rPr>
          <w:rFonts w:ascii="GHEA Grapalat" w:hAnsi="GHEA Grapalat"/>
          <w:color w:val="000000"/>
          <w:shd w:val="clear" w:color="auto" w:fill="FFFFFF"/>
          <w:lang w:val="fr-FR"/>
        </w:rPr>
        <w:t xml:space="preserve"> </w:t>
      </w:r>
      <w:proofErr w:type="spellStart"/>
      <w:r w:rsidR="00934762">
        <w:rPr>
          <w:rFonts w:ascii="GHEA Grapalat" w:hAnsi="GHEA Grapalat"/>
          <w:color w:val="000000"/>
          <w:shd w:val="clear" w:color="auto" w:fill="FFFFFF"/>
        </w:rPr>
        <w:t>լրացում</w:t>
      </w:r>
      <w:proofErr w:type="spellEnd"/>
      <w:r w:rsidR="00934762" w:rsidRPr="00934762">
        <w:rPr>
          <w:rFonts w:ascii="GHEA Grapalat" w:hAnsi="GHEA Grapalat"/>
          <w:color w:val="000000"/>
          <w:shd w:val="clear" w:color="auto" w:fill="FFFFFF"/>
          <w:lang w:val="fr-FR"/>
        </w:rPr>
        <w:t xml:space="preserve"> </w:t>
      </w:r>
      <w:proofErr w:type="spellStart"/>
      <w:r w:rsidR="00934762">
        <w:rPr>
          <w:rFonts w:ascii="GHEA Grapalat" w:hAnsi="GHEA Grapalat"/>
          <w:color w:val="000000"/>
          <w:shd w:val="clear" w:color="auto" w:fill="FFFFFF"/>
        </w:rPr>
        <w:t>կատարելու</w:t>
      </w:r>
      <w:proofErr w:type="spellEnd"/>
      <w:r w:rsidR="00934762" w:rsidRPr="00934762">
        <w:rPr>
          <w:rFonts w:ascii="GHEA Grapalat" w:hAnsi="GHEA Grapalat"/>
          <w:color w:val="000000"/>
          <w:shd w:val="clear" w:color="auto" w:fill="FFFFFF"/>
          <w:lang w:val="fr-FR"/>
        </w:rPr>
        <w:t xml:space="preserve"> </w:t>
      </w:r>
      <w:proofErr w:type="spellStart"/>
      <w:r w:rsidR="00934762">
        <w:rPr>
          <w:rFonts w:ascii="GHEA Grapalat" w:hAnsi="GHEA Grapalat"/>
          <w:color w:val="000000"/>
          <w:shd w:val="clear" w:color="auto" w:fill="FFFFFF"/>
        </w:rPr>
        <w:t>մասին</w:t>
      </w:r>
      <w:proofErr w:type="spellEnd"/>
      <w:r w:rsidR="00934762" w:rsidRPr="00934762">
        <w:rPr>
          <w:rFonts w:ascii="GHEA Grapalat" w:hAnsi="GHEA Grapalat"/>
          <w:color w:val="000000"/>
          <w:shd w:val="clear" w:color="auto" w:fill="FFFFFF"/>
          <w:lang w:val="fr-FR"/>
        </w:rPr>
        <w:t xml:space="preserve">» </w:t>
      </w:r>
      <w:r w:rsidR="00934762">
        <w:rPr>
          <w:rFonts w:ascii="GHEA Grapalat" w:hAnsi="GHEA Grapalat"/>
          <w:color w:val="000000"/>
          <w:shd w:val="clear" w:color="auto" w:fill="FFFFFF"/>
        </w:rPr>
        <w:t>ՀՀ</w:t>
      </w:r>
      <w:r w:rsidR="00934762" w:rsidRPr="00934762">
        <w:rPr>
          <w:rFonts w:ascii="GHEA Grapalat" w:hAnsi="GHEA Grapalat"/>
          <w:color w:val="000000"/>
          <w:shd w:val="clear" w:color="auto" w:fill="FFFFFF"/>
          <w:lang w:val="fr-FR"/>
        </w:rPr>
        <w:t xml:space="preserve"> </w:t>
      </w:r>
      <w:proofErr w:type="spellStart"/>
      <w:r w:rsidR="00934762">
        <w:rPr>
          <w:rFonts w:ascii="GHEA Grapalat" w:hAnsi="GHEA Grapalat"/>
          <w:color w:val="000000"/>
          <w:shd w:val="clear" w:color="auto" w:fill="FFFFFF"/>
        </w:rPr>
        <w:t>կառավարության</w:t>
      </w:r>
      <w:proofErr w:type="spellEnd"/>
      <w:r w:rsidR="00934762" w:rsidRPr="00934762">
        <w:rPr>
          <w:rFonts w:ascii="GHEA Grapalat" w:hAnsi="GHEA Grapalat"/>
          <w:color w:val="000000"/>
          <w:shd w:val="clear" w:color="auto" w:fill="FFFFFF"/>
          <w:lang w:val="fr-FR"/>
        </w:rPr>
        <w:t xml:space="preserve"> </w:t>
      </w:r>
      <w:proofErr w:type="spellStart"/>
      <w:r w:rsidR="00934762">
        <w:rPr>
          <w:rFonts w:ascii="GHEA Grapalat" w:hAnsi="GHEA Grapalat"/>
          <w:color w:val="000000"/>
          <w:shd w:val="clear" w:color="auto" w:fill="FFFFFF"/>
        </w:rPr>
        <w:t>որոշման</w:t>
      </w:r>
      <w:proofErr w:type="spellEnd"/>
      <w:r w:rsidR="00934762" w:rsidRPr="00934762">
        <w:rPr>
          <w:rFonts w:ascii="GHEA Grapalat" w:hAnsi="GHEA Grapalat"/>
          <w:color w:val="000000"/>
          <w:shd w:val="clear" w:color="auto" w:fill="FFFFFF"/>
          <w:lang w:val="fr-FR"/>
        </w:rPr>
        <w:t xml:space="preserve"> </w:t>
      </w:r>
      <w:proofErr w:type="spellStart"/>
      <w:r w:rsidR="00934762">
        <w:rPr>
          <w:rFonts w:ascii="GHEA Grapalat" w:hAnsi="GHEA Grapalat"/>
          <w:color w:val="000000"/>
          <w:shd w:val="clear" w:color="auto" w:fill="FFFFFF"/>
        </w:rPr>
        <w:t>ընդունմամբ</w:t>
      </w:r>
      <w:proofErr w:type="spellEnd"/>
      <w:r w:rsidR="00934762" w:rsidRPr="00934762">
        <w:rPr>
          <w:rFonts w:ascii="GHEA Grapalat" w:hAnsi="GHEA Grapalat"/>
          <w:color w:val="000000"/>
          <w:shd w:val="clear" w:color="auto" w:fill="FFFFFF"/>
          <w:lang w:val="fr-FR"/>
        </w:rPr>
        <w:t xml:space="preserve"> </w:t>
      </w:r>
      <w:proofErr w:type="spellStart"/>
      <w:r w:rsidR="00934762">
        <w:rPr>
          <w:rFonts w:ascii="GHEA Grapalat" w:hAnsi="GHEA Grapalat"/>
          <w:color w:val="000000"/>
          <w:shd w:val="clear" w:color="auto" w:fill="FFFFFF"/>
        </w:rPr>
        <w:t>կկարգավորվի</w:t>
      </w:r>
      <w:proofErr w:type="spellEnd"/>
      <w:r w:rsidR="00934762" w:rsidRPr="00934762">
        <w:rPr>
          <w:rFonts w:ascii="GHEA Grapalat" w:hAnsi="GHEA Grapalat"/>
          <w:color w:val="000000"/>
          <w:shd w:val="clear" w:color="auto" w:fill="FFFFFF"/>
          <w:lang w:val="fr-FR"/>
        </w:rPr>
        <w:t xml:space="preserve"> </w:t>
      </w:r>
      <w:r w:rsidR="00934762">
        <w:rPr>
          <w:rFonts w:ascii="GHEA Grapalat" w:hAnsi="GHEA Grapalat"/>
          <w:color w:val="000000"/>
          <w:shd w:val="clear" w:color="auto" w:fill="FFFFFF"/>
          <w:lang w:val="fr-FR"/>
        </w:rPr>
        <w:t>վերոնշյալ խնդիրը:</w:t>
      </w:r>
    </w:p>
    <w:p w:rsidR="00516038" w:rsidRPr="005524AE" w:rsidRDefault="00516038" w:rsidP="002175DB">
      <w:pPr>
        <w:pStyle w:val="a7"/>
        <w:spacing w:line="276" w:lineRule="auto"/>
        <w:ind w:firstLine="720"/>
        <w:jc w:val="both"/>
        <w:rPr>
          <w:rFonts w:ascii="GHEA Grapalat" w:eastAsia="GHEA Grapalat" w:hAnsi="GHEA Grapalat" w:cs="GHEA Grapalat"/>
          <w:lang w:val="fr-FR"/>
        </w:rPr>
      </w:pPr>
      <w:r w:rsidRPr="00E17EF1">
        <w:rPr>
          <w:rFonts w:ascii="GHEA Grapalat" w:eastAsia="GHEA Grapalat" w:hAnsi="GHEA Grapalat" w:cs="GHEA Grapalat"/>
          <w:lang w:val="hy-AM"/>
        </w:rPr>
        <w:t xml:space="preserve">Հայաստանի Հանրապետության կառավարության որոշման նախագծի ընդունումը ՀՀ պետական բյուջեի եկամուտներում և ծախսերում փոփոխություններ  չի առաջացնի:  </w:t>
      </w:r>
    </w:p>
    <w:p w:rsidR="00D16867" w:rsidRPr="00E17EF1" w:rsidRDefault="00D16867" w:rsidP="00D16867">
      <w:pPr>
        <w:spacing w:line="276" w:lineRule="auto"/>
        <w:ind w:firstLine="720"/>
        <w:jc w:val="both"/>
        <w:rPr>
          <w:rFonts w:ascii="GHEA Grapalat" w:eastAsia="GHEA Grapalat" w:hAnsi="GHEA Grapalat" w:cs="GHEA Grapalat"/>
          <w:sz w:val="24"/>
          <w:szCs w:val="24"/>
          <w:lang w:val="hy-AM" w:eastAsia="en-US"/>
        </w:rPr>
      </w:pPr>
      <w:proofErr w:type="spellStart"/>
      <w:r>
        <w:rPr>
          <w:rFonts w:ascii="GHEA Grapalat" w:hAnsi="GHEA Grapalat" w:cs="Sylfaen"/>
          <w:sz w:val="24"/>
          <w:szCs w:val="24"/>
          <w:lang w:val="en-US"/>
        </w:rPr>
        <w:t>Սույն</w:t>
      </w:r>
      <w:proofErr w:type="spellEnd"/>
      <w:r w:rsidRPr="003B10C2">
        <w:rPr>
          <w:rFonts w:ascii="GHEA Grapalat" w:hAnsi="GHEA Grapalat" w:cs="Sylfaen"/>
          <w:sz w:val="24"/>
          <w:szCs w:val="24"/>
          <w:lang w:val="fr-FR"/>
        </w:rPr>
        <w:t xml:space="preserve"> </w:t>
      </w:r>
      <w:proofErr w:type="spellStart"/>
      <w:r>
        <w:rPr>
          <w:rFonts w:ascii="GHEA Grapalat" w:hAnsi="GHEA Grapalat" w:cs="Sylfaen"/>
          <w:sz w:val="24"/>
          <w:szCs w:val="24"/>
          <w:lang w:val="en-US"/>
        </w:rPr>
        <w:t>նախագծի</w:t>
      </w:r>
      <w:proofErr w:type="spellEnd"/>
      <w:r w:rsidRPr="00D16867">
        <w:rPr>
          <w:rFonts w:ascii="GHEA Grapalat" w:hAnsi="GHEA Grapalat" w:cs="Sylfaen"/>
          <w:sz w:val="24"/>
          <w:szCs w:val="24"/>
          <w:lang w:val="hy-AM"/>
        </w:rPr>
        <w:t xml:space="preserve"> ընդունման կապակցությամբ այլ նորմատիվ իրավական ակտերի </w:t>
      </w:r>
      <w:r w:rsidRPr="00E17EF1">
        <w:rPr>
          <w:rFonts w:ascii="GHEA Grapalat" w:eastAsia="GHEA Grapalat" w:hAnsi="GHEA Grapalat" w:cs="GHEA Grapalat"/>
          <w:sz w:val="24"/>
          <w:szCs w:val="24"/>
          <w:lang w:val="hy-AM" w:eastAsia="en-US"/>
        </w:rPr>
        <w:t>ընդունման անհրաժեշտություն</w:t>
      </w:r>
      <w:r w:rsidRPr="003B10C2">
        <w:rPr>
          <w:rFonts w:ascii="GHEA Grapalat" w:eastAsia="GHEA Grapalat" w:hAnsi="GHEA Grapalat" w:cs="GHEA Grapalat"/>
          <w:sz w:val="24"/>
          <w:szCs w:val="24"/>
          <w:lang w:val="fr-FR" w:eastAsia="en-US"/>
        </w:rPr>
        <w:t xml:space="preserve"> </w:t>
      </w:r>
      <w:proofErr w:type="spellStart"/>
      <w:r>
        <w:rPr>
          <w:rFonts w:ascii="GHEA Grapalat" w:eastAsia="GHEA Grapalat" w:hAnsi="GHEA Grapalat" w:cs="GHEA Grapalat"/>
          <w:sz w:val="24"/>
          <w:szCs w:val="24"/>
          <w:lang w:val="en-US" w:eastAsia="en-US"/>
        </w:rPr>
        <w:t>կամ</w:t>
      </w:r>
      <w:proofErr w:type="spellEnd"/>
      <w:r w:rsidRPr="00E17EF1">
        <w:rPr>
          <w:rFonts w:ascii="GHEA Grapalat" w:eastAsia="GHEA Grapalat" w:hAnsi="GHEA Grapalat" w:cs="GHEA Grapalat"/>
          <w:sz w:val="24"/>
          <w:szCs w:val="24"/>
          <w:lang w:val="hy-AM" w:eastAsia="en-US"/>
        </w:rPr>
        <w:t xml:space="preserve"> փոփոխությունների և/կամ լրացումների </w:t>
      </w:r>
      <w:r>
        <w:rPr>
          <w:rFonts w:ascii="GHEA Grapalat" w:eastAsia="GHEA Grapalat" w:hAnsi="GHEA Grapalat" w:cs="GHEA Grapalat"/>
          <w:sz w:val="24"/>
          <w:szCs w:val="24"/>
          <w:lang w:val="hy-AM" w:eastAsia="en-US"/>
        </w:rPr>
        <w:t>անհրաժեշտություն</w:t>
      </w:r>
      <w:r w:rsidRPr="003B10C2">
        <w:rPr>
          <w:rFonts w:ascii="GHEA Grapalat" w:eastAsia="GHEA Grapalat" w:hAnsi="GHEA Grapalat" w:cs="GHEA Grapalat"/>
          <w:sz w:val="24"/>
          <w:szCs w:val="24"/>
          <w:lang w:val="fr-FR" w:eastAsia="en-US"/>
        </w:rPr>
        <w:t xml:space="preserve"> </w:t>
      </w:r>
      <w:r>
        <w:rPr>
          <w:rFonts w:ascii="GHEA Grapalat" w:eastAsia="GHEA Grapalat" w:hAnsi="GHEA Grapalat" w:cs="GHEA Grapalat"/>
          <w:sz w:val="24"/>
          <w:szCs w:val="24"/>
          <w:lang w:val="en-US" w:eastAsia="en-US"/>
        </w:rPr>
        <w:t>չ</w:t>
      </w:r>
      <w:r w:rsidRPr="00E17EF1">
        <w:rPr>
          <w:rFonts w:ascii="GHEA Grapalat" w:eastAsia="GHEA Grapalat" w:hAnsi="GHEA Grapalat" w:cs="GHEA Grapalat"/>
          <w:sz w:val="24"/>
          <w:szCs w:val="24"/>
          <w:lang w:val="hy-AM" w:eastAsia="en-US"/>
        </w:rPr>
        <w:t>ի առաջացնում:</w:t>
      </w:r>
    </w:p>
    <w:p w:rsidR="00D16867" w:rsidRPr="00D16867" w:rsidRDefault="00D16867" w:rsidP="00D16867">
      <w:pPr>
        <w:spacing w:line="276" w:lineRule="auto"/>
        <w:ind w:firstLine="720"/>
        <w:jc w:val="both"/>
        <w:rPr>
          <w:rFonts w:ascii="GHEA Grapalat" w:eastAsia="GHEA Grapalat" w:hAnsi="GHEA Grapalat" w:cs="GHEA Grapalat"/>
          <w:sz w:val="24"/>
          <w:szCs w:val="24"/>
          <w:lang w:val="hy-AM" w:eastAsia="en-US"/>
        </w:rPr>
      </w:pPr>
      <w:r w:rsidRPr="00D16867">
        <w:rPr>
          <w:rFonts w:ascii="GHEA Grapalat" w:hAnsi="GHEA Grapalat" w:cs="Sylfaen"/>
          <w:sz w:val="24"/>
          <w:szCs w:val="24"/>
          <w:lang w:val="hy-AM"/>
        </w:rPr>
        <w:t>Սույն նախագծի ընդունու</w:t>
      </w:r>
      <w:r>
        <w:rPr>
          <w:rFonts w:ascii="GHEA Grapalat" w:hAnsi="GHEA Grapalat" w:cs="Sylfaen"/>
          <w:sz w:val="24"/>
          <w:szCs w:val="24"/>
          <w:lang w:val="hy-AM"/>
        </w:rPr>
        <w:t>մ</w:t>
      </w:r>
      <w:r w:rsidRPr="00D16867">
        <w:rPr>
          <w:rFonts w:ascii="GHEA Grapalat" w:hAnsi="GHEA Grapalat" w:cs="Sylfaen"/>
          <w:sz w:val="24"/>
          <w:szCs w:val="24"/>
          <w:lang w:val="hy-AM"/>
        </w:rPr>
        <w:t xml:space="preserve">ը </w:t>
      </w:r>
      <w:r w:rsidRPr="00D16867">
        <w:rPr>
          <w:rFonts w:ascii="GHEA Grapalat" w:eastAsia="GHEA Grapalat" w:hAnsi="GHEA Grapalat" w:cs="GHEA Grapalat"/>
          <w:sz w:val="24"/>
          <w:szCs w:val="24"/>
          <w:lang w:val="hy-AM" w:eastAsia="en-US"/>
        </w:rPr>
        <w:t>հ</w:t>
      </w:r>
      <w:r w:rsidRPr="00E17EF1">
        <w:rPr>
          <w:rFonts w:ascii="GHEA Grapalat" w:eastAsia="GHEA Grapalat" w:hAnsi="GHEA Grapalat" w:cs="GHEA Grapalat"/>
          <w:sz w:val="24"/>
          <w:szCs w:val="24"/>
          <w:lang w:val="hy-AM" w:eastAsia="en-US"/>
        </w:rPr>
        <w:t>ամապատասխանում է</w:t>
      </w:r>
      <w:r w:rsidRPr="00D16867">
        <w:rPr>
          <w:rFonts w:ascii="GHEA Grapalat" w:eastAsia="GHEA Grapalat" w:hAnsi="GHEA Grapalat" w:cs="GHEA Grapalat"/>
          <w:sz w:val="24"/>
          <w:szCs w:val="24"/>
          <w:lang w:val="hy-AM" w:eastAsia="en-US"/>
        </w:rPr>
        <w:t xml:space="preserve"> </w:t>
      </w:r>
      <w:r w:rsidRPr="00E17EF1">
        <w:rPr>
          <w:rFonts w:ascii="GHEA Grapalat" w:eastAsia="GHEA Grapalat" w:hAnsi="GHEA Grapalat" w:cs="GHEA Grapalat"/>
          <w:sz w:val="24"/>
          <w:szCs w:val="24"/>
          <w:lang w:val="hy-AM" w:eastAsia="en-US"/>
        </w:rPr>
        <w:t>Միջազգային պայմանագրերով ստանձնած պարտավորություններին</w:t>
      </w:r>
      <w:r w:rsidRPr="00D16867">
        <w:rPr>
          <w:rFonts w:ascii="GHEA Grapalat" w:eastAsia="GHEA Grapalat" w:hAnsi="GHEA Grapalat" w:cs="GHEA Grapalat"/>
          <w:sz w:val="24"/>
          <w:szCs w:val="24"/>
          <w:lang w:val="hy-AM" w:eastAsia="en-US"/>
        </w:rPr>
        <w:t>:</w:t>
      </w:r>
    </w:p>
    <w:p w:rsidR="00D16867" w:rsidRPr="003B10C2" w:rsidRDefault="00516038" w:rsidP="00E17EF1">
      <w:pPr>
        <w:pStyle w:val="a7"/>
        <w:spacing w:line="276" w:lineRule="auto"/>
        <w:ind w:firstLine="720"/>
        <w:jc w:val="both"/>
        <w:rPr>
          <w:rFonts w:ascii="GHEA Grapalat" w:hAnsi="GHEA Grapalat" w:cs="Sylfaen"/>
          <w:b/>
          <w:lang w:val="hy-AM"/>
        </w:rPr>
      </w:pPr>
      <w:r w:rsidRPr="00E17EF1">
        <w:rPr>
          <w:rFonts w:ascii="GHEA Grapalat" w:hAnsi="GHEA Grapalat" w:cs="Sylfaen"/>
          <w:b/>
          <w:lang w:val="hy-AM"/>
        </w:rPr>
        <w:t>«Կապը ռազմավարական փաստաթղթերի հետ.</w:t>
      </w:r>
    </w:p>
    <w:p w:rsidR="00516038" w:rsidRPr="00772126" w:rsidRDefault="00D16867" w:rsidP="00772126">
      <w:pPr>
        <w:spacing w:line="276" w:lineRule="auto"/>
        <w:ind w:firstLine="708"/>
        <w:jc w:val="both"/>
        <w:rPr>
          <w:rFonts w:ascii="GHEA Grapalat" w:hAnsi="GHEA Grapalat" w:cs="Arial"/>
          <w:sz w:val="24"/>
          <w:szCs w:val="24"/>
          <w:lang w:val="hy-AM"/>
        </w:rPr>
      </w:pPr>
      <w:r w:rsidRPr="00772126">
        <w:rPr>
          <w:rFonts w:ascii="GHEA Grapalat" w:hAnsi="GHEA Grapalat" w:cs="Arial"/>
          <w:sz w:val="24"/>
          <w:szCs w:val="24"/>
          <w:lang w:val="hy-AM"/>
        </w:rPr>
        <w:t>Սույն նախագծի ընդունումը բխում է</w:t>
      </w:r>
      <w:r w:rsidR="00F61282" w:rsidRPr="00772126">
        <w:rPr>
          <w:rFonts w:ascii="GHEA Grapalat" w:hAnsi="GHEA Grapalat" w:cs="Arial"/>
          <w:sz w:val="24"/>
          <w:szCs w:val="24"/>
          <w:lang w:val="hy-AM"/>
        </w:rPr>
        <w:t xml:space="preserve"> </w:t>
      </w:r>
      <w:r w:rsidR="00516038" w:rsidRPr="00772126">
        <w:rPr>
          <w:rFonts w:ascii="GHEA Grapalat" w:hAnsi="GHEA Grapalat" w:cs="Arial"/>
          <w:sz w:val="24"/>
          <w:szCs w:val="24"/>
          <w:lang w:val="hy-AM"/>
        </w:rPr>
        <w:t xml:space="preserve">«ՀՀ կառավարության ծրագրի մասին» </w:t>
      </w:r>
      <w:r w:rsidR="006E2F7F" w:rsidRPr="009F0F59">
        <w:rPr>
          <w:rFonts w:ascii="GHEA Grapalat" w:hAnsi="GHEA Grapalat" w:cs="Arial"/>
          <w:sz w:val="24"/>
          <w:szCs w:val="24"/>
          <w:lang w:val="hy-AM"/>
        </w:rPr>
        <w:t xml:space="preserve">ՀՀ կառավարության 2021 թվականի օգոստոսի 18-ի «Հայաստանի Հանրապետության կառավարության 2021-2026 թվականների ծրագրի մասին» N 1363-Ա որոշման հավելվածի </w:t>
      </w:r>
      <w:r w:rsidR="00516038" w:rsidRPr="00772126">
        <w:rPr>
          <w:rFonts w:ascii="GHEA Grapalat" w:hAnsi="GHEA Grapalat" w:cs="Arial"/>
          <w:sz w:val="24"/>
          <w:szCs w:val="24"/>
          <w:lang w:val="hy-AM"/>
        </w:rPr>
        <w:t>4.8 կետ</w:t>
      </w:r>
      <w:r w:rsidRPr="00772126">
        <w:rPr>
          <w:rFonts w:ascii="GHEA Grapalat" w:hAnsi="GHEA Grapalat" w:cs="Arial"/>
          <w:sz w:val="24"/>
          <w:szCs w:val="24"/>
          <w:lang w:val="hy-AM"/>
        </w:rPr>
        <w:t>ի</w:t>
      </w:r>
      <w:r w:rsidR="003B10C2" w:rsidRPr="00772126">
        <w:rPr>
          <w:rFonts w:ascii="GHEA Grapalat" w:hAnsi="GHEA Grapalat" w:cs="Arial"/>
          <w:sz w:val="24"/>
          <w:szCs w:val="24"/>
          <w:lang w:val="hy-AM"/>
        </w:rPr>
        <w:t xml:space="preserve"> և «ՀՀ կառավարության 2021 թվականի </w:t>
      </w:r>
      <w:r w:rsidR="006E2F7F" w:rsidRPr="00772126">
        <w:rPr>
          <w:rFonts w:ascii="GHEA Grapalat" w:hAnsi="GHEA Grapalat" w:cs="Arial"/>
          <w:sz w:val="24"/>
          <w:szCs w:val="24"/>
          <w:lang w:val="hy-AM"/>
        </w:rPr>
        <w:t xml:space="preserve">նոյեմբերի 18-ի № </w:t>
      </w:r>
      <w:r w:rsidR="003B10C2" w:rsidRPr="00772126">
        <w:rPr>
          <w:rFonts w:ascii="GHEA Grapalat" w:hAnsi="GHEA Grapalat" w:cs="Arial"/>
          <w:sz w:val="24"/>
          <w:szCs w:val="24"/>
          <w:lang w:val="hy-AM"/>
        </w:rPr>
        <w:t>2021-2026 թվականների գործունեության միջոցառումների ծրագիրը հաստատելու մասին» թիվ 1902-Լ որոշման</w:t>
      </w:r>
      <w:r w:rsidRPr="00772126">
        <w:rPr>
          <w:rFonts w:ascii="GHEA Grapalat" w:hAnsi="GHEA Grapalat" w:cs="Arial"/>
          <w:sz w:val="24"/>
          <w:szCs w:val="24"/>
          <w:lang w:val="hy-AM"/>
        </w:rPr>
        <w:t xml:space="preserve"> </w:t>
      </w:r>
      <w:r w:rsidR="006E2F7F" w:rsidRPr="00772126">
        <w:rPr>
          <w:rFonts w:ascii="GHEA Grapalat" w:hAnsi="GHEA Grapalat" w:cs="Arial"/>
          <w:sz w:val="24"/>
          <w:szCs w:val="24"/>
          <w:lang w:val="hy-AM"/>
        </w:rPr>
        <w:t>հավելված № ի-</w:t>
      </w:r>
      <w:r w:rsidR="00772126" w:rsidRPr="00772126">
        <w:rPr>
          <w:rFonts w:ascii="GHEA Grapalat" w:hAnsi="GHEA Grapalat" w:cs="Arial"/>
          <w:sz w:val="24"/>
          <w:szCs w:val="24"/>
          <w:lang w:val="hy-AM"/>
        </w:rPr>
        <w:t xml:space="preserve"> սպորտ  բաժնի 50-րդ կետի պահանջներից:</w:t>
      </w:r>
    </w:p>
    <w:p w:rsidR="00516038" w:rsidRPr="00772126" w:rsidRDefault="00516038" w:rsidP="00772126">
      <w:pPr>
        <w:spacing w:line="276" w:lineRule="auto"/>
        <w:ind w:firstLine="720"/>
        <w:jc w:val="both"/>
        <w:rPr>
          <w:rFonts w:ascii="GHEA Grapalat" w:hAnsi="GHEA Grapalat" w:cs="Arial"/>
          <w:sz w:val="24"/>
          <w:szCs w:val="24"/>
          <w:lang w:val="hy-AM"/>
        </w:rPr>
      </w:pPr>
    </w:p>
    <w:sectPr w:rsidR="00516038" w:rsidRPr="00772126" w:rsidSect="002175DB">
      <w:pgSz w:w="11906" w:h="16838"/>
      <w:pgMar w:top="1134" w:right="709" w:bottom="270"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altName w:val="Franklin Gothic Medium Cond"/>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B30D2"/>
    <w:multiLevelType w:val="hybridMultilevel"/>
    <w:tmpl w:val="E7F43320"/>
    <w:lvl w:ilvl="0" w:tplc="0B369BAE">
      <w:start w:val="1"/>
      <w:numFmt w:val="decimal"/>
      <w:lvlText w:val="%1)"/>
      <w:lvlJc w:val="left"/>
      <w:pPr>
        <w:ind w:left="1965" w:hanging="124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10E675A"/>
    <w:multiLevelType w:val="hybridMultilevel"/>
    <w:tmpl w:val="E6EA5A0C"/>
    <w:lvl w:ilvl="0" w:tplc="C71C1CE6">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5B32AF"/>
    <w:rsid w:val="00004D27"/>
    <w:rsid w:val="000106F1"/>
    <w:rsid w:val="00020B47"/>
    <w:rsid w:val="00042D00"/>
    <w:rsid w:val="00053223"/>
    <w:rsid w:val="00072D49"/>
    <w:rsid w:val="000742C3"/>
    <w:rsid w:val="000A1A2D"/>
    <w:rsid w:val="000C338C"/>
    <w:rsid w:val="000D3049"/>
    <w:rsid w:val="000E34A2"/>
    <w:rsid w:val="000F0C42"/>
    <w:rsid w:val="00107DC3"/>
    <w:rsid w:val="00142543"/>
    <w:rsid w:val="001508D7"/>
    <w:rsid w:val="0015724C"/>
    <w:rsid w:val="0017004C"/>
    <w:rsid w:val="00170F8A"/>
    <w:rsid w:val="00176A48"/>
    <w:rsid w:val="00185888"/>
    <w:rsid w:val="001A5A16"/>
    <w:rsid w:val="001B3599"/>
    <w:rsid w:val="001C33A1"/>
    <w:rsid w:val="001C761B"/>
    <w:rsid w:val="002077F3"/>
    <w:rsid w:val="002175DB"/>
    <w:rsid w:val="002237D3"/>
    <w:rsid w:val="00230A96"/>
    <w:rsid w:val="0023163F"/>
    <w:rsid w:val="002358E7"/>
    <w:rsid w:val="0025233E"/>
    <w:rsid w:val="002571FE"/>
    <w:rsid w:val="0026539B"/>
    <w:rsid w:val="0027324F"/>
    <w:rsid w:val="002A27C2"/>
    <w:rsid w:val="002B5477"/>
    <w:rsid w:val="002C5279"/>
    <w:rsid w:val="002C5D03"/>
    <w:rsid w:val="002C75DC"/>
    <w:rsid w:val="002E34A0"/>
    <w:rsid w:val="00325036"/>
    <w:rsid w:val="00331999"/>
    <w:rsid w:val="0033437B"/>
    <w:rsid w:val="00365535"/>
    <w:rsid w:val="0037321D"/>
    <w:rsid w:val="003A531D"/>
    <w:rsid w:val="003B0686"/>
    <w:rsid w:val="003B10C2"/>
    <w:rsid w:val="003F1040"/>
    <w:rsid w:val="003F37B2"/>
    <w:rsid w:val="0040351C"/>
    <w:rsid w:val="00423B82"/>
    <w:rsid w:val="00426648"/>
    <w:rsid w:val="004271C8"/>
    <w:rsid w:val="004271F1"/>
    <w:rsid w:val="00441EC4"/>
    <w:rsid w:val="00444BBE"/>
    <w:rsid w:val="0044754F"/>
    <w:rsid w:val="0045665B"/>
    <w:rsid w:val="00496DFC"/>
    <w:rsid w:val="004D6212"/>
    <w:rsid w:val="004E3A4B"/>
    <w:rsid w:val="004F705D"/>
    <w:rsid w:val="004F7250"/>
    <w:rsid w:val="00511AA9"/>
    <w:rsid w:val="00516038"/>
    <w:rsid w:val="00526CB5"/>
    <w:rsid w:val="00527B7F"/>
    <w:rsid w:val="00543BBC"/>
    <w:rsid w:val="0054451C"/>
    <w:rsid w:val="005524AE"/>
    <w:rsid w:val="00552734"/>
    <w:rsid w:val="0057615B"/>
    <w:rsid w:val="00580CB6"/>
    <w:rsid w:val="00585D71"/>
    <w:rsid w:val="00585E79"/>
    <w:rsid w:val="005B32AF"/>
    <w:rsid w:val="005C59E6"/>
    <w:rsid w:val="005D6BBA"/>
    <w:rsid w:val="005F0727"/>
    <w:rsid w:val="00600FED"/>
    <w:rsid w:val="006013D9"/>
    <w:rsid w:val="006314B3"/>
    <w:rsid w:val="00631517"/>
    <w:rsid w:val="006530F4"/>
    <w:rsid w:val="00654E23"/>
    <w:rsid w:val="0068239F"/>
    <w:rsid w:val="006B6A4D"/>
    <w:rsid w:val="006C60B9"/>
    <w:rsid w:val="006D3A5A"/>
    <w:rsid w:val="006E2F7F"/>
    <w:rsid w:val="006E7762"/>
    <w:rsid w:val="00707332"/>
    <w:rsid w:val="007128F7"/>
    <w:rsid w:val="00727EA5"/>
    <w:rsid w:val="0074601C"/>
    <w:rsid w:val="00752921"/>
    <w:rsid w:val="0075405F"/>
    <w:rsid w:val="00771B2D"/>
    <w:rsid w:val="00772126"/>
    <w:rsid w:val="00776317"/>
    <w:rsid w:val="007A1E8C"/>
    <w:rsid w:val="007B3429"/>
    <w:rsid w:val="007B56C1"/>
    <w:rsid w:val="007C0336"/>
    <w:rsid w:val="007C647B"/>
    <w:rsid w:val="007D4DAE"/>
    <w:rsid w:val="007E3C2E"/>
    <w:rsid w:val="007F321C"/>
    <w:rsid w:val="00824A7C"/>
    <w:rsid w:val="00830EC1"/>
    <w:rsid w:val="0085678C"/>
    <w:rsid w:val="00861211"/>
    <w:rsid w:val="00867076"/>
    <w:rsid w:val="008A5D2B"/>
    <w:rsid w:val="008B23E3"/>
    <w:rsid w:val="008C1183"/>
    <w:rsid w:val="008C5EDD"/>
    <w:rsid w:val="008C6864"/>
    <w:rsid w:val="008E15DD"/>
    <w:rsid w:val="00911FB5"/>
    <w:rsid w:val="009233A5"/>
    <w:rsid w:val="00934762"/>
    <w:rsid w:val="00944ADA"/>
    <w:rsid w:val="00950B08"/>
    <w:rsid w:val="00952E2A"/>
    <w:rsid w:val="009555EC"/>
    <w:rsid w:val="0095666F"/>
    <w:rsid w:val="00960962"/>
    <w:rsid w:val="00967CFF"/>
    <w:rsid w:val="00987872"/>
    <w:rsid w:val="009B2463"/>
    <w:rsid w:val="009D0A67"/>
    <w:rsid w:val="009E06EA"/>
    <w:rsid w:val="009E2FF4"/>
    <w:rsid w:val="009E768F"/>
    <w:rsid w:val="00A33B46"/>
    <w:rsid w:val="00A36403"/>
    <w:rsid w:val="00A36E71"/>
    <w:rsid w:val="00A43717"/>
    <w:rsid w:val="00A70A2A"/>
    <w:rsid w:val="00AA0912"/>
    <w:rsid w:val="00AC59A8"/>
    <w:rsid w:val="00AE75D0"/>
    <w:rsid w:val="00B050D7"/>
    <w:rsid w:val="00B22B2F"/>
    <w:rsid w:val="00B43A8C"/>
    <w:rsid w:val="00B626F7"/>
    <w:rsid w:val="00B712A4"/>
    <w:rsid w:val="00B86648"/>
    <w:rsid w:val="00B9405C"/>
    <w:rsid w:val="00BB0259"/>
    <w:rsid w:val="00BB0FB7"/>
    <w:rsid w:val="00BB53C4"/>
    <w:rsid w:val="00BC216E"/>
    <w:rsid w:val="00BC2F74"/>
    <w:rsid w:val="00BD2469"/>
    <w:rsid w:val="00BD6993"/>
    <w:rsid w:val="00C06780"/>
    <w:rsid w:val="00C24FB1"/>
    <w:rsid w:val="00C254C3"/>
    <w:rsid w:val="00C41D73"/>
    <w:rsid w:val="00C46B30"/>
    <w:rsid w:val="00C54F38"/>
    <w:rsid w:val="00C7736F"/>
    <w:rsid w:val="00C8091E"/>
    <w:rsid w:val="00C84F52"/>
    <w:rsid w:val="00C86343"/>
    <w:rsid w:val="00C86AD5"/>
    <w:rsid w:val="00CC2E3B"/>
    <w:rsid w:val="00CC386C"/>
    <w:rsid w:val="00CC6D43"/>
    <w:rsid w:val="00CD4C14"/>
    <w:rsid w:val="00CE6FAD"/>
    <w:rsid w:val="00D02D76"/>
    <w:rsid w:val="00D0763D"/>
    <w:rsid w:val="00D1405D"/>
    <w:rsid w:val="00D16695"/>
    <w:rsid w:val="00D16867"/>
    <w:rsid w:val="00D24035"/>
    <w:rsid w:val="00D2445A"/>
    <w:rsid w:val="00D2519B"/>
    <w:rsid w:val="00D26E1A"/>
    <w:rsid w:val="00D357EB"/>
    <w:rsid w:val="00DA06D7"/>
    <w:rsid w:val="00DC5D8A"/>
    <w:rsid w:val="00DE6BBE"/>
    <w:rsid w:val="00DF6FBC"/>
    <w:rsid w:val="00E0238D"/>
    <w:rsid w:val="00E04272"/>
    <w:rsid w:val="00E10460"/>
    <w:rsid w:val="00E17EF1"/>
    <w:rsid w:val="00E2000C"/>
    <w:rsid w:val="00E211A4"/>
    <w:rsid w:val="00E5735D"/>
    <w:rsid w:val="00E73DE3"/>
    <w:rsid w:val="00E76236"/>
    <w:rsid w:val="00E77500"/>
    <w:rsid w:val="00E84E66"/>
    <w:rsid w:val="00EB1015"/>
    <w:rsid w:val="00ED3A70"/>
    <w:rsid w:val="00EE5380"/>
    <w:rsid w:val="00EE58E4"/>
    <w:rsid w:val="00F407F7"/>
    <w:rsid w:val="00F531D4"/>
    <w:rsid w:val="00F565DD"/>
    <w:rsid w:val="00F61282"/>
    <w:rsid w:val="00F64E33"/>
    <w:rsid w:val="00F675A7"/>
    <w:rsid w:val="00F8688F"/>
    <w:rsid w:val="00FC27F4"/>
    <w:rsid w:val="00FD21E0"/>
    <w:rsid w:val="00FD5606"/>
    <w:rsid w:val="00FD7E06"/>
    <w:rsid w:val="00FE6965"/>
    <w:rsid w:val="00FF76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Normal (Web)" w:uiPriority="1"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32AF"/>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5B32AF"/>
    <w:pPr>
      <w:spacing w:before="100" w:after="200" w:line="276" w:lineRule="auto"/>
      <w:ind w:left="720"/>
      <w:contextualSpacing/>
    </w:pPr>
    <w:rPr>
      <w:rFonts w:ascii="Calibri" w:eastAsia="Calibri" w:hAnsi="Calibri"/>
      <w:lang w:val="en-US" w:eastAsia="en-US"/>
    </w:rPr>
  </w:style>
  <w:style w:type="table" w:styleId="a4">
    <w:name w:val="Table Grid"/>
    <w:basedOn w:val="a1"/>
    <w:rsid w:val="007B56C1"/>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7B56C1"/>
    <w:pPr>
      <w:spacing w:after="0" w:line="240" w:lineRule="auto"/>
    </w:pPr>
    <w:rPr>
      <w:rFonts w:ascii="Calibri" w:eastAsia="Times New Roman" w:hAnsi="Calibri" w:cs="Times New Roman"/>
      <w:lang w:val="en-US" w:bidi="en-US"/>
    </w:rPr>
  </w:style>
  <w:style w:type="character" w:styleId="a6">
    <w:name w:val="Strong"/>
    <w:basedOn w:val="a0"/>
    <w:uiPriority w:val="99"/>
    <w:qFormat/>
    <w:rsid w:val="00BC2F74"/>
    <w:rPr>
      <w:b/>
      <w:bCs/>
    </w:rPr>
  </w:style>
  <w:style w:type="paragraph" w:styleId="a7">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8"/>
    <w:uiPriority w:val="1"/>
    <w:qFormat/>
    <w:rsid w:val="00516038"/>
    <w:pPr>
      <w:spacing w:before="100" w:beforeAutospacing="1" w:after="100" w:afterAutospacing="1"/>
    </w:pPr>
    <w:rPr>
      <w:sz w:val="24"/>
      <w:szCs w:val="24"/>
      <w:lang w:val="en-US" w:eastAsia="en-US"/>
    </w:rPr>
  </w:style>
  <w:style w:type="character" w:customStyle="1" w:styleId="a8">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7"/>
    <w:uiPriority w:val="1"/>
    <w:locked/>
    <w:rsid w:val="00516038"/>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940336221">
      <w:bodyDiv w:val="1"/>
      <w:marLeft w:val="0"/>
      <w:marRight w:val="0"/>
      <w:marTop w:val="0"/>
      <w:marBottom w:val="0"/>
      <w:divBdr>
        <w:top w:val="none" w:sz="0" w:space="0" w:color="auto"/>
        <w:left w:val="none" w:sz="0" w:space="0" w:color="auto"/>
        <w:bottom w:val="none" w:sz="0" w:space="0" w:color="auto"/>
        <w:right w:val="none" w:sz="0" w:space="0" w:color="auto"/>
      </w:divBdr>
    </w:div>
    <w:div w:id="1652097387">
      <w:bodyDiv w:val="1"/>
      <w:marLeft w:val="0"/>
      <w:marRight w:val="0"/>
      <w:marTop w:val="0"/>
      <w:marBottom w:val="0"/>
      <w:divBdr>
        <w:top w:val="none" w:sz="0" w:space="0" w:color="auto"/>
        <w:left w:val="none" w:sz="0" w:space="0" w:color="auto"/>
        <w:bottom w:val="none" w:sz="0" w:space="0" w:color="auto"/>
        <w:right w:val="none" w:sz="0" w:space="0" w:color="auto"/>
      </w:divBdr>
    </w:div>
    <w:div w:id="193508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6B8E34-5A0C-44B2-BB3C-0421061BB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Pages>
  <Words>533</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298</cp:revision>
  <cp:lastPrinted>2022-02-22T17:38:00Z</cp:lastPrinted>
  <dcterms:created xsi:type="dcterms:W3CDTF">2020-11-17T12:09:00Z</dcterms:created>
  <dcterms:modified xsi:type="dcterms:W3CDTF">2022-03-23T16:49:00Z</dcterms:modified>
</cp:coreProperties>
</file>