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2BC1" w14:textId="77777777" w:rsidR="006C539A" w:rsidRDefault="006C539A" w:rsidP="006C539A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72D2014" w14:textId="77777777" w:rsidR="00674DEF" w:rsidRPr="00A22B37" w:rsidRDefault="00674DEF" w:rsidP="00674DEF">
      <w:pPr>
        <w:spacing w:after="0" w:line="240" w:lineRule="auto"/>
        <w:rPr>
          <w:rFonts w:ascii="GHEA Grapalat" w:hAnsi="GHEA Grapalat"/>
          <w:b/>
          <w:bCs/>
        </w:rPr>
      </w:pPr>
    </w:p>
    <w:p w14:paraId="49349534" w14:textId="77777777" w:rsidR="00674DEF" w:rsidRPr="00A22B37" w:rsidRDefault="00674DEF" w:rsidP="00962F6D">
      <w:pPr>
        <w:spacing w:after="0"/>
        <w:jc w:val="center"/>
        <w:rPr>
          <w:rFonts w:ascii="GHEA Grapalat" w:hAnsi="GHEA Grapalat"/>
          <w:b/>
          <w:bCs/>
        </w:rPr>
      </w:pPr>
      <w:r w:rsidRPr="00A22B37">
        <w:rPr>
          <w:rFonts w:ascii="GHEA Grapalat" w:hAnsi="GHEA Grapalat"/>
          <w:b/>
          <w:bCs/>
        </w:rPr>
        <w:t>ԱՄՓՈՓԱԹԵՐԹ</w:t>
      </w:r>
    </w:p>
    <w:p w14:paraId="5950335C" w14:textId="77777777" w:rsidR="00095C4B" w:rsidRDefault="00674DEF" w:rsidP="006C539A">
      <w:pPr>
        <w:spacing w:after="0" w:line="240" w:lineRule="auto"/>
        <w:jc w:val="center"/>
        <w:rPr>
          <w:rFonts w:ascii="GHEA Grapalat" w:hAnsi="GHEA Grapalat"/>
          <w:b/>
          <w:bCs/>
        </w:rPr>
      </w:pPr>
      <w:r w:rsidRPr="00A22B37">
        <w:rPr>
          <w:rFonts w:ascii="GHEA Grapalat" w:hAnsi="GHEA Grapalat"/>
          <w:b/>
          <w:bCs/>
        </w:rPr>
        <w:t xml:space="preserve">«Հայաստանի Հանրապետության բարձրագույն ուսումնական հաստատությունների 2022/2023 ուսումնական տարվա` պետության կողմից ուսանողական նպաստների ձևով ուսման վարձի լրիվ փոխհատուցմամբ (անվճար), առկա ուսուցմամբ, մագիստրոսի </w:t>
      </w:r>
    </w:p>
    <w:p w14:paraId="6D758503" w14:textId="507CA845" w:rsidR="00095C4B" w:rsidRDefault="00674DEF" w:rsidP="006C539A">
      <w:pPr>
        <w:spacing w:after="0" w:line="240" w:lineRule="auto"/>
        <w:jc w:val="center"/>
        <w:rPr>
          <w:rFonts w:ascii="GHEA Grapalat" w:hAnsi="GHEA Grapalat"/>
          <w:b/>
          <w:bCs/>
        </w:rPr>
      </w:pPr>
      <w:r w:rsidRPr="00A22B37">
        <w:rPr>
          <w:rFonts w:ascii="GHEA Grapalat" w:hAnsi="GHEA Grapalat"/>
          <w:b/>
          <w:bCs/>
        </w:rPr>
        <w:t>կրթական ծրագրով ընդունելության տեղերը հաստատելու մասին»</w:t>
      </w:r>
      <w:r w:rsidR="006C539A">
        <w:rPr>
          <w:rFonts w:ascii="GHEA Grapalat" w:hAnsi="GHEA Grapalat"/>
          <w:b/>
          <w:bCs/>
        </w:rPr>
        <w:t xml:space="preserve"> </w:t>
      </w:r>
    </w:p>
    <w:p w14:paraId="3D76E930" w14:textId="5D1443AF" w:rsidR="006C539A" w:rsidRPr="00A22B37" w:rsidRDefault="006C539A" w:rsidP="006C539A">
      <w:pPr>
        <w:spacing w:after="0" w:line="240" w:lineRule="auto"/>
        <w:jc w:val="center"/>
        <w:rPr>
          <w:rFonts w:ascii="GHEA Grapalat" w:hAnsi="GHEA Grapalat"/>
          <w:b/>
          <w:bCs/>
        </w:rPr>
      </w:pPr>
      <w:r w:rsidRPr="00A22B37">
        <w:rPr>
          <w:rFonts w:ascii="GHEA Grapalat" w:hAnsi="GHEA Grapalat"/>
          <w:b/>
          <w:bCs/>
        </w:rPr>
        <w:t>ՀՀ կառավարության որոշման նախագ</w:t>
      </w:r>
      <w:r>
        <w:rPr>
          <w:rFonts w:ascii="GHEA Grapalat" w:hAnsi="GHEA Grapalat"/>
          <w:b/>
          <w:bCs/>
        </w:rPr>
        <w:t>ծի վերաբերյալ</w:t>
      </w:r>
    </w:p>
    <w:p w14:paraId="014CC1FD" w14:textId="4FB0D676" w:rsidR="00674DEF" w:rsidRPr="00A22B37" w:rsidRDefault="00674DEF" w:rsidP="006C539A">
      <w:pPr>
        <w:spacing w:after="0"/>
        <w:rPr>
          <w:rFonts w:ascii="GHEA Grapalat" w:hAnsi="GHEA Grapalat"/>
          <w:b/>
          <w:bCs/>
        </w:rPr>
      </w:pPr>
    </w:p>
    <w:tbl>
      <w:tblPr>
        <w:tblStyle w:val="TableGrid"/>
        <w:tblpPr w:leftFromText="180" w:rightFromText="180" w:vertAnchor="page" w:horzAnchor="margin" w:tblpY="3685"/>
        <w:tblW w:w="10615" w:type="dxa"/>
        <w:tblLook w:val="04A0" w:firstRow="1" w:lastRow="0" w:firstColumn="1" w:lastColumn="0" w:noHBand="0" w:noVBand="1"/>
      </w:tblPr>
      <w:tblGrid>
        <w:gridCol w:w="8005"/>
        <w:gridCol w:w="2610"/>
      </w:tblGrid>
      <w:tr w:rsidR="00962F6D" w:rsidRPr="00E976C0" w14:paraId="524F8806" w14:textId="77777777" w:rsidTr="00D97DBE">
        <w:trPr>
          <w:trHeight w:val="135"/>
        </w:trPr>
        <w:tc>
          <w:tcPr>
            <w:tcW w:w="8005" w:type="dxa"/>
            <w:vMerge w:val="restart"/>
            <w:shd w:val="clear" w:color="auto" w:fill="D9D9D9" w:themeFill="background1" w:themeFillShade="D9"/>
            <w:vAlign w:val="center"/>
          </w:tcPr>
          <w:p w14:paraId="74CB28AF" w14:textId="46A158C6" w:rsidR="00962F6D" w:rsidRPr="00A22B37" w:rsidRDefault="00D97DBE" w:rsidP="00D97DB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1.</w:t>
            </w:r>
            <w:r w:rsidR="00962F6D" w:rsidRPr="00A22B37">
              <w:rPr>
                <w:rFonts w:ascii="GHEA Grapalat" w:hAnsi="GHEA Grapalat"/>
                <w:b/>
                <w:bCs/>
                <w:sz w:val="22"/>
                <w:szCs w:val="22"/>
              </w:rPr>
              <w:t>Պ</w:t>
            </w:r>
            <w:r w:rsidR="00962F6D" w:rsidRPr="00A22B3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աշտպանության</w:t>
            </w:r>
            <w:r w:rsidR="00962F6D" w:rsidRPr="00A22B37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0E4BDBB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2B37">
              <w:rPr>
                <w:rFonts w:ascii="GHEA Grapalat" w:hAnsi="GHEA Grapalat"/>
                <w:lang w:val="hy-AM"/>
              </w:rPr>
              <w:t>1</w:t>
            </w:r>
            <w:r w:rsidRPr="00A22B37">
              <w:rPr>
                <w:rFonts w:ascii="GHEA Grapalat" w:hAnsi="GHEA Grapalat"/>
              </w:rPr>
              <w:t>6</w:t>
            </w:r>
            <w:r w:rsidRPr="00A22B37">
              <w:rPr>
                <w:rFonts w:ascii="GHEA Grapalat" w:hAnsi="GHEA Grapalat"/>
                <w:lang w:val="hy-AM"/>
              </w:rPr>
              <w:t>.02.202</w:t>
            </w:r>
            <w:r w:rsidRPr="00A22B37">
              <w:rPr>
                <w:rFonts w:ascii="GHEA Grapalat" w:hAnsi="GHEA Grapalat"/>
              </w:rPr>
              <w:t xml:space="preserve">2 </w:t>
            </w:r>
            <w:r w:rsidRPr="00A22B37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962F6D" w:rsidRPr="00E976C0" w14:paraId="76CC7570" w14:textId="77777777" w:rsidTr="00962F6D">
        <w:trPr>
          <w:trHeight w:val="135"/>
        </w:trPr>
        <w:tc>
          <w:tcPr>
            <w:tcW w:w="8005" w:type="dxa"/>
            <w:vMerge/>
            <w:shd w:val="clear" w:color="auto" w:fill="D9D9D9" w:themeFill="background1" w:themeFillShade="D9"/>
            <w:vAlign w:val="center"/>
          </w:tcPr>
          <w:p w14:paraId="502226E5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hd w:val="clear" w:color="auto" w:fill="D0D0D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93AFB6E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2B37">
              <w:rPr>
                <w:rFonts w:ascii="GHEA Grapalat" w:hAnsi="GHEA Grapalat"/>
              </w:rPr>
              <w:t xml:space="preserve">N </w:t>
            </w:r>
            <w:r w:rsidRPr="00A22B37">
              <w:rPr>
                <w:rFonts w:ascii="GHEA Grapalat" w:hAnsi="GHEA Grapalat"/>
                <w:color w:val="000000"/>
                <w:shd w:val="clear" w:color="auto" w:fill="D9D9D9" w:themeFill="background1" w:themeFillShade="D9"/>
              </w:rPr>
              <w:t>ՊՆ/510/755-2022</w:t>
            </w:r>
          </w:p>
        </w:tc>
      </w:tr>
      <w:tr w:rsidR="00962F6D" w:rsidRPr="00395B2A" w14:paraId="5CC9A1E8" w14:textId="77777777" w:rsidTr="00962F6D">
        <w:tc>
          <w:tcPr>
            <w:tcW w:w="8005" w:type="dxa"/>
          </w:tcPr>
          <w:p w14:paraId="1CC238A9" w14:textId="77777777" w:rsidR="00962F6D" w:rsidRPr="00A22B37" w:rsidRDefault="00962F6D" w:rsidP="00962F6D">
            <w:pPr>
              <w:spacing w:after="0" w:line="240" w:lineRule="auto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Նախագծի վերաբերյալ դիտողություններ և առաջարկություններ չունի:</w:t>
            </w:r>
          </w:p>
        </w:tc>
        <w:tc>
          <w:tcPr>
            <w:tcW w:w="2610" w:type="dxa"/>
          </w:tcPr>
          <w:p w14:paraId="62045F51" w14:textId="6F31AE3F" w:rsidR="00962F6D" w:rsidRPr="008D0378" w:rsidRDefault="00962F6D" w:rsidP="00962F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962F6D" w:rsidRPr="00AE6F7A" w14:paraId="1E0B1EE5" w14:textId="77777777" w:rsidTr="00D97DBE">
        <w:trPr>
          <w:trHeight w:val="270"/>
        </w:trPr>
        <w:tc>
          <w:tcPr>
            <w:tcW w:w="8005" w:type="dxa"/>
            <w:vMerge w:val="restart"/>
            <w:shd w:val="clear" w:color="auto" w:fill="D9D9D9" w:themeFill="background1" w:themeFillShade="D9"/>
            <w:vAlign w:val="center"/>
          </w:tcPr>
          <w:p w14:paraId="3E55284F" w14:textId="77E07E7C" w:rsidR="00962F6D" w:rsidRPr="00D97DBE" w:rsidRDefault="00D97DBE" w:rsidP="00D97DBE">
            <w:pPr>
              <w:spacing w:after="0" w:line="240" w:lineRule="auto"/>
              <w:ind w:left="360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2.</w:t>
            </w:r>
            <w:r w:rsidR="00962F6D" w:rsidRPr="00D97DBE">
              <w:rPr>
                <w:rFonts w:ascii="GHEA Grapalat" w:hAnsi="GHEA Grapalat"/>
                <w:b/>
                <w:bCs/>
                <w:lang w:val="hy-AM"/>
              </w:rPr>
              <w:t>Շրջակա միջավայրի նախարարություն</w:t>
            </w:r>
          </w:p>
          <w:p w14:paraId="63F82F2C" w14:textId="77777777" w:rsidR="00962F6D" w:rsidRPr="00A22B37" w:rsidRDefault="00962F6D" w:rsidP="00D97DBE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33687F8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16.02.2022 թ.</w:t>
            </w:r>
          </w:p>
        </w:tc>
      </w:tr>
      <w:tr w:rsidR="00962F6D" w:rsidRPr="00AE6F7A" w14:paraId="518AF975" w14:textId="77777777" w:rsidTr="00962F6D">
        <w:trPr>
          <w:trHeight w:val="270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2BACFCF4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670D43D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1/01.7/1138-2022</w:t>
            </w:r>
          </w:p>
        </w:tc>
      </w:tr>
      <w:tr w:rsidR="00962F6D" w:rsidRPr="001D103A" w14:paraId="35788E7C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5B90DA6A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/>
                <w:bCs/>
                <w:lang w:val="hy-AM"/>
              </w:rPr>
              <w:t>Ն</w:t>
            </w:r>
            <w:r w:rsidRPr="00A22B37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ախագծի վերաբերյալ դիտողություններ և առաջարկություններ չունի</w:t>
            </w:r>
            <w:r w:rsidRPr="00A22B37">
              <w:rPr>
                <w:rFonts w:ascii="GHEA Grapalat" w:hAnsi="GHEA Grapalat"/>
                <w:color w:val="191919"/>
                <w:shd w:val="clear" w:color="auto" w:fill="FFFFFF"/>
              </w:rPr>
              <w:t>:</w:t>
            </w:r>
          </w:p>
        </w:tc>
        <w:tc>
          <w:tcPr>
            <w:tcW w:w="2610" w:type="dxa"/>
            <w:shd w:val="clear" w:color="auto" w:fill="FFFFFF" w:themeFill="background1"/>
          </w:tcPr>
          <w:p w14:paraId="5F17F756" w14:textId="5FF69182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3E524A" w14:paraId="4EC8A8A3" w14:textId="77777777" w:rsidTr="00962F6D">
        <w:trPr>
          <w:trHeight w:val="132"/>
        </w:trPr>
        <w:tc>
          <w:tcPr>
            <w:tcW w:w="8005" w:type="dxa"/>
            <w:vMerge w:val="restart"/>
            <w:shd w:val="clear" w:color="auto" w:fill="D9D9D9" w:themeFill="background1" w:themeFillShade="D9"/>
          </w:tcPr>
          <w:p w14:paraId="6CFF08A1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</w:t>
            </w:r>
            <w:r w:rsidRPr="00A22B37">
              <w:rPr>
                <w:rFonts w:ascii="GHEA Grapalat" w:hAnsi="GHEA Grapalat" w:cs="Arial"/>
                <w:b/>
                <w:bCs/>
              </w:rPr>
              <w:t xml:space="preserve">. </w:t>
            </w:r>
            <w:r w:rsidRPr="00A22B37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Բարձր տեխնոլոգիական արդյունաբերության նախարարություն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EFB03AC" w14:textId="172F7C23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22.02.</w:t>
            </w:r>
            <w:r>
              <w:rPr>
                <w:rFonts w:ascii="GHEA Grapalat" w:hAnsi="GHEA Grapalat"/>
              </w:rPr>
              <w:t>2022 թ</w:t>
            </w:r>
            <w:r w:rsidRPr="00A22B37">
              <w:rPr>
                <w:rFonts w:ascii="GHEA Grapalat" w:hAnsi="GHEA Grapalat"/>
              </w:rPr>
              <w:t>.</w:t>
            </w:r>
          </w:p>
        </w:tc>
      </w:tr>
      <w:tr w:rsidR="00962F6D" w:rsidRPr="003E524A" w14:paraId="264D407C" w14:textId="77777777" w:rsidTr="00962F6D">
        <w:trPr>
          <w:trHeight w:val="132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02FA562D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58C8B178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01/17.1/1214-2022</w:t>
            </w:r>
          </w:p>
        </w:tc>
      </w:tr>
      <w:tr w:rsidR="00962F6D" w:rsidRPr="003E524A" w14:paraId="570D3D96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7CAF9123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>Նախագծի վերաբերյալ դիտողություններ և առաջարկություններ չունի: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765FDF7A" w14:textId="1139145A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F87C2A" w14:paraId="7CB68964" w14:textId="77777777" w:rsidTr="00962F6D">
        <w:trPr>
          <w:trHeight w:val="132"/>
        </w:trPr>
        <w:tc>
          <w:tcPr>
            <w:tcW w:w="8005" w:type="dxa"/>
            <w:vMerge w:val="restart"/>
            <w:shd w:val="clear" w:color="auto" w:fill="D9D9D9" w:themeFill="background1" w:themeFillShade="D9"/>
          </w:tcPr>
          <w:p w14:paraId="32007D7B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4</w:t>
            </w:r>
            <w:r w:rsidRPr="00A22B37">
              <w:rPr>
                <w:rFonts w:ascii="GHEA Grapalat" w:hAnsi="GHEA Grapalat" w:cs="Arial"/>
                <w:b/>
                <w:bCs/>
              </w:rPr>
              <w:t>.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 xml:space="preserve"> Էկոնոմիկայի նախարարություն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7DAB74A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2B37">
              <w:rPr>
                <w:rFonts w:ascii="GHEA Grapalat" w:hAnsi="GHEA Grapalat"/>
              </w:rPr>
              <w:t>22.02.2022 թ.</w:t>
            </w:r>
          </w:p>
        </w:tc>
      </w:tr>
      <w:tr w:rsidR="00962F6D" w:rsidRPr="00F87C2A" w14:paraId="5972AE40" w14:textId="77777777" w:rsidTr="00962F6D">
        <w:trPr>
          <w:trHeight w:val="132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01C1B6AC" w14:textId="77777777" w:rsidR="00962F6D" w:rsidRPr="00F87C2A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F8982FA" w14:textId="77777777" w:rsidR="00962F6D" w:rsidRPr="00F87C2A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7C2A">
              <w:rPr>
                <w:rFonts w:ascii="GHEA Grapalat" w:hAnsi="GHEA Grapalat"/>
              </w:rPr>
              <w:t>01/2195-2022</w:t>
            </w:r>
          </w:p>
        </w:tc>
      </w:tr>
      <w:tr w:rsidR="00962F6D" w:rsidRPr="00F87C2A" w14:paraId="12592F8B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1F93C0B8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>Նախագծի վերաբերյալ դիտողություններ և առաջարկություններ չունի: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025502CD" w14:textId="55CE784B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F87C2A" w14:paraId="2C74639A" w14:textId="77777777" w:rsidTr="00962F6D">
        <w:trPr>
          <w:trHeight w:val="132"/>
        </w:trPr>
        <w:tc>
          <w:tcPr>
            <w:tcW w:w="8005" w:type="dxa"/>
            <w:vMerge w:val="restart"/>
            <w:shd w:val="clear" w:color="auto" w:fill="D9D9D9" w:themeFill="background1" w:themeFillShade="D9"/>
          </w:tcPr>
          <w:p w14:paraId="02819C67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5</w:t>
            </w:r>
            <w:r w:rsidRPr="00A22B37">
              <w:rPr>
                <w:rFonts w:ascii="GHEA Grapalat" w:hAnsi="GHEA Grapalat" w:cs="Arial"/>
                <w:b/>
                <w:bCs/>
              </w:rPr>
              <w:t xml:space="preserve">. 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 xml:space="preserve"> Աշխատանքի և սոցիալական հարցերի նախարարություն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159C8AD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22B37">
              <w:rPr>
                <w:rFonts w:ascii="GHEA Grapalat" w:hAnsi="GHEA Grapalat"/>
              </w:rPr>
              <w:t>22.02.2022 թ.</w:t>
            </w:r>
          </w:p>
        </w:tc>
      </w:tr>
      <w:tr w:rsidR="00962F6D" w:rsidRPr="00F87C2A" w14:paraId="7C4F8375" w14:textId="77777777" w:rsidTr="00962F6D">
        <w:trPr>
          <w:trHeight w:val="132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081DD1C2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B04A589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ՄՆ//4450-2022</w:t>
            </w:r>
          </w:p>
        </w:tc>
      </w:tr>
      <w:tr w:rsidR="00962F6D" w:rsidRPr="00F87C2A" w14:paraId="777D469C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1173281A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>Նախագծի վերաբերյալ առաջարկություններ չունի: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09D62605" w14:textId="6CE9A68A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0D0451" w14:paraId="45A03855" w14:textId="77777777" w:rsidTr="00962F6D">
        <w:trPr>
          <w:trHeight w:val="132"/>
        </w:trPr>
        <w:tc>
          <w:tcPr>
            <w:tcW w:w="8005" w:type="dxa"/>
            <w:vMerge w:val="restart"/>
            <w:shd w:val="clear" w:color="auto" w:fill="D9D9D9" w:themeFill="background1" w:themeFillShade="D9"/>
          </w:tcPr>
          <w:p w14:paraId="1C0AC2BD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6</w:t>
            </w:r>
            <w:r w:rsidRPr="00A22B37">
              <w:rPr>
                <w:rFonts w:ascii="GHEA Grapalat" w:hAnsi="GHEA Grapalat" w:cs="Arial"/>
                <w:b/>
                <w:bCs/>
              </w:rPr>
              <w:t xml:space="preserve">. 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 xml:space="preserve"> Ֆինանսների նախարարությ</w:t>
            </w:r>
            <w:r w:rsidRPr="00A22B37">
              <w:rPr>
                <w:rFonts w:ascii="GHEA Grapalat" w:hAnsi="GHEA Grapalat"/>
                <w:b/>
                <w:bCs/>
              </w:rPr>
              <w:t>ու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>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3DD8E12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23.02.2022 թ.</w:t>
            </w:r>
          </w:p>
        </w:tc>
      </w:tr>
      <w:tr w:rsidR="00962F6D" w:rsidRPr="000D0451" w14:paraId="75747AE7" w14:textId="77777777" w:rsidTr="00962F6D">
        <w:trPr>
          <w:trHeight w:val="132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2E9DEF05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BE759FF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22B37">
              <w:rPr>
                <w:rFonts w:ascii="GHEA Grapalat" w:hAnsi="GHEA Grapalat"/>
              </w:rPr>
              <w:t>01/8-3/3038-2022</w:t>
            </w:r>
          </w:p>
        </w:tc>
      </w:tr>
      <w:tr w:rsidR="00962F6D" w:rsidRPr="000D0451" w14:paraId="09D36ABD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109BE615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>Նախագծի վերաբերյալ դիտողություններ և առաջարկություններ չունի: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47D67857" w14:textId="5AA6FF68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0D0451" w14:paraId="773BD79B" w14:textId="77777777" w:rsidTr="00962F6D">
        <w:trPr>
          <w:trHeight w:val="132"/>
        </w:trPr>
        <w:tc>
          <w:tcPr>
            <w:tcW w:w="8005" w:type="dxa"/>
            <w:vMerge w:val="restart"/>
            <w:shd w:val="clear" w:color="auto" w:fill="D9D9D9" w:themeFill="background1" w:themeFillShade="D9"/>
          </w:tcPr>
          <w:p w14:paraId="0EB292EE" w14:textId="77777777" w:rsidR="00962F6D" w:rsidRPr="000D0451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F3616">
              <w:rPr>
                <w:rFonts w:ascii="GHEA Grapalat" w:hAnsi="GHEA Grapalat"/>
                <w:b/>
                <w:bCs/>
                <w:lang w:val="hy-AM"/>
              </w:rPr>
              <w:t>7. ՀՀ ոստիկանություն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3BB65C3" w14:textId="77777777" w:rsidR="00962F6D" w:rsidRPr="00BF3616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F3616">
              <w:rPr>
                <w:rFonts w:ascii="GHEA Grapalat" w:hAnsi="GHEA Grapalat"/>
              </w:rPr>
              <w:t>18.02.2022 թ.</w:t>
            </w:r>
          </w:p>
        </w:tc>
      </w:tr>
      <w:tr w:rsidR="00962F6D" w:rsidRPr="000D0451" w14:paraId="27369DB3" w14:textId="77777777" w:rsidTr="00962F6D">
        <w:trPr>
          <w:trHeight w:val="132"/>
        </w:trPr>
        <w:tc>
          <w:tcPr>
            <w:tcW w:w="8005" w:type="dxa"/>
            <w:vMerge/>
            <w:shd w:val="clear" w:color="auto" w:fill="D9D9D9" w:themeFill="background1" w:themeFillShade="D9"/>
          </w:tcPr>
          <w:p w14:paraId="4DCB598E" w14:textId="77777777" w:rsidR="00962F6D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D378D5B" w14:textId="77777777" w:rsidR="00962F6D" w:rsidRPr="00BF3616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F3616">
              <w:rPr>
                <w:rFonts w:ascii="GHEA Grapalat" w:hAnsi="GHEA Grapalat"/>
              </w:rPr>
              <w:t>1/21/13369-22</w:t>
            </w:r>
          </w:p>
        </w:tc>
      </w:tr>
      <w:tr w:rsidR="00962F6D" w:rsidRPr="001D103A" w14:paraId="63A347BF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754C93FF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>Նախագծի վերաբերյալ առաջարկություններ  և առարկություններ չունի: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15D691C7" w14:textId="53A11B9C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62F6D" w:rsidRPr="001D103A" w14:paraId="77DDDA38" w14:textId="77777777" w:rsidTr="00962F6D">
        <w:trPr>
          <w:trHeight w:val="150"/>
        </w:trPr>
        <w:tc>
          <w:tcPr>
            <w:tcW w:w="8005" w:type="dxa"/>
            <w:vMerge w:val="restart"/>
            <w:shd w:val="clear" w:color="auto" w:fill="FFFFFF" w:themeFill="background1"/>
          </w:tcPr>
          <w:p w14:paraId="0A045D08" w14:textId="77777777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934B13">
              <w:rPr>
                <w:rFonts w:ascii="GHEA Grapalat" w:hAnsi="GHEA Grapalat" w:cs="Arial"/>
                <w:b/>
                <w:bCs/>
              </w:rPr>
              <w:t>8.Առողջապահության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 xml:space="preserve"> նախարարությ</w:t>
            </w:r>
            <w:r w:rsidRPr="00A22B37">
              <w:rPr>
                <w:rFonts w:ascii="GHEA Grapalat" w:hAnsi="GHEA Grapalat"/>
                <w:b/>
                <w:bCs/>
              </w:rPr>
              <w:t>ու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>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471ABEF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E524A">
              <w:rPr>
                <w:rFonts w:ascii="GHEA Grapalat" w:hAnsi="GHEA Grapalat"/>
              </w:rPr>
              <w:t>16</w:t>
            </w:r>
            <w:r w:rsidRPr="003E524A">
              <w:rPr>
                <w:rFonts w:ascii="GHEA Grapalat" w:hAnsi="GHEA Grapalat"/>
                <w:lang w:val="hy-AM"/>
              </w:rPr>
              <w:t>.02.202</w:t>
            </w:r>
            <w:r w:rsidRPr="003E524A">
              <w:rPr>
                <w:rFonts w:ascii="GHEA Grapalat" w:hAnsi="GHEA Grapalat"/>
              </w:rPr>
              <w:t>2</w:t>
            </w:r>
            <w:r w:rsidRPr="003E524A">
              <w:rPr>
                <w:rFonts w:ascii="GHEA Grapalat" w:hAnsi="GHEA Grapalat"/>
                <w:lang w:val="hy-AM"/>
              </w:rPr>
              <w:t xml:space="preserve"> </w:t>
            </w:r>
            <w:r w:rsidRPr="003E524A">
              <w:rPr>
                <w:rFonts w:ascii="GHEA Grapalat" w:hAnsi="GHEA Grapalat"/>
              </w:rPr>
              <w:t>թ.</w:t>
            </w:r>
          </w:p>
        </w:tc>
      </w:tr>
      <w:tr w:rsidR="00962F6D" w:rsidRPr="001D103A" w14:paraId="7B111899" w14:textId="77777777" w:rsidTr="00962F6D">
        <w:trPr>
          <w:trHeight w:val="150"/>
        </w:trPr>
        <w:tc>
          <w:tcPr>
            <w:tcW w:w="8005" w:type="dxa"/>
            <w:vMerge/>
            <w:shd w:val="clear" w:color="auto" w:fill="FFFFFF" w:themeFill="background1"/>
          </w:tcPr>
          <w:p w14:paraId="150993DA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B79CF43" w14:textId="77777777" w:rsidR="00962F6D" w:rsidRPr="00A22B37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E524A">
              <w:rPr>
                <w:rFonts w:ascii="GHEA Grapalat" w:hAnsi="GHEA Grapalat"/>
              </w:rPr>
              <w:t xml:space="preserve">N </w:t>
            </w:r>
            <w:r w:rsidRPr="003E524A">
              <w:rPr>
                <w:rFonts w:ascii="GHEA Grapalat" w:hAnsi="GHEA Grapalat"/>
                <w:color w:val="000000"/>
                <w:shd w:val="clear" w:color="auto" w:fill="D9D9D9" w:themeFill="background1" w:themeFillShade="D9"/>
              </w:rPr>
              <w:t xml:space="preserve"> ԱԱ/05/3282-2022</w:t>
            </w:r>
          </w:p>
        </w:tc>
      </w:tr>
      <w:tr w:rsidR="00962F6D" w:rsidRPr="001D103A" w14:paraId="19357339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59E9AEED" w14:textId="77777777" w:rsidR="00962F6D" w:rsidRPr="00E820B4" w:rsidRDefault="00962F6D" w:rsidP="00962F6D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eastAsia="ru-RU"/>
              </w:rPr>
            </w:pPr>
            <w:r w:rsidRPr="00A22B37">
              <w:rPr>
                <w:rFonts w:ascii="GHEA Grapalat" w:hAnsi="GHEA Grapalat" w:cs="Arial"/>
              </w:rPr>
              <w:t>Ո</w:t>
            </w:r>
            <w:r w:rsidRPr="00A22B37">
              <w:rPr>
                <w:rFonts w:ascii="GHEA Grapalat" w:hAnsi="GHEA Grapalat" w:cs="Arial"/>
                <w:lang w:val="hy-AM"/>
              </w:rPr>
              <w:t xml:space="preserve">րոշման նախագծի Աղյուսակ 2-ում </w:t>
            </w:r>
            <w:r w:rsidRPr="00A22B37">
              <w:rPr>
                <w:rStyle w:val="Strong"/>
                <w:rFonts w:ascii="GHEA Grapalat" w:hAnsi="GHEA Grapalat"/>
                <w:b w:val="0"/>
                <w:bCs w:val="0"/>
                <w:color w:val="000000"/>
                <w:shd w:val="clear" w:color="auto" w:fill="FFFFFF"/>
                <w:lang w:val="hy-AM"/>
              </w:rPr>
              <w:t>կատարել հետևյալ փոփոխությունները</w:t>
            </w:r>
            <w:r w:rsidRPr="00A22B37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E820B4">
              <w:rPr>
                <w:rFonts w:ascii="GHEA Grapalat" w:hAnsi="GHEA Grapalat"/>
                <w:color w:val="000000"/>
              </w:rPr>
              <w:t>Երևանի Մխիթար Հերացու անվան պետական բժշկական համալսարանի</w:t>
            </w:r>
            <w:r w:rsidRPr="00A22B37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&lt;&lt;</w:t>
            </w:r>
            <w:r w:rsidRPr="00A22B37">
              <w:rPr>
                <w:rFonts w:ascii="GHEA Grapalat" w:eastAsia="Times New Roman" w:hAnsi="GHEA Grapalat"/>
                <w:color w:val="000000"/>
                <w:lang w:val="en-GB" w:eastAsia="ru-RU"/>
              </w:rPr>
              <w:t>Հանրային առողջություն և առողջապահություն&gt;</w:t>
            </w:r>
            <w:r w:rsidRPr="00A22B37">
              <w:rPr>
                <w:rFonts w:ascii="GHEA Grapalat" w:eastAsia="Times New Roman" w:hAnsi="GHEA Grapalat"/>
                <w:lang w:val="en-GB" w:eastAsia="ru-RU"/>
              </w:rPr>
              <w:t>&gt;</w:t>
            </w:r>
            <w:r>
              <w:rPr>
                <w:rFonts w:ascii="GHEA Grapalat" w:eastAsia="Times New Roman" w:hAnsi="GHEA Grapalat"/>
                <w:lang w:val="en-GB" w:eastAsia="ru-RU"/>
              </w:rPr>
              <w:t xml:space="preserve"> մասնագիտության մեջ (ընդամենը՝ 5 տեղ) </w:t>
            </w:r>
            <w:r w:rsidRPr="00A22B37">
              <w:rPr>
                <w:rFonts w:ascii="GHEA Grapalat" w:eastAsia="Times New Roman" w:hAnsi="GHEA Grapalat"/>
                <w:b/>
                <w:color w:val="000000"/>
                <w:lang w:val="en-GB" w:eastAsia="ru-RU"/>
              </w:rPr>
              <w:t xml:space="preserve"> &lt;</w:t>
            </w:r>
            <w:r w:rsidRPr="00A22B37">
              <w:rPr>
                <w:rFonts w:ascii="GHEA Grapalat" w:eastAsia="Times New Roman" w:hAnsi="GHEA Grapalat"/>
                <w:lang w:val="en-GB" w:eastAsia="ru-RU"/>
              </w:rPr>
              <w:t>&lt;</w:t>
            </w:r>
            <w:r w:rsidRPr="00A22B37">
              <w:rPr>
                <w:rFonts w:ascii="GHEA Grapalat" w:eastAsia="Times New Roman" w:hAnsi="GHEA Grapalat"/>
                <w:lang w:val="hy-AM" w:eastAsia="ru-RU"/>
              </w:rPr>
              <w:t>Առողջապահության կառավարում և կազմակերպում</w:t>
            </w:r>
            <w:r w:rsidRPr="00A22B37">
              <w:rPr>
                <w:rFonts w:ascii="GHEA Grapalat" w:eastAsia="Times New Roman" w:hAnsi="GHEA Grapalat"/>
                <w:lang w:eastAsia="ru-RU"/>
              </w:rPr>
              <w:t>&gt;&gt;</w:t>
            </w:r>
            <w:r>
              <w:rPr>
                <w:rFonts w:ascii="GHEA Grapalat" w:eastAsia="Times New Roman" w:hAnsi="GHEA Grapalat"/>
                <w:lang w:eastAsia="ru-RU"/>
              </w:rPr>
              <w:t xml:space="preserve"> կրթական ծրագրին հատկացված 4 տեղը դարձնել 3</w:t>
            </w:r>
            <w:r w:rsidRPr="00A22B37">
              <w:rPr>
                <w:rFonts w:ascii="GHEA Grapalat" w:eastAsia="Times New Roman" w:hAnsi="GHEA Grapalat"/>
                <w:lang w:eastAsia="ru-RU"/>
              </w:rPr>
              <w:t>, &lt;&lt;</w:t>
            </w:r>
            <w:r w:rsidRPr="00A22B37">
              <w:rPr>
                <w:rFonts w:ascii="GHEA Grapalat" w:eastAsia="Times New Roman" w:hAnsi="GHEA Grapalat"/>
                <w:lang w:val="hy-AM" w:eastAsia="ru-RU"/>
              </w:rPr>
              <w:t>Շրջակա միջավայրի հիգիենա</w:t>
            </w:r>
            <w:r w:rsidRPr="00A22B37">
              <w:rPr>
                <w:rFonts w:ascii="GHEA Grapalat" w:eastAsia="Times New Roman" w:hAnsi="GHEA Grapalat"/>
                <w:lang w:eastAsia="ru-RU"/>
              </w:rPr>
              <w:t>&gt;&gt;</w:t>
            </w:r>
            <w:r>
              <w:rPr>
                <w:rFonts w:ascii="GHEA Grapalat" w:eastAsia="Times New Roman" w:hAnsi="GHEA Grapalat"/>
                <w:lang w:eastAsia="ru-RU"/>
              </w:rPr>
              <w:t xml:space="preserve"> կրթական ծրագրում՝ 1-տեղը դարձնել 2 տեղ</w:t>
            </w:r>
            <w:r w:rsidRPr="00A22B37">
              <w:rPr>
                <w:rFonts w:ascii="GHEA Grapalat" w:eastAsia="Times New Roman" w:hAnsi="GHEA Grapalat"/>
                <w:lang w:eastAsia="ru-RU"/>
              </w:rPr>
              <w:t>:</w:t>
            </w:r>
          </w:p>
        </w:tc>
        <w:tc>
          <w:tcPr>
            <w:tcW w:w="2610" w:type="dxa"/>
            <w:shd w:val="clear" w:color="auto" w:fill="FFFFFF" w:themeFill="background1"/>
          </w:tcPr>
          <w:p w14:paraId="1AAE3199" w14:textId="77777777" w:rsidR="008D0378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Առաջարկությունն ընդունվել է: </w:t>
            </w:r>
          </w:p>
          <w:p w14:paraId="0A2852FB" w14:textId="77777777" w:rsidR="008D0378" w:rsidRDefault="00962F6D" w:rsidP="008D037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Նախագծում կատարվել է համապատասխան </w:t>
            </w:r>
          </w:p>
          <w:p w14:paraId="74E891FC" w14:textId="60BED438" w:rsidR="00962F6D" w:rsidRPr="007222AA" w:rsidRDefault="00962F6D" w:rsidP="008D037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փոփոխություն:</w:t>
            </w:r>
          </w:p>
        </w:tc>
      </w:tr>
      <w:tr w:rsidR="00962F6D" w:rsidRPr="001D103A" w14:paraId="6F64C60A" w14:textId="77777777" w:rsidTr="00962F6D">
        <w:trPr>
          <w:trHeight w:val="150"/>
        </w:trPr>
        <w:tc>
          <w:tcPr>
            <w:tcW w:w="8005" w:type="dxa"/>
            <w:vMerge w:val="restart"/>
            <w:shd w:val="clear" w:color="auto" w:fill="FFFFFF" w:themeFill="background1"/>
          </w:tcPr>
          <w:p w14:paraId="32922328" w14:textId="663DE602" w:rsidR="00962F6D" w:rsidRPr="00A22B37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b/>
                <w:bCs/>
              </w:rPr>
              <w:t>9</w:t>
            </w:r>
            <w:r w:rsidRPr="00934B13">
              <w:rPr>
                <w:rFonts w:ascii="GHEA Grapalat" w:hAnsi="GHEA Grapalat" w:cs="Arial"/>
                <w:b/>
                <w:bCs/>
              </w:rPr>
              <w:t>.</w:t>
            </w:r>
            <w:r w:rsidR="00D97DBE">
              <w:rPr>
                <w:rFonts w:ascii="GHEA Grapalat" w:hAnsi="GHEA Grapalat" w:cs="Arial"/>
                <w:b/>
                <w:bCs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</w:rPr>
              <w:t>Արդարադատության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 xml:space="preserve"> նախարարությ</w:t>
            </w:r>
            <w:r w:rsidRPr="00A22B37">
              <w:rPr>
                <w:rFonts w:ascii="GHEA Grapalat" w:hAnsi="GHEA Grapalat"/>
                <w:b/>
                <w:bCs/>
              </w:rPr>
              <w:t>ու</w:t>
            </w:r>
            <w:r w:rsidRPr="00A22B37">
              <w:rPr>
                <w:rFonts w:ascii="GHEA Grapalat" w:hAnsi="GHEA Grapalat"/>
                <w:b/>
                <w:bCs/>
                <w:lang w:val="hy-AM"/>
              </w:rPr>
              <w:t>ն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B5B7A04" w14:textId="77777777" w:rsidR="00962F6D" w:rsidRPr="00AD78B9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D78B9">
              <w:rPr>
                <w:rFonts w:ascii="GHEA Grapalat" w:hAnsi="GHEA Grapalat"/>
              </w:rPr>
              <w:t>16.03.2022 թ.</w:t>
            </w:r>
          </w:p>
        </w:tc>
      </w:tr>
      <w:tr w:rsidR="00962F6D" w:rsidRPr="001D103A" w14:paraId="7F13D017" w14:textId="77777777" w:rsidTr="00962F6D">
        <w:trPr>
          <w:trHeight w:val="150"/>
        </w:trPr>
        <w:tc>
          <w:tcPr>
            <w:tcW w:w="8005" w:type="dxa"/>
            <w:vMerge/>
            <w:shd w:val="clear" w:color="auto" w:fill="FFFFFF" w:themeFill="background1"/>
          </w:tcPr>
          <w:p w14:paraId="080E5EA1" w14:textId="77777777" w:rsidR="00962F6D" w:rsidRDefault="00962F6D" w:rsidP="00962F6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A50F6AB" w14:textId="77777777" w:rsidR="00962F6D" w:rsidRPr="00AD78B9" w:rsidRDefault="00962F6D" w:rsidP="00BF36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01/27.1/11231-2022</w:t>
            </w:r>
          </w:p>
        </w:tc>
      </w:tr>
      <w:tr w:rsidR="00962F6D" w:rsidRPr="001D103A" w14:paraId="7FC09DFB" w14:textId="77777777" w:rsidTr="00962F6D">
        <w:trPr>
          <w:trHeight w:val="135"/>
        </w:trPr>
        <w:tc>
          <w:tcPr>
            <w:tcW w:w="8005" w:type="dxa"/>
            <w:shd w:val="clear" w:color="auto" w:fill="FFFFFF" w:themeFill="background1"/>
          </w:tcPr>
          <w:p w14:paraId="3622F79F" w14:textId="77777777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  <w:r w:rsidRPr="00A22B37">
              <w:rPr>
                <w:rFonts w:ascii="GHEA Grapalat" w:hAnsi="GHEA Grapalat" w:cs="Arial"/>
              </w:rPr>
              <w:t xml:space="preserve">Նախագծի վերաբերյալ </w:t>
            </w:r>
            <w:r>
              <w:rPr>
                <w:rFonts w:ascii="GHEA Grapalat" w:hAnsi="GHEA Grapalat" w:cs="Arial"/>
              </w:rPr>
              <w:t>առարկություններ չ</w:t>
            </w:r>
            <w:r w:rsidRPr="00A22B37">
              <w:rPr>
                <w:rFonts w:ascii="GHEA Grapalat" w:hAnsi="GHEA Grapalat" w:cs="Arial"/>
              </w:rPr>
              <w:t>ունի:</w:t>
            </w:r>
          </w:p>
        </w:tc>
        <w:tc>
          <w:tcPr>
            <w:tcW w:w="2610" w:type="dxa"/>
            <w:shd w:val="clear" w:color="auto" w:fill="FFFFFF" w:themeFill="background1"/>
          </w:tcPr>
          <w:p w14:paraId="76824C93" w14:textId="66AD1FEA" w:rsidR="00962F6D" w:rsidRPr="00A22B37" w:rsidRDefault="00962F6D" w:rsidP="00962F6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3951D7CF" w14:textId="260E2A75" w:rsidR="006C539A" w:rsidRDefault="006C539A" w:rsidP="006C539A">
      <w:pPr>
        <w:shd w:val="clear" w:color="auto" w:fill="FFFFFF" w:themeFill="background1"/>
        <w:spacing w:after="0"/>
        <w:rPr>
          <w:rFonts w:ascii="GHEA Grapalat" w:hAnsi="GHEA Grapalat"/>
          <w:b/>
          <w:noProof/>
          <w:sz w:val="24"/>
          <w:szCs w:val="24"/>
          <w:lang w:val="af-ZA"/>
        </w:rPr>
      </w:pPr>
      <w:bookmarkStart w:id="0" w:name="_GoBack"/>
      <w:bookmarkEnd w:id="0"/>
    </w:p>
    <w:sectPr w:rsidR="006C539A" w:rsidSect="008D6B4E">
      <w:headerReference w:type="even" r:id="rId7"/>
      <w:pgSz w:w="11909" w:h="16834" w:code="9"/>
      <w:pgMar w:top="851" w:right="851" w:bottom="3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89AC" w14:textId="77777777" w:rsidR="00396AC7" w:rsidRDefault="00396AC7">
      <w:r>
        <w:separator/>
      </w:r>
    </w:p>
  </w:endnote>
  <w:endnote w:type="continuationSeparator" w:id="0">
    <w:p w14:paraId="0AF25C95" w14:textId="77777777" w:rsidR="00396AC7" w:rsidRDefault="003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C488" w14:textId="77777777" w:rsidR="00396AC7" w:rsidRDefault="00396AC7">
      <w:r>
        <w:separator/>
      </w:r>
    </w:p>
  </w:footnote>
  <w:footnote w:type="continuationSeparator" w:id="0">
    <w:p w14:paraId="38E32387" w14:textId="77777777" w:rsidR="00396AC7" w:rsidRDefault="0039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164F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75C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B722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35F0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2DE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01B6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2453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021D"/>
    <w:multiLevelType w:val="hybridMultilevel"/>
    <w:tmpl w:val="7F0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42AB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005ED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D0BDE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60A5CA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7B359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E0EC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068F8"/>
    <w:multiLevelType w:val="hybridMultilevel"/>
    <w:tmpl w:val="7DC098AA"/>
    <w:lvl w:ilvl="0" w:tplc="4BA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11"/>
  </w:num>
  <w:num w:numId="26">
    <w:abstractNumId w:val="18"/>
  </w:num>
  <w:num w:numId="27">
    <w:abstractNumId w:val="27"/>
  </w:num>
  <w:num w:numId="28">
    <w:abstractNumId w:val="4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718"/>
    <w:rsid w:val="00021F68"/>
    <w:rsid w:val="0003426F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95C4B"/>
    <w:rsid w:val="000C50B0"/>
    <w:rsid w:val="000D0451"/>
    <w:rsid w:val="000D1DCA"/>
    <w:rsid w:val="000E06E7"/>
    <w:rsid w:val="000E2393"/>
    <w:rsid w:val="000E56A3"/>
    <w:rsid w:val="000E65ED"/>
    <w:rsid w:val="000F1BF3"/>
    <w:rsid w:val="001154EC"/>
    <w:rsid w:val="001402A4"/>
    <w:rsid w:val="001454EC"/>
    <w:rsid w:val="001526EC"/>
    <w:rsid w:val="00155289"/>
    <w:rsid w:val="001601EB"/>
    <w:rsid w:val="001739DA"/>
    <w:rsid w:val="00176076"/>
    <w:rsid w:val="00176C18"/>
    <w:rsid w:val="00185667"/>
    <w:rsid w:val="0019148C"/>
    <w:rsid w:val="001A02C6"/>
    <w:rsid w:val="001A30F8"/>
    <w:rsid w:val="001A7186"/>
    <w:rsid w:val="001A7485"/>
    <w:rsid w:val="001A7A04"/>
    <w:rsid w:val="001C6BB0"/>
    <w:rsid w:val="001D103A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115E"/>
    <w:rsid w:val="00256719"/>
    <w:rsid w:val="00257486"/>
    <w:rsid w:val="00260E0C"/>
    <w:rsid w:val="002839EC"/>
    <w:rsid w:val="00283EC6"/>
    <w:rsid w:val="002953C4"/>
    <w:rsid w:val="002A0287"/>
    <w:rsid w:val="002A2DF8"/>
    <w:rsid w:val="002A7C06"/>
    <w:rsid w:val="002B1B6D"/>
    <w:rsid w:val="002C1C03"/>
    <w:rsid w:val="002E09F5"/>
    <w:rsid w:val="002E306D"/>
    <w:rsid w:val="002F4EA2"/>
    <w:rsid w:val="003031F3"/>
    <w:rsid w:val="003045AE"/>
    <w:rsid w:val="00305C0E"/>
    <w:rsid w:val="00305F83"/>
    <w:rsid w:val="00345BB6"/>
    <w:rsid w:val="00345E26"/>
    <w:rsid w:val="0037380F"/>
    <w:rsid w:val="003751DE"/>
    <w:rsid w:val="00395B2A"/>
    <w:rsid w:val="00396AC7"/>
    <w:rsid w:val="003B2394"/>
    <w:rsid w:val="003B6624"/>
    <w:rsid w:val="003C273C"/>
    <w:rsid w:val="003E524A"/>
    <w:rsid w:val="00441BC3"/>
    <w:rsid w:val="00457C27"/>
    <w:rsid w:val="00487693"/>
    <w:rsid w:val="00492388"/>
    <w:rsid w:val="00495C6A"/>
    <w:rsid w:val="004975CD"/>
    <w:rsid w:val="004B3BB1"/>
    <w:rsid w:val="004D3366"/>
    <w:rsid w:val="004E5EC7"/>
    <w:rsid w:val="004F1E05"/>
    <w:rsid w:val="004F2998"/>
    <w:rsid w:val="004F339E"/>
    <w:rsid w:val="004F4A01"/>
    <w:rsid w:val="004F4B78"/>
    <w:rsid w:val="0050407A"/>
    <w:rsid w:val="00505C99"/>
    <w:rsid w:val="0050796F"/>
    <w:rsid w:val="00525A85"/>
    <w:rsid w:val="00531777"/>
    <w:rsid w:val="00540F6F"/>
    <w:rsid w:val="0054162F"/>
    <w:rsid w:val="005433CD"/>
    <w:rsid w:val="0055041F"/>
    <w:rsid w:val="005537C3"/>
    <w:rsid w:val="0055608C"/>
    <w:rsid w:val="00560517"/>
    <w:rsid w:val="0056185E"/>
    <w:rsid w:val="00561DC7"/>
    <w:rsid w:val="00564093"/>
    <w:rsid w:val="00567DFD"/>
    <w:rsid w:val="00574032"/>
    <w:rsid w:val="005A329B"/>
    <w:rsid w:val="005A43DC"/>
    <w:rsid w:val="005A637B"/>
    <w:rsid w:val="005B51E8"/>
    <w:rsid w:val="005C08FA"/>
    <w:rsid w:val="00613200"/>
    <w:rsid w:val="00621E16"/>
    <w:rsid w:val="0066076D"/>
    <w:rsid w:val="00660A08"/>
    <w:rsid w:val="00661674"/>
    <w:rsid w:val="00674DEF"/>
    <w:rsid w:val="0067675E"/>
    <w:rsid w:val="00680A67"/>
    <w:rsid w:val="00685AD7"/>
    <w:rsid w:val="006B4056"/>
    <w:rsid w:val="006B6AAE"/>
    <w:rsid w:val="006C1D88"/>
    <w:rsid w:val="006C539A"/>
    <w:rsid w:val="006D6D36"/>
    <w:rsid w:val="006E2221"/>
    <w:rsid w:val="006F1D88"/>
    <w:rsid w:val="006F1E29"/>
    <w:rsid w:val="007045C5"/>
    <w:rsid w:val="007222AA"/>
    <w:rsid w:val="00722764"/>
    <w:rsid w:val="007272F1"/>
    <w:rsid w:val="007361DC"/>
    <w:rsid w:val="007611F0"/>
    <w:rsid w:val="007703EA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065E2"/>
    <w:rsid w:val="0082130D"/>
    <w:rsid w:val="00821B44"/>
    <w:rsid w:val="00826402"/>
    <w:rsid w:val="0083641A"/>
    <w:rsid w:val="008708B2"/>
    <w:rsid w:val="008752B5"/>
    <w:rsid w:val="00880207"/>
    <w:rsid w:val="00895B19"/>
    <w:rsid w:val="008A3463"/>
    <w:rsid w:val="008A4706"/>
    <w:rsid w:val="008B7D6F"/>
    <w:rsid w:val="008C64D6"/>
    <w:rsid w:val="008C6B24"/>
    <w:rsid w:val="008D0378"/>
    <w:rsid w:val="008D51EC"/>
    <w:rsid w:val="008D6B4E"/>
    <w:rsid w:val="008D6D8E"/>
    <w:rsid w:val="008E751C"/>
    <w:rsid w:val="00931FBC"/>
    <w:rsid w:val="00934B13"/>
    <w:rsid w:val="00962F6D"/>
    <w:rsid w:val="0096392E"/>
    <w:rsid w:val="00971EF4"/>
    <w:rsid w:val="00976233"/>
    <w:rsid w:val="009774B0"/>
    <w:rsid w:val="00977F12"/>
    <w:rsid w:val="009808FC"/>
    <w:rsid w:val="009822ED"/>
    <w:rsid w:val="00984BA8"/>
    <w:rsid w:val="00987822"/>
    <w:rsid w:val="009A2C91"/>
    <w:rsid w:val="009A569A"/>
    <w:rsid w:val="009A6751"/>
    <w:rsid w:val="009B4739"/>
    <w:rsid w:val="009D3123"/>
    <w:rsid w:val="009F1C24"/>
    <w:rsid w:val="009F2EDD"/>
    <w:rsid w:val="009F437D"/>
    <w:rsid w:val="00A16FCA"/>
    <w:rsid w:val="00A40F45"/>
    <w:rsid w:val="00A43D23"/>
    <w:rsid w:val="00A52BE3"/>
    <w:rsid w:val="00A60771"/>
    <w:rsid w:val="00A65CB3"/>
    <w:rsid w:val="00A67779"/>
    <w:rsid w:val="00A8326B"/>
    <w:rsid w:val="00A859A6"/>
    <w:rsid w:val="00A919B1"/>
    <w:rsid w:val="00A91FEF"/>
    <w:rsid w:val="00A92044"/>
    <w:rsid w:val="00A97A5C"/>
    <w:rsid w:val="00AC22FA"/>
    <w:rsid w:val="00AC4DB5"/>
    <w:rsid w:val="00AD78B9"/>
    <w:rsid w:val="00AE5621"/>
    <w:rsid w:val="00AE6F7A"/>
    <w:rsid w:val="00AF323B"/>
    <w:rsid w:val="00AF3A9E"/>
    <w:rsid w:val="00B105C2"/>
    <w:rsid w:val="00B1594C"/>
    <w:rsid w:val="00B17721"/>
    <w:rsid w:val="00B42349"/>
    <w:rsid w:val="00B44EC4"/>
    <w:rsid w:val="00B543CC"/>
    <w:rsid w:val="00B549B7"/>
    <w:rsid w:val="00B665EE"/>
    <w:rsid w:val="00B6721D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BF3616"/>
    <w:rsid w:val="00C022AA"/>
    <w:rsid w:val="00C26516"/>
    <w:rsid w:val="00C27ACC"/>
    <w:rsid w:val="00C352C6"/>
    <w:rsid w:val="00C43744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E4462"/>
    <w:rsid w:val="00CF46A8"/>
    <w:rsid w:val="00CF733C"/>
    <w:rsid w:val="00D00457"/>
    <w:rsid w:val="00D02AEE"/>
    <w:rsid w:val="00D11909"/>
    <w:rsid w:val="00D1426A"/>
    <w:rsid w:val="00D14C4B"/>
    <w:rsid w:val="00D163A7"/>
    <w:rsid w:val="00D22231"/>
    <w:rsid w:val="00D27524"/>
    <w:rsid w:val="00D433AC"/>
    <w:rsid w:val="00D4460A"/>
    <w:rsid w:val="00D51E73"/>
    <w:rsid w:val="00D606AC"/>
    <w:rsid w:val="00D64CA1"/>
    <w:rsid w:val="00D66668"/>
    <w:rsid w:val="00D8189C"/>
    <w:rsid w:val="00D958EC"/>
    <w:rsid w:val="00D97DBE"/>
    <w:rsid w:val="00DA0A31"/>
    <w:rsid w:val="00DB24F4"/>
    <w:rsid w:val="00DC6FAF"/>
    <w:rsid w:val="00DE46C0"/>
    <w:rsid w:val="00DF0540"/>
    <w:rsid w:val="00DF1177"/>
    <w:rsid w:val="00DF2E0D"/>
    <w:rsid w:val="00DF572D"/>
    <w:rsid w:val="00DF7832"/>
    <w:rsid w:val="00E1757B"/>
    <w:rsid w:val="00E21BAE"/>
    <w:rsid w:val="00E27E16"/>
    <w:rsid w:val="00E435BB"/>
    <w:rsid w:val="00E50939"/>
    <w:rsid w:val="00E5757E"/>
    <w:rsid w:val="00E63762"/>
    <w:rsid w:val="00E65FDC"/>
    <w:rsid w:val="00E754F7"/>
    <w:rsid w:val="00E820B4"/>
    <w:rsid w:val="00E87E5D"/>
    <w:rsid w:val="00E914A0"/>
    <w:rsid w:val="00E976C0"/>
    <w:rsid w:val="00E9797F"/>
    <w:rsid w:val="00E97995"/>
    <w:rsid w:val="00EA7AF9"/>
    <w:rsid w:val="00EB2F05"/>
    <w:rsid w:val="00EB63C2"/>
    <w:rsid w:val="00EC0EA6"/>
    <w:rsid w:val="00EC572F"/>
    <w:rsid w:val="00EC68B1"/>
    <w:rsid w:val="00ED1CDB"/>
    <w:rsid w:val="00EE77A5"/>
    <w:rsid w:val="00EE7864"/>
    <w:rsid w:val="00F00B75"/>
    <w:rsid w:val="00F040D4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713ED"/>
    <w:rsid w:val="00F84F22"/>
    <w:rsid w:val="00F85913"/>
    <w:rsid w:val="00F87C2A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E6E1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EE52"/>
  <w15:docId w15:val="{6A2CD69A-A59B-46C8-A33D-8F91EE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qFormat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5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0F6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40F6F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9B473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B473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B473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9B473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9B4739"/>
    <w:rPr>
      <w:rFonts w:ascii="Baltica" w:hAnsi="Baltica"/>
      <w:sz w:val="24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9B4739"/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9B473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B473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B473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B4739"/>
    <w:rPr>
      <w:sz w:val="16"/>
      <w:szCs w:val="16"/>
      <w:lang w:val="en-GB" w:eastAsia="ru-RU"/>
    </w:rPr>
  </w:style>
  <w:style w:type="character" w:styleId="Emphasis">
    <w:name w:val="Emphasis"/>
    <w:basedOn w:val="DefaultParagraphFont"/>
    <w:qFormat/>
    <w:rsid w:val="009B4739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B47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B4739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4739"/>
  </w:style>
  <w:style w:type="paragraph" w:styleId="BodyTextIndent2">
    <w:name w:val="Body Text Indent 2"/>
    <w:basedOn w:val="Normal"/>
    <w:link w:val="BodyTextIndent2Char"/>
    <w:rsid w:val="009B473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B4739"/>
    <w:rPr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9B473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9B4739"/>
    <w:rPr>
      <w:rFonts w:ascii="Segoe UI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9B47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9B4739"/>
    <w:rPr>
      <w:rFonts w:ascii="Arial Armenian" w:hAnsi="Arial Armenian"/>
      <w:sz w:val="22"/>
      <w:szCs w:val="22"/>
      <w:lang w:val="x-none" w:eastAsia="ru-RU"/>
    </w:rPr>
  </w:style>
  <w:style w:type="paragraph" w:customStyle="1" w:styleId="1">
    <w:name w:val="Знак Знак1"/>
    <w:basedOn w:val="Normal"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rsid w:val="009B4739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9B4739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B4739"/>
    <w:pPr>
      <w:shd w:val="clear" w:color="auto" w:fill="FFFFFF"/>
      <w:spacing w:before="300" w:after="420" w:line="240" w:lineRule="atLeast"/>
      <w:outlineLvl w:val="1"/>
    </w:pPr>
    <w:rPr>
      <w:rFonts w:ascii="Sylfaen" w:eastAsia="Times New Roman" w:hAnsi="Sylfaen" w:cs="Times New Roma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9B4739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B4739"/>
    <w:pPr>
      <w:shd w:val="clear" w:color="auto" w:fill="FFFFFF"/>
      <w:spacing w:before="420" w:after="900" w:line="240" w:lineRule="atLeast"/>
      <w:outlineLvl w:val="0"/>
    </w:pPr>
    <w:rPr>
      <w:rFonts w:ascii="Sylfaen" w:eastAsia="Times New Roman" w:hAnsi="Sylfaen" w:cs="Times New Roma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9B4739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9B4739"/>
    <w:pPr>
      <w:shd w:val="clear" w:color="auto" w:fill="FFFFFF"/>
      <w:spacing w:before="900" w:after="900" w:line="240" w:lineRule="atLeast"/>
      <w:ind w:hanging="480"/>
    </w:pPr>
    <w:rPr>
      <w:rFonts w:ascii="Sylfaen" w:eastAsia="Times New Roman" w:hAnsi="Sylfaen" w:cs="Times New Roma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9B4739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9B47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1">
    <w:name w:val="Char Char61"/>
    <w:basedOn w:val="DefaultParagraphFont"/>
    <w:rsid w:val="009B4739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9B4739"/>
  </w:style>
  <w:style w:type="character" w:customStyle="1" w:styleId="Heading1Char1">
    <w:name w:val="Heading 1 Char1"/>
    <w:basedOn w:val="DefaultParagraphFont"/>
    <w:rsid w:val="009B4739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9B4739"/>
  </w:style>
  <w:style w:type="paragraph" w:customStyle="1" w:styleId="Style15">
    <w:name w:val="Style1.5"/>
    <w:basedOn w:val="Normal"/>
    <w:qFormat/>
    <w:rsid w:val="009B473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qFormat/>
    <w:rsid w:val="009B4739"/>
    <w:pPr>
      <w:jc w:val="both"/>
    </w:pPr>
  </w:style>
  <w:style w:type="paragraph" w:customStyle="1" w:styleId="russtyle">
    <w:name w:val="russtyle"/>
    <w:basedOn w:val="Normal"/>
    <w:qFormat/>
    <w:rsid w:val="009B4739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qFormat/>
    <w:rsid w:val="009B4739"/>
    <w:rPr>
      <w:w w:val="90"/>
    </w:rPr>
  </w:style>
  <w:style w:type="paragraph" w:customStyle="1" w:styleId="Style3">
    <w:name w:val="Style3"/>
    <w:basedOn w:val="mechtex"/>
    <w:qFormat/>
    <w:rsid w:val="009B4739"/>
    <w:rPr>
      <w:w w:val="90"/>
    </w:rPr>
  </w:style>
  <w:style w:type="paragraph" w:customStyle="1" w:styleId="Style6">
    <w:name w:val="Style6"/>
    <w:basedOn w:val="mechtex"/>
    <w:qFormat/>
    <w:rsid w:val="009B4739"/>
  </w:style>
  <w:style w:type="paragraph" w:customStyle="1" w:styleId="CharCharCharChar">
    <w:name w:val="Char Char Char Char"/>
    <w:basedOn w:val="Normal"/>
    <w:next w:val="Normal"/>
    <w:rsid w:val="009B473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B473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B4739"/>
  </w:style>
  <w:style w:type="table" w:customStyle="1" w:styleId="TableGrid1">
    <w:name w:val="Table Grid1"/>
    <w:basedOn w:val="TableNormal"/>
    <w:next w:val="TableGrid"/>
    <w:rsid w:val="009B473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u">
    <w:name w:val="aau"/>
    <w:basedOn w:val="DefaultParagraphFont"/>
    <w:rsid w:val="009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https://mul2-edu.gov.am/tasks/997563/oneclick/abba4a4f0b5f85ac2d48a6e5e3b52fb4f7b2ead1f5c37ff3f0bfdef07fad931d.docx?token=1d548a82995d7183ef57a3fc16345edc</cp:keywords>
  <cp:lastModifiedBy>User</cp:lastModifiedBy>
  <cp:revision>6</cp:revision>
  <dcterms:created xsi:type="dcterms:W3CDTF">2022-03-18T08:12:00Z</dcterms:created>
  <dcterms:modified xsi:type="dcterms:W3CDTF">2022-03-18T21:55:00Z</dcterms:modified>
</cp:coreProperties>
</file>