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91FB" w14:textId="77777777"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</w:rPr>
      </w:pPr>
      <w:r w:rsidRPr="00D17F93">
        <w:rPr>
          <w:rFonts w:ascii="GHEA Grapalat" w:hAnsi="GHEA Grapalat" w:cs="GHEA Mariam"/>
          <w:bCs/>
          <w:i/>
          <w:u w:val="single"/>
        </w:rPr>
        <w:t>ՆԱԽԱԳԻԾ</w:t>
      </w:r>
    </w:p>
    <w:p w14:paraId="2655F5F2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</w:rPr>
      </w:pPr>
    </w:p>
    <w:p w14:paraId="4AC8FB64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1B60F7D5" w14:textId="6F01F314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ՀԱՅԱՍՏԱՆԻ ՀԱՆՐԱՊԵՏՈՒԹՅԱՆ </w:t>
      </w:r>
      <w:r w:rsidR="00024456">
        <w:rPr>
          <w:rFonts w:ascii="GHEA Grapalat" w:hAnsi="GHEA Grapalat" w:cs="GHEA Mariam"/>
          <w:b/>
          <w:bCs/>
          <w:sz w:val="24"/>
          <w:szCs w:val="24"/>
        </w:rPr>
        <w:t>ԿԱՌԱՎԱՐՈՒԹՅՈՒ</w:t>
      </w:r>
      <w:r w:rsidRPr="00DA066C">
        <w:rPr>
          <w:rFonts w:ascii="GHEA Grapalat" w:hAnsi="GHEA Grapalat" w:cs="GHEA Mariam"/>
          <w:b/>
          <w:bCs/>
          <w:sz w:val="24"/>
          <w:szCs w:val="24"/>
        </w:rPr>
        <w:t>Ն</w:t>
      </w:r>
    </w:p>
    <w:p w14:paraId="72106B4F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7AF1BA18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Ո Ր Ո Շ Ո Ւ Մ </w:t>
      </w:r>
    </w:p>
    <w:p w14:paraId="267D296D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2AAAF412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7B62163A" w14:textId="35AE9BA8"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>_________ 20</w:t>
      </w:r>
      <w:r w:rsidR="00D81F7F">
        <w:rPr>
          <w:rFonts w:ascii="GHEA Grapalat" w:hAnsi="GHEA Grapalat" w:cs="GHEA Mariam"/>
          <w:b/>
          <w:bCs/>
          <w:sz w:val="24"/>
          <w:szCs w:val="24"/>
        </w:rPr>
        <w:t>2</w:t>
      </w:r>
      <w:r w:rsidR="00024456">
        <w:rPr>
          <w:rFonts w:ascii="GHEA Grapalat" w:hAnsi="GHEA Grapalat" w:cs="GHEA Mariam"/>
          <w:b/>
          <w:bCs/>
          <w:sz w:val="24"/>
          <w:szCs w:val="24"/>
          <w:lang w:val="hy-AM"/>
        </w:rPr>
        <w:t>2</w:t>
      </w:r>
      <w:r w:rsidR="009B37AD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</w:t>
      </w:r>
      <w:proofErr w:type="spellStart"/>
      <w:r w:rsidRPr="00DA066C">
        <w:rPr>
          <w:rFonts w:ascii="GHEA Grapalat" w:hAnsi="GHEA Grapalat" w:cs="GHEA Mariam"/>
          <w:b/>
          <w:bCs/>
          <w:sz w:val="24"/>
          <w:szCs w:val="24"/>
        </w:rPr>
        <w:t>թվականի</w:t>
      </w:r>
      <w:proofErr w:type="spellEnd"/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 N ____ - 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14:paraId="7CFB980B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5B04CA44" w14:textId="77777777"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61D07EAC" w14:textId="53CF26A3" w:rsidR="008C5037" w:rsidRPr="009B37AD" w:rsidRDefault="00514CCB" w:rsidP="00514CCB">
      <w:pPr>
        <w:spacing w:after="0"/>
        <w:ind w:right="96"/>
        <w:jc w:val="center"/>
        <w:rPr>
          <w:b/>
          <w:bCs/>
          <w:sz w:val="24"/>
          <w:szCs w:val="24"/>
          <w:lang w:val="hy-AM"/>
        </w:rPr>
      </w:pPr>
      <w:r w:rsidRPr="00CB51D0">
        <w:rPr>
          <w:rFonts w:ascii="GHEA Grapalat" w:hAnsi="GHEA Grapalat"/>
          <w:b/>
          <w:sz w:val="24"/>
          <w:szCs w:val="24"/>
          <w:lang w:val="hy-AM" w:bidi="hy-AM"/>
        </w:rPr>
        <w:t xml:space="preserve">«ՀԱՅԱՍՏԱՆԻ ՀԱՆՐԱՊԵՏՈՒԹՅԱՆ </w:t>
      </w:r>
      <w:r>
        <w:rPr>
          <w:rFonts w:ascii="GHEA Grapalat" w:hAnsi="GHEA Grapalat"/>
          <w:b/>
          <w:sz w:val="24"/>
          <w:szCs w:val="24"/>
          <w:lang w:val="hy-AM" w:bidi="hy-AM"/>
        </w:rPr>
        <w:t>ԵՎ</w:t>
      </w:r>
      <w:r w:rsidRPr="00CB51D0">
        <w:rPr>
          <w:rFonts w:ascii="GHEA Grapalat" w:hAnsi="GHEA Grapalat"/>
          <w:b/>
          <w:sz w:val="24"/>
          <w:szCs w:val="24"/>
          <w:lang w:val="hy-AM" w:bidi="hy-AM"/>
        </w:rPr>
        <w:t xml:space="preserve"> ԵՎՐԱՍԻԱԿԱՆ ԶԱՐԳԱՑՄԱՆ ԲԱՆԿԻ </w:t>
      </w:r>
      <w:r>
        <w:rPr>
          <w:rFonts w:ascii="GHEA Grapalat" w:hAnsi="GHEA Grapalat"/>
          <w:b/>
          <w:sz w:val="24"/>
          <w:szCs w:val="24"/>
          <w:lang w:val="hy-AM" w:bidi="hy-AM"/>
        </w:rPr>
        <w:t>ՄԻՋԵՎ</w:t>
      </w:r>
      <w:r w:rsidRPr="00CB51D0">
        <w:rPr>
          <w:rFonts w:ascii="GHEA Grapalat" w:hAnsi="GHEA Grapalat"/>
          <w:b/>
          <w:sz w:val="24"/>
          <w:szCs w:val="24"/>
          <w:lang w:val="hy-AM" w:bidi="hy-AM"/>
        </w:rPr>
        <w:t xml:space="preserve"> ԿԱՅՈՒՆԱՑՄԱՆ </w:t>
      </w:r>
      <w:r>
        <w:rPr>
          <w:rFonts w:ascii="GHEA Grapalat" w:hAnsi="GHEA Grapalat"/>
          <w:b/>
          <w:sz w:val="24"/>
          <w:szCs w:val="24"/>
          <w:lang w:val="hy-AM" w:bidi="hy-AM"/>
        </w:rPr>
        <w:t xml:space="preserve">ԵՎ </w:t>
      </w:r>
      <w:r w:rsidRPr="00CB51D0">
        <w:rPr>
          <w:rFonts w:ascii="GHEA Grapalat" w:hAnsi="GHEA Grapalat"/>
          <w:b/>
          <w:sz w:val="24"/>
          <w:szCs w:val="24"/>
          <w:lang w:val="hy-AM" w:bidi="hy-AM"/>
        </w:rPr>
        <w:t xml:space="preserve">ԶԱՐԳԱՑՄԱՆ ԵՎՐԱՍԻԱԿԱՆ ՀԻՄՆԱԴՐԱՄԻ ՄԻՋՈՑՆԵՐԻՑ «ԷՆԵՐԳԱԱՐԴՅՈՒՆԱՎԵՏ ՏԱՐԱԾԱՇՐՋԱՆՆԵՐ. ՀԱՍԱՐԱԿԱԿԱՆ ՇԵՆՔԵՐՈՒՄ ԷՆԵՐԳԱԽՆԱՅՈՂՈՒԹՅԱՆ ԲԱՐՁՐԱՑՄԱՆ ՄԵԽԱՆԻԶՄՆԵՐԻ ԳՈՐԾԱՐԿՈՒՄ </w:t>
      </w:r>
      <w:r>
        <w:rPr>
          <w:rFonts w:ascii="GHEA Grapalat" w:hAnsi="GHEA Grapalat"/>
          <w:b/>
          <w:sz w:val="24"/>
          <w:szCs w:val="24"/>
          <w:lang w:val="hy-AM" w:bidi="hy-AM"/>
        </w:rPr>
        <w:t>ԵՎ</w:t>
      </w:r>
      <w:r w:rsidRPr="00CB51D0">
        <w:rPr>
          <w:rFonts w:ascii="GHEA Grapalat" w:hAnsi="GHEA Grapalat"/>
          <w:b/>
          <w:sz w:val="24"/>
          <w:szCs w:val="24"/>
          <w:lang w:val="hy-AM" w:bidi="hy-AM"/>
        </w:rPr>
        <w:t xml:space="preserve"> ԱՋԱԿՑՈՒԹՅՈՒՆ «ԿԱՆԱՉ ԷՆԵՐԳԵՏԻԿԱՅԻ» ԶԱՐԳԱՑՄԱՆԸ» ԾՐԱԳՐԻ ՖԻՆԱՆՍԱՎՈՐՄԱՆ ՀԱՄԱՐ ԴՐԱՄԱՇՆՈՐՀԻ ՏՐԱՄԱԴՐՄԱՆ ՄԱՍԻՆ» ՀԱՄԱՁԱՅՆԱԳԻՐԸ</w:t>
      </w:r>
      <w:r w:rsidRPr="00CB51D0">
        <w:rPr>
          <w:rStyle w:val="Strong"/>
          <w:rFonts w:ascii="GHEA Grapalat" w:hAnsi="GHEA Grapalat"/>
          <w:sz w:val="24"/>
          <w:szCs w:val="24"/>
          <w:lang w:val="hy-AM" w:bidi="hy-AM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Pr="0072173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="00F35276">
        <w:rPr>
          <w:rFonts w:ascii="GHEA Grapalat" w:hAnsi="GHEA Grapalat"/>
          <w:b/>
          <w:sz w:val="24"/>
          <w:szCs w:val="24"/>
          <w:lang w:val="hy-AM" w:bidi="hy-AM"/>
        </w:rPr>
        <w:t xml:space="preserve">» </w:t>
      </w:r>
      <w:r w:rsidR="00B33CF6">
        <w:rPr>
          <w:rFonts w:ascii="GHEA Grapalat" w:hAnsi="GHEA Grapalat"/>
          <w:b/>
          <w:sz w:val="24"/>
          <w:szCs w:val="24"/>
          <w:lang w:val="hy-AM" w:bidi="hy-AM"/>
        </w:rPr>
        <w:t xml:space="preserve">ՀԱՅԱՍՏԱՆԻ </w:t>
      </w:r>
      <w:r w:rsidR="008C5037" w:rsidRPr="009B37AD">
        <w:rPr>
          <w:rFonts w:ascii="GHEA Grapalat" w:eastAsia="Batang" w:hAnsi="GHEA Grapalat" w:cs="Sylfaen"/>
          <w:b/>
          <w:sz w:val="24"/>
          <w:szCs w:val="24"/>
          <w:lang w:val="hy-AM"/>
        </w:rPr>
        <w:t>ՀԱՆՐԱՊԵՏՈՒԹՅԱՆ</w:t>
      </w:r>
      <w:r w:rsidR="008C5037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ՆԱԽԱԳԱՀԻ ՀՐԱՄԱՆԱԳՐԻ</w:t>
      </w:r>
      <w:r w:rsidR="002011ED" w:rsidRPr="009B37AD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</w:t>
      </w:r>
      <w:r w:rsidR="00DA5560" w:rsidRPr="009B37AD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ՆԱԽԱԳԾԻ </w:t>
      </w:r>
      <w:r w:rsidR="008C5037" w:rsidRPr="009B37AD">
        <w:rPr>
          <w:rFonts w:ascii="GHEA Grapalat" w:eastAsia="Batang" w:hAnsi="GHEA Grapalat" w:cs="Sylfaen"/>
          <w:b/>
          <w:sz w:val="24"/>
          <w:szCs w:val="24"/>
          <w:lang w:val="hy-AM"/>
        </w:rPr>
        <w:t>ՄԱՍԻՆ</w:t>
      </w:r>
    </w:p>
    <w:p w14:paraId="169882E0" w14:textId="77777777" w:rsidR="008C5037" w:rsidRPr="009B37AD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3E17E8C" w14:textId="77777777" w:rsidR="008C5037" w:rsidRPr="009B37AD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CC0C363" w14:textId="5E676FFE" w:rsidR="008C5037" w:rsidRPr="00F35276" w:rsidRDefault="008C5037" w:rsidP="00583953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276">
        <w:rPr>
          <w:rFonts w:ascii="GHEA Grapalat" w:hAnsi="GHEA Grapalat"/>
          <w:sz w:val="24"/>
          <w:szCs w:val="24"/>
          <w:lang w:val="hy-AM"/>
        </w:rPr>
        <w:t>Հիմք</w:t>
      </w:r>
      <w:r w:rsidR="002011ED" w:rsidRPr="00F352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276">
        <w:rPr>
          <w:rFonts w:ascii="GHEA Grapalat" w:hAnsi="GHEA Grapalat"/>
          <w:sz w:val="24"/>
          <w:szCs w:val="24"/>
          <w:lang w:val="hy-AM"/>
        </w:rPr>
        <w:t>ընդունելով</w:t>
      </w:r>
      <w:r w:rsidR="002011ED" w:rsidRPr="00F352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27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F35276">
        <w:rPr>
          <w:rFonts w:ascii="GHEA Grapalat" w:hAnsi="GHEA Grapalat" w:cs="Tahoma"/>
          <w:sz w:val="24"/>
          <w:szCs w:val="24"/>
          <w:lang w:val="hy-AM"/>
        </w:rPr>
        <w:t>» Հայաստանի</w:t>
      </w:r>
      <w:r w:rsidR="002011ED" w:rsidRPr="00F3527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F35276">
        <w:rPr>
          <w:rFonts w:ascii="GHEA Grapalat" w:hAnsi="GHEA Grapalat" w:cs="Tahoma"/>
          <w:sz w:val="24"/>
          <w:szCs w:val="24"/>
          <w:lang w:val="hy-AM"/>
        </w:rPr>
        <w:t>Հանրապե</w:t>
      </w:r>
      <w:r w:rsidRPr="00F35276">
        <w:rPr>
          <w:rFonts w:ascii="GHEA Grapalat" w:hAnsi="GHEA Grapalat" w:cs="Tahoma"/>
          <w:sz w:val="24"/>
          <w:szCs w:val="24"/>
          <w:lang w:val="hy-AM"/>
        </w:rPr>
        <w:softHyphen/>
        <w:t>տության</w:t>
      </w:r>
      <w:r w:rsidR="002011ED" w:rsidRPr="00F3527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F35276">
        <w:rPr>
          <w:rFonts w:ascii="GHEA Grapalat" w:hAnsi="GHEA Grapalat" w:cs="Tahoma"/>
          <w:sz w:val="24"/>
          <w:szCs w:val="24"/>
          <w:lang w:val="hy-AM"/>
        </w:rPr>
        <w:t>օրենքի</w:t>
      </w:r>
      <w:r w:rsidR="002011ED" w:rsidRPr="00F3527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F35276">
        <w:rPr>
          <w:rFonts w:ascii="GHEA Grapalat" w:hAnsi="GHEA Grapalat" w:cs="Tahoma"/>
          <w:sz w:val="24"/>
          <w:szCs w:val="24"/>
          <w:lang w:val="hy-AM"/>
        </w:rPr>
        <w:t>-րդ</w:t>
      </w:r>
      <w:r w:rsidR="002011ED" w:rsidRPr="00F3527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F35276">
        <w:rPr>
          <w:rFonts w:ascii="GHEA Grapalat" w:hAnsi="GHEA Grapalat" w:cs="Tahoma"/>
          <w:sz w:val="24"/>
          <w:szCs w:val="24"/>
          <w:lang w:val="hy-AM"/>
        </w:rPr>
        <w:t>հոդվածի</w:t>
      </w:r>
      <w:r w:rsidR="002011ED" w:rsidRPr="00F3527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4332E2" w:rsidRPr="00F35276">
        <w:rPr>
          <w:rFonts w:ascii="GHEA Grapalat" w:hAnsi="GHEA Grapalat" w:cs="Tahoma"/>
          <w:sz w:val="24"/>
          <w:szCs w:val="24"/>
          <w:lang w:val="hy-AM"/>
        </w:rPr>
        <w:t>2</w:t>
      </w:r>
      <w:r w:rsidRPr="00F35276">
        <w:rPr>
          <w:rFonts w:ascii="GHEA Grapalat" w:hAnsi="GHEA Grapalat" w:cs="Tahoma"/>
          <w:sz w:val="24"/>
          <w:szCs w:val="24"/>
          <w:lang w:val="hy-AM"/>
        </w:rPr>
        <w:t>-րդ</w:t>
      </w:r>
      <w:r w:rsidR="002011ED" w:rsidRPr="00F3527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F35276">
        <w:rPr>
          <w:rFonts w:ascii="GHEA Grapalat" w:hAnsi="GHEA Grapalat" w:cs="Tahoma"/>
          <w:sz w:val="24"/>
          <w:szCs w:val="24"/>
          <w:lang w:val="hy-AM"/>
        </w:rPr>
        <w:t>մասը՝</w:t>
      </w:r>
      <w:r w:rsidR="002011ED" w:rsidRPr="00F3527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024456">
        <w:rPr>
          <w:rFonts w:ascii="GHEA Grapalat" w:hAnsi="GHEA Grapalat" w:cs="Tahoma"/>
          <w:sz w:val="24"/>
          <w:szCs w:val="24"/>
          <w:lang w:val="hy-AM"/>
        </w:rPr>
        <w:t>Հայաստանի Հանրապետության կ</w:t>
      </w:r>
      <w:r w:rsidRPr="00F35276">
        <w:rPr>
          <w:rFonts w:ascii="GHEA Grapalat" w:hAnsi="GHEA Grapalat" w:cs="Sylfaen"/>
          <w:sz w:val="24"/>
          <w:szCs w:val="24"/>
          <w:lang w:val="hy-AM"/>
        </w:rPr>
        <w:t>առավարությունը</w:t>
      </w:r>
      <w:r w:rsidR="002011ED" w:rsidRPr="00F352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որոշում</w:t>
      </w:r>
      <w:proofErr w:type="spellEnd"/>
      <w:r w:rsidR="002011ED" w:rsidRPr="00F35276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է</w:t>
      </w:r>
      <w:r w:rsidRPr="00F35276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.</w:t>
      </w:r>
    </w:p>
    <w:p w14:paraId="27E56E72" w14:textId="60D81227" w:rsidR="009B37AD" w:rsidRPr="00F35276" w:rsidRDefault="008C5037" w:rsidP="00583953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276">
        <w:rPr>
          <w:rFonts w:ascii="GHEA Grapalat" w:hAnsi="GHEA Grapalat" w:cs="Sylfaen"/>
          <w:sz w:val="24"/>
          <w:szCs w:val="24"/>
          <w:lang w:val="hy-AM"/>
        </w:rPr>
        <w:t>1.  Հավանություն</w:t>
      </w:r>
      <w:r w:rsidR="002011ED" w:rsidRPr="00F352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5276">
        <w:rPr>
          <w:rFonts w:ascii="GHEA Grapalat" w:hAnsi="GHEA Grapalat" w:cs="Sylfaen"/>
          <w:sz w:val="24"/>
          <w:szCs w:val="24"/>
          <w:lang w:val="hy-AM"/>
        </w:rPr>
        <w:t>տալ</w:t>
      </w:r>
      <w:r w:rsidR="002011ED" w:rsidRPr="00F352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4CCB">
        <w:rPr>
          <w:rFonts w:ascii="GHEA Grapalat" w:hAnsi="GHEA Grapalat" w:cs="Sylfaen"/>
          <w:sz w:val="24"/>
          <w:szCs w:val="24"/>
          <w:lang w:val="hy-AM"/>
        </w:rPr>
        <w:t>2022</w:t>
      </w:r>
      <w:r w:rsidR="009B37AD" w:rsidRPr="00F35276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514CCB">
        <w:rPr>
          <w:rFonts w:ascii="GHEA Grapalat" w:hAnsi="GHEA Grapalat" w:cs="Sylfaen"/>
          <w:sz w:val="24"/>
          <w:szCs w:val="24"/>
          <w:lang w:val="hy-AM"/>
        </w:rPr>
        <w:t>մարտի 4</w:t>
      </w:r>
      <w:r w:rsidR="009B37AD" w:rsidRPr="00F35276">
        <w:rPr>
          <w:rFonts w:ascii="GHEA Grapalat" w:hAnsi="GHEA Grapalat" w:cs="Sylfaen"/>
          <w:sz w:val="24"/>
          <w:szCs w:val="24"/>
          <w:lang w:val="hy-AM"/>
        </w:rPr>
        <w:t xml:space="preserve">-ին ստորագրված </w:t>
      </w:r>
      <w:r w:rsidR="00514CCB" w:rsidRPr="00514CC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և Եվրասիական զարգացման բանկի միջև Կայունացման և զարգացման եվրասիական հիմնադրամի միջոցներից «Էներգաարդյունավետ տարածաշրջաններ. հասարակական շենքերում էներգախնայողության բարձրացման մեխանիզմների գործարկում և աջակցություն «Կանաչ էներգետիկայի» զարգացմանը» ծրագրի ֆինանսավորման համար դրամաշնորհի տրամադրման մասին» համաձայնագիրը հաստատելու մասին» </w:t>
      </w:r>
      <w:r w:rsidR="00024456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F35276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="002011ED" w:rsidRPr="00F352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527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663702">
        <w:rPr>
          <w:rFonts w:ascii="GHEA Grapalat" w:hAnsi="GHEA Grapalat" w:cs="Sylfaen"/>
          <w:sz w:val="24"/>
          <w:szCs w:val="24"/>
          <w:lang w:val="hy-AM"/>
        </w:rPr>
        <w:t>ն</w:t>
      </w:r>
      <w:r w:rsidRPr="00F35276">
        <w:rPr>
          <w:rFonts w:ascii="GHEA Grapalat" w:hAnsi="GHEA Grapalat" w:cs="Sylfaen"/>
          <w:sz w:val="24"/>
          <w:szCs w:val="24"/>
          <w:lang w:val="hy-AM"/>
        </w:rPr>
        <w:t>:</w:t>
      </w:r>
      <w:r w:rsidR="009B37AD" w:rsidRPr="00F35276">
        <w:rPr>
          <w:lang w:val="hy-AM"/>
        </w:rPr>
        <w:t xml:space="preserve"> </w:t>
      </w:r>
    </w:p>
    <w:p w14:paraId="3577D16C" w14:textId="1AB35F46" w:rsidR="00381E8E" w:rsidRPr="00B33CF6" w:rsidRDefault="008C5037" w:rsidP="00B33CF6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3080" w:rsidRPr="009B37AD">
        <w:rPr>
          <w:rFonts w:ascii="GHEA Grapalat" w:hAnsi="GHEA Grapalat" w:cs="Sylfaen"/>
          <w:sz w:val="24"/>
          <w:szCs w:val="24"/>
          <w:lang w:val="hy-AM"/>
        </w:rPr>
        <w:t>Հրամանագրի</w:t>
      </w:r>
      <w:r w:rsidR="002011ED" w:rsidRPr="009B3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3080" w:rsidRPr="009B37AD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</w:t>
      </w:r>
      <w:r w:rsidR="00024456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2011ED" w:rsidRPr="009B3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3080" w:rsidRPr="009B37AD">
        <w:rPr>
          <w:rFonts w:ascii="GHEA Grapalat" w:hAnsi="GHEA Grapalat" w:cs="Sylfaen"/>
          <w:sz w:val="24"/>
          <w:szCs w:val="24"/>
          <w:lang w:val="hy-AM"/>
        </w:rPr>
        <w:t>ստորագրմանը</w:t>
      </w:r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  <w:bookmarkStart w:id="0" w:name="_GoBack"/>
      <w:bookmarkEnd w:id="0"/>
    </w:p>
    <w:sectPr w:rsidR="00381E8E" w:rsidRPr="00B33CF6" w:rsidSect="002011ED">
      <w:pgSz w:w="11906" w:h="16838"/>
      <w:pgMar w:top="993" w:right="1304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7"/>
    <w:rsid w:val="00024456"/>
    <w:rsid w:val="0019173D"/>
    <w:rsid w:val="002011ED"/>
    <w:rsid w:val="00381E8E"/>
    <w:rsid w:val="004332E2"/>
    <w:rsid w:val="00514CCB"/>
    <w:rsid w:val="00583953"/>
    <w:rsid w:val="00612ECC"/>
    <w:rsid w:val="00663702"/>
    <w:rsid w:val="007A6494"/>
    <w:rsid w:val="007B65D6"/>
    <w:rsid w:val="00843080"/>
    <w:rsid w:val="008C31DD"/>
    <w:rsid w:val="008C5037"/>
    <w:rsid w:val="009B37AD"/>
    <w:rsid w:val="00B33CF6"/>
    <w:rsid w:val="00C05912"/>
    <w:rsid w:val="00D81F7F"/>
    <w:rsid w:val="00DA5560"/>
    <w:rsid w:val="00E472CE"/>
    <w:rsid w:val="00F3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9794"/>
  <w15:docId w15:val="{5E8284CC-E33C-4525-8E31-81DE466D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  <w:style w:type="paragraph" w:styleId="ListParagraph">
    <w:name w:val="List Paragraph"/>
    <w:basedOn w:val="Normal"/>
    <w:uiPriority w:val="34"/>
    <w:qFormat/>
    <w:rsid w:val="009B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H. Galstyan</dc:creator>
  <cp:keywords/>
  <dc:description/>
  <cp:lastModifiedBy>Karen Gasparyan</cp:lastModifiedBy>
  <cp:revision>11</cp:revision>
  <dcterms:created xsi:type="dcterms:W3CDTF">2020-10-23T05:27:00Z</dcterms:created>
  <dcterms:modified xsi:type="dcterms:W3CDTF">2022-03-22T08:39:00Z</dcterms:modified>
</cp:coreProperties>
</file>