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6197" w:rsidRDefault="00F66197" w:rsidP="00F66197">
      <w:pPr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F66197" w:rsidRPr="00160C39" w:rsidRDefault="00F66197" w:rsidP="00F66197">
      <w:pPr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962E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</w:t>
      </w:r>
      <w:r w:rsidRPr="003A7E7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ԻՄՆԱՎՈՐՈՒՄ</w:t>
      </w:r>
    </w:p>
    <w:p w:rsidR="00F66197" w:rsidRPr="003A7E78" w:rsidRDefault="00F66197" w:rsidP="00F66197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/>
          <w:shd w:val="clear" w:color="auto" w:fill="FFFFFF"/>
          <w:lang w:val="hy-AM"/>
        </w:rPr>
      </w:pPr>
      <w:r w:rsidRPr="00EE38EA">
        <w:rPr>
          <w:rFonts w:ascii="GHEA Grapalat" w:hAnsi="GHEA Grapalat"/>
          <w:b/>
          <w:lang w:val="hy-AM"/>
        </w:rPr>
        <w:t>«</w:t>
      </w:r>
      <w:r w:rsidRPr="00F6619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ԳՈՒՅՔ ՓՈԽԱՆՑԵԼՈՒ ՄԱՍԻՆ</w:t>
      </w:r>
      <w:r w:rsidRPr="00EE38EA">
        <w:rPr>
          <w:rFonts w:ascii="GHEA Grapalat" w:hAnsi="GHEA Grapalat"/>
          <w:b/>
          <w:lang w:val="hy-AM"/>
        </w:rPr>
        <w:t>»</w:t>
      </w:r>
      <w:r w:rsidRPr="002A49A0">
        <w:rPr>
          <w:rFonts w:ascii="GHEA Grapalat" w:hAnsi="GHEA Grapalat"/>
          <w:b/>
          <w:lang w:val="hy-AM"/>
        </w:rPr>
        <w:t xml:space="preserve"> </w:t>
      </w:r>
      <w:r w:rsidRPr="003A7E78">
        <w:rPr>
          <w:rStyle w:val="Strong"/>
          <w:rFonts w:ascii="GHEA Grapalat" w:hAnsi="GHEA Grapalat"/>
          <w:shd w:val="clear" w:color="auto" w:fill="FFFFFF"/>
          <w:lang w:val="hy-AM"/>
        </w:rPr>
        <w:t>ՀԱՅԱՍՏԱՆԻ</w:t>
      </w:r>
      <w:r w:rsidRPr="003A7E78">
        <w:rPr>
          <w:rStyle w:val="Strong"/>
          <w:rFonts w:ascii="Calibri" w:hAnsi="Calibri" w:cs="Calibri"/>
          <w:shd w:val="clear" w:color="auto" w:fill="FFFFFF"/>
          <w:lang w:val="hy-AM"/>
        </w:rPr>
        <w:t> </w:t>
      </w:r>
      <w:r w:rsidRPr="003A7E78">
        <w:rPr>
          <w:rStyle w:val="Strong"/>
          <w:rFonts w:ascii="GHEA Grapalat" w:hAnsi="GHEA Grapalat"/>
          <w:shd w:val="clear" w:color="auto" w:fill="FFFFFF"/>
          <w:lang w:val="hy-AM"/>
        </w:rPr>
        <w:t>ՀԱՆՐԱՊԵՏՈՒԹՅԱՆ ԿԱՌԱՎԱՐՈՒԹՅԱՆ ՈՐՈՇՄԱՆ ՆԱԽԱԳԾԻ ԸՆԴՈՒՆՄԱՆ</w:t>
      </w:r>
    </w:p>
    <w:p w:rsidR="00F66197" w:rsidRPr="003A7E78" w:rsidRDefault="00F66197" w:rsidP="00F66197">
      <w:pPr>
        <w:spacing w:after="0" w:line="360" w:lineRule="auto"/>
        <w:ind w:firstLine="567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F66197" w:rsidRDefault="00F66197" w:rsidP="00F66197">
      <w:pPr>
        <w:pStyle w:val="norm"/>
        <w:numPr>
          <w:ilvl w:val="0"/>
          <w:numId w:val="1"/>
        </w:numPr>
        <w:spacing w:line="276" w:lineRule="auto"/>
        <w:ind w:left="0" w:firstLine="567"/>
        <w:rPr>
          <w:rFonts w:ascii="GHEA Grapalat" w:hAnsi="GHEA Grapalat"/>
          <w:lang w:val="fi-FI"/>
        </w:rPr>
      </w:pPr>
      <w:r w:rsidRPr="003A7E78">
        <w:rPr>
          <w:rFonts w:ascii="GHEA Grapalat" w:hAnsi="GHEA Grapalat" w:cs="Arial"/>
          <w:b/>
          <w:sz w:val="24"/>
          <w:szCs w:val="24"/>
          <w:lang w:val="hy-AM"/>
        </w:rPr>
        <w:t>Կարգավորման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ենթակա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ոլորտի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կամ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խնդրի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սահմանումը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առկա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661739">
        <w:rPr>
          <w:rFonts w:ascii="GHEA Grapalat" w:hAnsi="GHEA Grapalat" w:cs="Arial"/>
          <w:b/>
          <w:sz w:val="24"/>
          <w:szCs w:val="24"/>
          <w:lang w:val="hy-AM"/>
        </w:rPr>
        <w:t>իրավիճակը, ա</w:t>
      </w:r>
      <w:r w:rsidRPr="00661739">
        <w:rPr>
          <w:rFonts w:ascii="GHEA Grapalat" w:hAnsi="GHEA Grapalat"/>
          <w:b/>
          <w:lang w:val="hy-AM"/>
        </w:rPr>
        <w:t>նհրաժեշտությունը</w:t>
      </w:r>
      <w:r w:rsidRPr="00661739">
        <w:rPr>
          <w:rFonts w:ascii="GHEA Grapalat" w:hAnsi="GHEA Grapalat"/>
          <w:lang w:val="fi-FI"/>
        </w:rPr>
        <w:t>.</w:t>
      </w:r>
    </w:p>
    <w:p w:rsidR="00F66197" w:rsidRPr="008E616C" w:rsidRDefault="00F66197" w:rsidP="00F66197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F66197" w:rsidRPr="00F66197" w:rsidRDefault="00F66197" w:rsidP="00F66197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66197">
        <w:rPr>
          <w:rFonts w:ascii="GHEA Grapalat" w:hAnsi="GHEA Grapalat"/>
          <w:sz w:val="24"/>
          <w:szCs w:val="24"/>
          <w:lang w:val="hy-AM"/>
        </w:rPr>
        <w:t xml:space="preserve">2020 թվականի նոյեմբերի 9-ից Արցախի Հանրապետության կարիքների համար Հայաստանի Հանրապետություն ներմուծված բեռները </w:t>
      </w:r>
      <w:proofErr w:type="spellStart"/>
      <w:r w:rsidRPr="00F66197">
        <w:rPr>
          <w:rFonts w:ascii="GHEA Grapalat" w:hAnsi="GHEA Grapalat"/>
          <w:sz w:val="24"/>
          <w:szCs w:val="24"/>
          <w:lang w:val="hy-AM"/>
        </w:rPr>
        <w:t>ձևակերպվում</w:t>
      </w:r>
      <w:proofErr w:type="spellEnd"/>
      <w:r w:rsidRPr="00F66197">
        <w:rPr>
          <w:rFonts w:ascii="GHEA Grapalat" w:hAnsi="GHEA Grapalat"/>
          <w:sz w:val="24"/>
          <w:szCs w:val="24"/>
          <w:lang w:val="hy-AM"/>
        </w:rPr>
        <w:t xml:space="preserve"> էին &lt;&lt;Հրաժարում հօգուտ պետության&gt;&gt; ընթացակարգով՝ Արտակարգ իրավիճակների նախարարությանը տրամադրելու նպատակով:  Նախարարությունն իր հերթին բեռը ստանալուն պես օպերատիվ կարգով այն հանձնում էր Հայաստանի Հանրապետությունում Արցախի Հանրապետության մշտական </w:t>
      </w:r>
      <w:proofErr w:type="spellStart"/>
      <w:r w:rsidRPr="00F66197">
        <w:rPr>
          <w:rFonts w:ascii="GHEA Grapalat" w:hAnsi="GHEA Grapalat"/>
          <w:sz w:val="24"/>
          <w:szCs w:val="24"/>
          <w:lang w:val="hy-AM"/>
        </w:rPr>
        <w:t>ներկայացուցչությանը</w:t>
      </w:r>
      <w:proofErr w:type="spellEnd"/>
      <w:r w:rsidRPr="00F66197">
        <w:rPr>
          <w:rFonts w:ascii="GHEA Grapalat" w:hAnsi="GHEA Grapalat"/>
          <w:sz w:val="24"/>
          <w:szCs w:val="24"/>
          <w:lang w:val="hy-AM"/>
        </w:rPr>
        <w:t>՝ Արցախ ուղարկելու նպատակով:</w:t>
      </w:r>
      <w:bookmarkStart w:id="0" w:name="_GoBack"/>
      <w:bookmarkEnd w:id="0"/>
    </w:p>
    <w:p w:rsidR="00F66197" w:rsidRPr="00F66197" w:rsidRDefault="00F66197" w:rsidP="00F66197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1381F">
        <w:rPr>
          <w:rFonts w:ascii="GHEA Grapalat" w:hAnsi="GHEA Grapalat"/>
          <w:sz w:val="24"/>
          <w:szCs w:val="24"/>
          <w:lang w:val="hy-AM"/>
        </w:rPr>
        <w:t xml:space="preserve">          </w:t>
      </w:r>
      <w:r w:rsidRPr="00F66197">
        <w:rPr>
          <w:rFonts w:ascii="GHEA Grapalat" w:hAnsi="GHEA Grapalat"/>
          <w:sz w:val="24"/>
          <w:szCs w:val="24"/>
          <w:lang w:val="hy-AM"/>
        </w:rPr>
        <w:t xml:space="preserve">2021 թվականի դեկտեմբեր ամսին Ֆրանսիայից և Իտալիայից ուղարկվել են բեռներ նախատեսված Արցախի Հանրապետության կարիքների համար: Վերոնշյալ բեռները Հայաստանի Հանրապետությունում Արցախի Հանրապետության մշտական </w:t>
      </w:r>
      <w:proofErr w:type="spellStart"/>
      <w:r w:rsidRPr="00F66197">
        <w:rPr>
          <w:rFonts w:ascii="GHEA Grapalat" w:hAnsi="GHEA Grapalat"/>
          <w:sz w:val="24"/>
          <w:szCs w:val="24"/>
          <w:lang w:val="hy-AM"/>
        </w:rPr>
        <w:t>ներկայացուցչուցչի</w:t>
      </w:r>
      <w:proofErr w:type="spellEnd"/>
      <w:r w:rsidRPr="00F66197">
        <w:rPr>
          <w:rFonts w:ascii="GHEA Grapalat" w:hAnsi="GHEA Grapalat"/>
          <w:sz w:val="24"/>
          <w:szCs w:val="24"/>
          <w:lang w:val="hy-AM"/>
        </w:rPr>
        <w:t xml:space="preserve"> 21.12.2021 և 30.12.21 թվականներին ՀՀ պետական եկամուտների Արարատյան մաքսային վարչությանն ուղղված դիմումների համաձայն՝ նույնպես </w:t>
      </w:r>
      <w:proofErr w:type="spellStart"/>
      <w:r w:rsidRPr="00F66197">
        <w:rPr>
          <w:rFonts w:ascii="GHEA Grapalat" w:hAnsi="GHEA Grapalat"/>
          <w:sz w:val="24"/>
          <w:szCs w:val="24"/>
          <w:lang w:val="hy-AM"/>
        </w:rPr>
        <w:t>ձևակերպվել</w:t>
      </w:r>
      <w:proofErr w:type="spellEnd"/>
      <w:r w:rsidRPr="00F66197">
        <w:rPr>
          <w:rFonts w:ascii="GHEA Grapalat" w:hAnsi="GHEA Grapalat"/>
          <w:sz w:val="24"/>
          <w:szCs w:val="24"/>
          <w:lang w:val="hy-AM"/>
        </w:rPr>
        <w:t xml:space="preserve"> են &lt;&lt;Հրաժարում հօգուտ պետության&gt;&gt; ընթացակարգով, սակայն   Հայաստանի Հանրապետության 2020 թվականի </w:t>
      </w:r>
      <w:proofErr w:type="spellStart"/>
      <w:r w:rsidRPr="00F66197">
        <w:rPr>
          <w:rFonts w:ascii="GHEA Grapalat" w:hAnsi="GHEA Grapalat"/>
          <w:sz w:val="24"/>
          <w:szCs w:val="24"/>
          <w:lang w:val="hy-AM"/>
        </w:rPr>
        <w:t>հոկտեմբրի</w:t>
      </w:r>
      <w:proofErr w:type="spellEnd"/>
      <w:r w:rsidRPr="00F66197">
        <w:rPr>
          <w:rFonts w:ascii="GHEA Grapalat" w:hAnsi="GHEA Grapalat"/>
          <w:sz w:val="24"/>
          <w:szCs w:val="24"/>
          <w:lang w:val="hy-AM"/>
        </w:rPr>
        <w:t xml:space="preserve"> 5-ի </w:t>
      </w:r>
      <w:r w:rsidRPr="00F661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 1638-Ն որոշմամբ սահմանված </w:t>
      </w:r>
      <w:proofErr w:type="spellStart"/>
      <w:r w:rsidRPr="00F661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ընթացակարգերով</w:t>
      </w:r>
      <w:proofErr w:type="spellEnd"/>
      <w:r w:rsidRPr="00F661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հնարավոր չի եղել </w:t>
      </w:r>
      <w:proofErr w:type="spellStart"/>
      <w:r w:rsidRPr="00F661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ձևակերպել</w:t>
      </w:r>
      <w:proofErr w:type="spellEnd"/>
      <w:r w:rsidRPr="00F661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փոխանցել Արցախի Հանրապետությանը:</w:t>
      </w:r>
    </w:p>
    <w:p w:rsidR="00F66197" w:rsidRPr="00F66197" w:rsidRDefault="00F66197" w:rsidP="00F6619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661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նախագծով նախատեսվում է </w:t>
      </w:r>
      <w:r w:rsidRPr="00F66197">
        <w:rPr>
          <w:rFonts w:ascii="GHEA Grapalat" w:hAnsi="GHEA Grapalat"/>
          <w:sz w:val="24"/>
          <w:szCs w:val="24"/>
          <w:lang w:val="hy-AM"/>
        </w:rPr>
        <w:t xml:space="preserve">Ֆրանսիայից և Իտալիայից Հայաստանի Հանրապետություն ներմուծված հումանիտար օգնությունը փոխանցել Արտակարգ իրավիճակների նախարարությանը, որից հետո </w:t>
      </w:r>
      <w:r w:rsidRPr="00F66197">
        <w:rPr>
          <w:rFonts w:ascii="GHEA Grapalat" w:hAnsi="GHEA Grapalat"/>
          <w:color w:val="000000"/>
          <w:sz w:val="24"/>
          <w:szCs w:val="24"/>
          <w:lang w:val="hy-AM"/>
        </w:rPr>
        <w:t>մեկամսյա ժամկետում</w:t>
      </w:r>
      <w:r w:rsidRPr="00F661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66197">
        <w:rPr>
          <w:rFonts w:ascii="GHEA Grapalat" w:hAnsi="GHEA Grapalat"/>
          <w:color w:val="000000"/>
          <w:sz w:val="24"/>
          <w:szCs w:val="24"/>
          <w:lang w:val="hy-AM"/>
        </w:rPr>
        <w:t xml:space="preserve">Արտակարգ </w:t>
      </w:r>
      <w:r w:rsidRPr="00F66197">
        <w:rPr>
          <w:rFonts w:ascii="GHEA Grapalat" w:hAnsi="GHEA Grapalat"/>
          <w:sz w:val="24"/>
          <w:szCs w:val="24"/>
          <w:lang w:val="hy-AM"/>
        </w:rPr>
        <w:t>իրավիճակների նախարարությունը գույքը հանձնելու է Արցախի Հանրապետության ներքին գործերի նախարարության արտակարգ իրավիճակների պետական ծառայությանը:</w:t>
      </w:r>
    </w:p>
    <w:p w:rsidR="00F66197" w:rsidRPr="00F66197" w:rsidRDefault="00F66197" w:rsidP="00F66197">
      <w:pPr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66197">
        <w:rPr>
          <w:rFonts w:ascii="GHEA Grapalat" w:hAnsi="GHEA Grapalat"/>
          <w:lang w:val="hy-AM"/>
        </w:rPr>
        <w:lastRenderedPageBreak/>
        <w:t xml:space="preserve"> </w:t>
      </w:r>
      <w:r w:rsidRPr="00676712">
        <w:rPr>
          <w:rFonts w:ascii="GHEA Grapalat" w:hAnsi="GHEA Grapalat" w:cs="Sylfaen"/>
          <w:b/>
          <w:sz w:val="24"/>
          <w:szCs w:val="24"/>
          <w:lang w:val="hy-AM"/>
        </w:rPr>
        <w:t>2. Նախագծի մշակման գործընթացում ներգրավված ինստիտուտները և անձինք</w:t>
      </w:r>
      <w:r w:rsidRPr="00F66197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F66197" w:rsidRPr="00676712" w:rsidRDefault="00F66197" w:rsidP="00F66197">
      <w:pPr>
        <w:spacing w:after="0" w:line="360" w:lineRule="auto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676712">
        <w:rPr>
          <w:rFonts w:ascii="GHEA Grapalat" w:hAnsi="GHEA Grapalat" w:cs="Tahoma"/>
          <w:sz w:val="24"/>
          <w:szCs w:val="24"/>
          <w:lang w:val="hy-AM"/>
        </w:rPr>
        <w:t xml:space="preserve">Նախագիծը մշակվել է </w:t>
      </w:r>
      <w:r w:rsidRPr="00676712">
        <w:rPr>
          <w:rFonts w:ascii="GHEA Grapalat" w:hAnsi="GHEA Grapalat"/>
          <w:sz w:val="24"/>
          <w:szCs w:val="24"/>
          <w:lang w:val="hy-AM"/>
        </w:rPr>
        <w:t>Ա</w:t>
      </w:r>
      <w:r w:rsidRPr="00676712">
        <w:rPr>
          <w:rFonts w:ascii="GHEA Grapalat" w:hAnsi="GHEA Grapalat" w:cs="Tahoma"/>
          <w:sz w:val="24"/>
          <w:szCs w:val="24"/>
          <w:lang w:val="hy-AM"/>
        </w:rPr>
        <w:t>րտակարգ իրավիճակների նախարարության կողմից:</w:t>
      </w:r>
    </w:p>
    <w:p w:rsidR="00F66197" w:rsidRPr="00F66197" w:rsidRDefault="00F66197" w:rsidP="00F66197">
      <w:pPr>
        <w:pStyle w:val="norm"/>
        <w:spacing w:line="360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 w:rsidRPr="00676712">
        <w:rPr>
          <w:rFonts w:ascii="GHEA Grapalat" w:hAnsi="GHEA Grapalat" w:cs="Sylfaen"/>
          <w:b/>
          <w:sz w:val="24"/>
          <w:szCs w:val="24"/>
          <w:lang w:val="hy-AM"/>
        </w:rPr>
        <w:t>3. Կ</w:t>
      </w:r>
      <w:r w:rsidRPr="00676712">
        <w:rPr>
          <w:rFonts w:ascii="GHEA Grapalat" w:hAnsi="GHEA Grapalat" w:cs="Arial"/>
          <w:b/>
          <w:sz w:val="24"/>
          <w:szCs w:val="24"/>
          <w:lang w:val="hy-AM"/>
        </w:rPr>
        <w:t>արգավորման</w:t>
      </w:r>
      <w:r w:rsidRPr="00676712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676712">
        <w:rPr>
          <w:rFonts w:ascii="GHEA Grapalat" w:hAnsi="GHEA Grapalat" w:cs="Arial"/>
          <w:b/>
          <w:sz w:val="24"/>
          <w:szCs w:val="24"/>
          <w:lang w:val="hy-AM"/>
        </w:rPr>
        <w:t>նպատակները</w:t>
      </w:r>
      <w:r w:rsidRPr="00676712"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 w:rsidRPr="00676712"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 w:rsidRPr="00676712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676712">
        <w:rPr>
          <w:rFonts w:ascii="GHEA Grapalat" w:hAnsi="GHEA Grapalat" w:cs="Arial"/>
          <w:b/>
          <w:sz w:val="24"/>
          <w:szCs w:val="24"/>
          <w:lang w:val="hy-AM"/>
        </w:rPr>
        <w:t>արդյունքը</w:t>
      </w:r>
      <w:r w:rsidRPr="00F66197">
        <w:rPr>
          <w:rFonts w:ascii="GHEA Grapalat" w:hAnsi="GHEA Grapalat" w:cs="Arial"/>
          <w:b/>
          <w:sz w:val="24"/>
          <w:szCs w:val="24"/>
          <w:lang w:val="hy-AM"/>
        </w:rPr>
        <w:t>.</w:t>
      </w:r>
    </w:p>
    <w:p w:rsidR="00F66197" w:rsidRPr="00F66197" w:rsidRDefault="00F66197" w:rsidP="00F6619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F416A">
        <w:rPr>
          <w:rFonts w:ascii="GHEA Grapalat" w:hAnsi="GHEA Grapalat"/>
          <w:sz w:val="24"/>
          <w:szCs w:val="24"/>
          <w:lang w:val="hy-AM"/>
        </w:rPr>
        <w:t>Սույն</w:t>
      </w:r>
      <w:r w:rsidRPr="004F41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F416A">
        <w:rPr>
          <w:rFonts w:ascii="GHEA Grapalat" w:hAnsi="GHEA Grapalat"/>
          <w:sz w:val="24"/>
          <w:szCs w:val="24"/>
          <w:lang w:val="af-ZA"/>
        </w:rPr>
        <w:t>նախագծ</w:t>
      </w:r>
      <w:proofErr w:type="spellEnd"/>
      <w:r w:rsidRPr="004F416A">
        <w:rPr>
          <w:rFonts w:ascii="GHEA Grapalat" w:hAnsi="GHEA Grapalat"/>
          <w:sz w:val="24"/>
          <w:szCs w:val="24"/>
          <w:lang w:val="hy-AM"/>
        </w:rPr>
        <w:t xml:space="preserve">ի ընդունման արդյունքում </w:t>
      </w:r>
      <w:r w:rsidRPr="00F66197">
        <w:rPr>
          <w:rFonts w:ascii="GHEA Grapalat" w:hAnsi="GHEA Grapalat"/>
          <w:sz w:val="24"/>
          <w:szCs w:val="24"/>
          <w:lang w:val="hy-AM"/>
        </w:rPr>
        <w:t>ակնկալվում է Ֆրանսիայից և Իտալիայից Հայաստանի Հանրապետություն ներմուծված հումանիտար օգնությունը հանձնել Արցախի Հանրապետության ներքին գործերի նախարարության արտակարգ իրավիճակների պետական ծառայությանը:</w:t>
      </w:r>
    </w:p>
    <w:p w:rsidR="00F66197" w:rsidRPr="0026655B" w:rsidRDefault="00F66197" w:rsidP="00F66197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66197">
        <w:rPr>
          <w:rFonts w:ascii="GHEA Grapalat" w:hAnsi="GHEA Grapalat" w:cs="Sylfaen"/>
          <w:b/>
          <w:sz w:val="24"/>
          <w:szCs w:val="24"/>
          <w:lang w:val="hy-AM"/>
        </w:rPr>
        <w:t xml:space="preserve">4. </w:t>
      </w:r>
      <w:r w:rsidRPr="0026655B">
        <w:rPr>
          <w:rFonts w:ascii="GHEA Grapalat" w:hAnsi="GHEA Grapalat" w:cs="Sylfaen"/>
          <w:b/>
          <w:sz w:val="24"/>
          <w:szCs w:val="24"/>
          <w:lang w:val="hy-AM"/>
        </w:rPr>
        <w:t>Կապը</w:t>
      </w:r>
      <w:r w:rsidRPr="0026655B">
        <w:rPr>
          <w:rFonts w:ascii="GHEA Grapalat" w:hAnsi="GHEA Grapalat"/>
          <w:b/>
          <w:sz w:val="24"/>
          <w:szCs w:val="24"/>
          <w:lang w:val="hy-AM"/>
        </w:rPr>
        <w:t xml:space="preserve">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26655B">
        <w:rPr>
          <w:rFonts w:ascii="GHEA Grapalat" w:hAnsi="GHEA Grapalat"/>
          <w:b/>
          <w:sz w:val="24"/>
          <w:szCs w:val="24"/>
          <w:lang w:val="hy-AM"/>
        </w:rPr>
        <w:t>ռազմավարություններ</w:t>
      </w:r>
      <w:proofErr w:type="spellEnd"/>
      <w:r w:rsidRPr="0026655B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F66197" w:rsidRPr="00F66197" w:rsidRDefault="00F66197" w:rsidP="00F66197">
      <w:pPr>
        <w:pStyle w:val="Pa1"/>
        <w:spacing w:after="120" w:line="360" w:lineRule="auto"/>
        <w:ind w:firstLine="720"/>
        <w:jc w:val="both"/>
        <w:rPr>
          <w:lang w:val="hy-AM"/>
        </w:rPr>
      </w:pPr>
      <w:r w:rsidRPr="00F66197">
        <w:rPr>
          <w:rFonts w:eastAsia="Calibri" w:cs="Sylfaen"/>
          <w:lang w:val="hy-AM"/>
        </w:rPr>
        <w:t>Չի բխում:</w:t>
      </w:r>
    </w:p>
    <w:p w:rsidR="00F66197" w:rsidRPr="003F7509" w:rsidRDefault="00F66197" w:rsidP="00F66197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Cs/>
          <w:noProof/>
          <w:sz w:val="24"/>
          <w:szCs w:val="24"/>
          <w:lang w:val="af-ZA"/>
        </w:rPr>
      </w:pPr>
      <w:r w:rsidRPr="00F66197">
        <w:rPr>
          <w:rFonts w:ascii="GHEA Grapalat" w:hAnsi="GHEA Grapalat" w:cs="Sylfaen"/>
          <w:b/>
          <w:sz w:val="24"/>
          <w:szCs w:val="24"/>
          <w:lang w:val="hy-AM"/>
        </w:rPr>
        <w:t>5</w:t>
      </w:r>
      <w:r w:rsidRPr="003F7509">
        <w:rPr>
          <w:rFonts w:ascii="GHEA Grapalat" w:hAnsi="GHEA Grapalat" w:cs="Sylfaen"/>
          <w:b/>
          <w:sz w:val="24"/>
          <w:szCs w:val="24"/>
          <w:lang w:val="hy-AM"/>
        </w:rPr>
        <w:t xml:space="preserve">. </w:t>
      </w:r>
      <w:r w:rsidRPr="003F7509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F750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F7509">
        <w:rPr>
          <w:rFonts w:ascii="GHEA Grapalat" w:hAnsi="GHEA Grapalat" w:cs="Tahoma"/>
          <w:sz w:val="24"/>
          <w:szCs w:val="24"/>
          <w:lang w:val="hy-AM"/>
        </w:rPr>
        <w:t>որոշման</w:t>
      </w:r>
      <w:r w:rsidRPr="003F7509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F7509">
        <w:rPr>
          <w:rFonts w:ascii="GHEA Grapalat" w:hAnsi="GHEA Grapalat" w:cs="Tahoma"/>
          <w:sz w:val="24"/>
          <w:szCs w:val="24"/>
          <w:lang w:val="hy-AM"/>
        </w:rPr>
        <w:t>ընդունման կապակցությամբ Հայաստանի Հանրապետության գործող</w:t>
      </w:r>
      <w:r w:rsidRPr="003F7509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F7509">
        <w:rPr>
          <w:rFonts w:ascii="GHEA Grapalat" w:hAnsi="GHEA Grapalat" w:cs="Tahoma"/>
          <w:sz w:val="24"/>
          <w:szCs w:val="24"/>
          <w:lang w:val="hy-AM"/>
        </w:rPr>
        <w:t>իրավական</w:t>
      </w:r>
      <w:r w:rsidRPr="003F7509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F7509">
        <w:rPr>
          <w:rFonts w:ascii="GHEA Grapalat" w:hAnsi="GHEA Grapalat" w:cs="Tahoma"/>
          <w:sz w:val="24"/>
          <w:szCs w:val="24"/>
          <w:lang w:val="hy-AM"/>
        </w:rPr>
        <w:t>ակտերում</w:t>
      </w:r>
      <w:r w:rsidRPr="003F7509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F7509">
        <w:rPr>
          <w:rFonts w:ascii="GHEA Grapalat" w:hAnsi="GHEA Grapalat" w:cs="Tahoma"/>
          <w:sz w:val="24"/>
          <w:szCs w:val="24"/>
          <w:lang w:val="hy-AM"/>
        </w:rPr>
        <w:t>փոփոխություններ</w:t>
      </w:r>
      <w:r w:rsidRPr="003F7509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F7509">
        <w:rPr>
          <w:rFonts w:ascii="GHEA Grapalat" w:hAnsi="GHEA Grapalat" w:cs="Tahoma"/>
          <w:sz w:val="24"/>
          <w:szCs w:val="24"/>
          <w:lang w:val="hy-AM"/>
        </w:rPr>
        <w:t>և</w:t>
      </w:r>
      <w:r w:rsidRPr="003F7509">
        <w:rPr>
          <w:rFonts w:ascii="GHEA Grapalat" w:hAnsi="GHEA Grapalat" w:cs="Tahoma"/>
          <w:sz w:val="24"/>
          <w:szCs w:val="24"/>
          <w:lang w:val="af-ZA"/>
        </w:rPr>
        <w:t>/</w:t>
      </w:r>
      <w:r w:rsidRPr="003F7509">
        <w:rPr>
          <w:rFonts w:ascii="GHEA Grapalat" w:hAnsi="GHEA Grapalat" w:cs="Tahoma"/>
          <w:sz w:val="24"/>
          <w:szCs w:val="24"/>
          <w:lang w:val="hy-AM"/>
        </w:rPr>
        <w:t>կամ</w:t>
      </w:r>
      <w:r w:rsidRPr="003F7509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F7509">
        <w:rPr>
          <w:rFonts w:ascii="GHEA Grapalat" w:hAnsi="GHEA Grapalat" w:cs="Tahoma"/>
          <w:sz w:val="24"/>
          <w:szCs w:val="24"/>
          <w:lang w:val="hy-AM"/>
        </w:rPr>
        <w:t>լրացումներ</w:t>
      </w:r>
      <w:r w:rsidRPr="003F7509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F7509">
        <w:rPr>
          <w:rFonts w:ascii="GHEA Grapalat" w:hAnsi="GHEA Grapalat" w:cs="Tahoma"/>
          <w:sz w:val="24"/>
          <w:szCs w:val="24"/>
          <w:lang w:val="hy-AM"/>
        </w:rPr>
        <w:t>կատարելու</w:t>
      </w:r>
      <w:r w:rsidRPr="003F7509">
        <w:rPr>
          <w:rFonts w:ascii="GHEA Grapalat" w:hAnsi="GHEA Grapalat" w:cs="Tahoma"/>
          <w:sz w:val="24"/>
          <w:szCs w:val="24"/>
          <w:lang w:val="af-ZA"/>
        </w:rPr>
        <w:t xml:space="preserve">, </w:t>
      </w:r>
      <w:r w:rsidRPr="003F7509">
        <w:rPr>
          <w:rFonts w:ascii="GHEA Grapalat" w:hAnsi="GHEA Grapalat" w:cs="Tahoma"/>
          <w:sz w:val="24"/>
          <w:szCs w:val="24"/>
          <w:lang w:val="hy-AM"/>
        </w:rPr>
        <w:t>ինչպես</w:t>
      </w:r>
      <w:r w:rsidRPr="003F7509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F7509">
        <w:rPr>
          <w:rFonts w:ascii="GHEA Grapalat" w:hAnsi="GHEA Grapalat" w:cs="Tahoma"/>
          <w:sz w:val="24"/>
          <w:szCs w:val="24"/>
          <w:lang w:val="hy-AM"/>
        </w:rPr>
        <w:t>նաև</w:t>
      </w:r>
      <w:r w:rsidRPr="003F7509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3F7509">
        <w:rPr>
          <w:rFonts w:ascii="GHEA Grapalat" w:hAnsi="GHEA Grapalat" w:cs="Tahoma"/>
          <w:sz w:val="24"/>
          <w:szCs w:val="24"/>
          <w:lang w:val="af-ZA"/>
        </w:rPr>
        <w:t>նոր</w:t>
      </w:r>
      <w:proofErr w:type="spellEnd"/>
      <w:r w:rsidRPr="003F7509">
        <w:rPr>
          <w:rFonts w:ascii="GHEA Grapalat" w:hAnsi="GHEA Grapalat" w:cs="Tahoma"/>
          <w:sz w:val="24"/>
          <w:szCs w:val="24"/>
          <w:lang w:val="hy-AM"/>
        </w:rPr>
        <w:t xml:space="preserve"> իրավական ակտերի ընդունման անհրաժեշտություն չի առաջանում</w:t>
      </w:r>
      <w:r w:rsidRPr="003F7509">
        <w:rPr>
          <w:rFonts w:ascii="GHEA Grapalat" w:hAnsi="GHEA Grapalat" w:cs="Tahoma"/>
          <w:sz w:val="24"/>
          <w:szCs w:val="24"/>
          <w:lang w:val="af-ZA"/>
        </w:rPr>
        <w:t>:</w:t>
      </w:r>
    </w:p>
    <w:p w:rsidR="00F66197" w:rsidRPr="003F7509" w:rsidRDefault="00F66197" w:rsidP="00F6619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pt-BR"/>
        </w:rPr>
      </w:pPr>
      <w:r>
        <w:rPr>
          <w:rFonts w:ascii="GHEA Grapalat" w:hAnsi="GHEA Grapalat" w:cs="Sylfaen"/>
          <w:b/>
          <w:lang w:val="af-ZA"/>
        </w:rPr>
        <w:t>6</w:t>
      </w:r>
      <w:r w:rsidRPr="003F7509">
        <w:rPr>
          <w:rFonts w:ascii="GHEA Grapalat" w:hAnsi="GHEA Grapalat" w:cs="Sylfaen"/>
          <w:b/>
          <w:lang w:val="af-ZA"/>
        </w:rPr>
        <w:t>.</w:t>
      </w:r>
      <w:r w:rsidRPr="003F7509">
        <w:rPr>
          <w:rFonts w:ascii="GHEA Grapalat" w:hAnsi="GHEA Grapalat" w:cs="Sylfaen"/>
          <w:b/>
          <w:lang w:val="hy-AM"/>
        </w:rPr>
        <w:t xml:space="preserve"> </w:t>
      </w:r>
      <w:proofErr w:type="spellStart"/>
      <w:r w:rsidRPr="003F7509">
        <w:rPr>
          <w:rFonts w:ascii="GHEA Grapalat" w:hAnsi="GHEA Grapalat" w:cs="Sylfaen"/>
          <w:lang w:val="pt-BR"/>
        </w:rPr>
        <w:t>Սույն</w:t>
      </w:r>
      <w:proofErr w:type="spellEnd"/>
      <w:r w:rsidRPr="003F7509">
        <w:rPr>
          <w:rFonts w:ascii="GHEA Grapalat" w:hAnsi="GHEA Grapalat" w:cs="Sylfaen"/>
          <w:lang w:val="pt-BR"/>
        </w:rPr>
        <w:t xml:space="preserve"> </w:t>
      </w:r>
      <w:proofErr w:type="spellStart"/>
      <w:r w:rsidRPr="003F7509">
        <w:rPr>
          <w:rFonts w:ascii="GHEA Grapalat" w:hAnsi="GHEA Grapalat" w:cs="Tahoma"/>
        </w:rPr>
        <w:t>որոշման</w:t>
      </w:r>
      <w:proofErr w:type="spellEnd"/>
      <w:r w:rsidRPr="003F7509">
        <w:rPr>
          <w:rFonts w:ascii="GHEA Grapalat" w:hAnsi="GHEA Grapalat" w:cs="Tahoma"/>
          <w:lang w:val="pt-BR"/>
        </w:rPr>
        <w:t xml:space="preserve"> </w:t>
      </w:r>
      <w:proofErr w:type="spellStart"/>
      <w:r w:rsidRPr="003F7509">
        <w:rPr>
          <w:rFonts w:ascii="GHEA Grapalat" w:hAnsi="GHEA Grapalat" w:cs="Tahoma"/>
          <w:lang w:val="pt-BR"/>
        </w:rPr>
        <w:t>ընդունման</w:t>
      </w:r>
      <w:proofErr w:type="spellEnd"/>
      <w:r w:rsidRPr="003F7509">
        <w:rPr>
          <w:rFonts w:ascii="GHEA Grapalat" w:hAnsi="GHEA Grapalat" w:cs="Tahoma"/>
          <w:lang w:val="pt-BR"/>
        </w:rPr>
        <w:t xml:space="preserve"> </w:t>
      </w:r>
      <w:proofErr w:type="spellStart"/>
      <w:r w:rsidRPr="003F7509">
        <w:rPr>
          <w:rFonts w:ascii="GHEA Grapalat" w:hAnsi="GHEA Grapalat" w:cs="Tahoma"/>
          <w:lang w:val="pt-BR"/>
        </w:rPr>
        <w:t>դեպքում</w:t>
      </w:r>
      <w:proofErr w:type="spellEnd"/>
      <w:r w:rsidRPr="003F7509">
        <w:rPr>
          <w:rFonts w:ascii="GHEA Grapalat" w:hAnsi="GHEA Grapalat" w:cs="Tahoma"/>
          <w:lang w:val="pt-BR"/>
        </w:rPr>
        <w:t xml:space="preserve"> </w:t>
      </w:r>
      <w:proofErr w:type="spellStart"/>
      <w:r w:rsidRPr="003F7509">
        <w:rPr>
          <w:rFonts w:ascii="GHEA Grapalat" w:hAnsi="GHEA Grapalat" w:cs="Tahoma"/>
          <w:lang w:val="pt-BR"/>
        </w:rPr>
        <w:t>պետական</w:t>
      </w:r>
      <w:proofErr w:type="spellEnd"/>
      <w:r w:rsidRPr="003F7509">
        <w:rPr>
          <w:rFonts w:ascii="GHEA Grapalat" w:hAnsi="GHEA Grapalat" w:cs="Tahoma"/>
          <w:lang w:val="pt-BR"/>
        </w:rPr>
        <w:t xml:space="preserve"> </w:t>
      </w:r>
      <w:proofErr w:type="spellStart"/>
      <w:r w:rsidRPr="003F7509">
        <w:rPr>
          <w:rFonts w:ascii="GHEA Grapalat" w:hAnsi="GHEA Grapalat" w:cs="Tahoma"/>
          <w:lang w:val="pt-BR"/>
        </w:rPr>
        <w:t>բյուջեում</w:t>
      </w:r>
      <w:proofErr w:type="spellEnd"/>
      <w:r w:rsidRPr="003F7509">
        <w:rPr>
          <w:rFonts w:ascii="GHEA Grapalat" w:hAnsi="GHEA Grapalat" w:cs="Tahoma"/>
          <w:lang w:val="pt-BR"/>
        </w:rPr>
        <w:t xml:space="preserve"> </w:t>
      </w:r>
      <w:proofErr w:type="spellStart"/>
      <w:r w:rsidRPr="003F7509">
        <w:rPr>
          <w:rFonts w:ascii="GHEA Grapalat" w:hAnsi="GHEA Grapalat" w:cs="Tahoma"/>
          <w:lang w:val="pt-BR"/>
        </w:rPr>
        <w:t>ծախսերի</w:t>
      </w:r>
      <w:proofErr w:type="spellEnd"/>
      <w:r w:rsidRPr="003F7509">
        <w:rPr>
          <w:rFonts w:ascii="GHEA Grapalat" w:hAnsi="GHEA Grapalat" w:cs="Tahoma"/>
          <w:lang w:val="pt-BR"/>
        </w:rPr>
        <w:t xml:space="preserve"> և </w:t>
      </w:r>
      <w:proofErr w:type="spellStart"/>
      <w:r w:rsidRPr="003F7509">
        <w:rPr>
          <w:rFonts w:ascii="GHEA Grapalat" w:hAnsi="GHEA Grapalat" w:cs="Tahoma"/>
          <w:lang w:val="pt-BR"/>
        </w:rPr>
        <w:t>եկամուտների</w:t>
      </w:r>
      <w:proofErr w:type="spellEnd"/>
      <w:r w:rsidRPr="003F7509">
        <w:rPr>
          <w:rFonts w:ascii="GHEA Grapalat" w:hAnsi="GHEA Grapalat" w:cs="Tahoma"/>
          <w:lang w:val="pt-BR"/>
        </w:rPr>
        <w:t xml:space="preserve"> </w:t>
      </w:r>
      <w:proofErr w:type="spellStart"/>
      <w:r w:rsidRPr="003F7509">
        <w:rPr>
          <w:rFonts w:ascii="GHEA Grapalat" w:hAnsi="GHEA Grapalat" w:cs="Tahoma"/>
          <w:lang w:val="pt-BR"/>
        </w:rPr>
        <w:t>էական</w:t>
      </w:r>
      <w:proofErr w:type="spellEnd"/>
      <w:r w:rsidRPr="003F7509">
        <w:rPr>
          <w:rFonts w:ascii="GHEA Grapalat" w:hAnsi="GHEA Grapalat" w:cs="Tahoma"/>
          <w:lang w:val="pt-BR"/>
        </w:rPr>
        <w:t xml:space="preserve"> </w:t>
      </w:r>
      <w:proofErr w:type="spellStart"/>
      <w:r w:rsidRPr="003F7509">
        <w:rPr>
          <w:rFonts w:ascii="GHEA Grapalat" w:hAnsi="GHEA Grapalat" w:cs="Tahoma"/>
          <w:lang w:val="pt-BR"/>
        </w:rPr>
        <w:t>ավելացում</w:t>
      </w:r>
      <w:proofErr w:type="spellEnd"/>
      <w:r w:rsidRPr="003F7509">
        <w:rPr>
          <w:rFonts w:ascii="GHEA Grapalat" w:hAnsi="GHEA Grapalat" w:cs="Tahoma"/>
          <w:lang w:val="pt-BR"/>
        </w:rPr>
        <w:t xml:space="preserve"> </w:t>
      </w:r>
      <w:proofErr w:type="spellStart"/>
      <w:r w:rsidRPr="003F7509">
        <w:rPr>
          <w:rFonts w:ascii="GHEA Grapalat" w:hAnsi="GHEA Grapalat" w:cs="Tahoma"/>
          <w:lang w:val="pt-BR"/>
        </w:rPr>
        <w:t>կամ</w:t>
      </w:r>
      <w:proofErr w:type="spellEnd"/>
      <w:r w:rsidRPr="003F7509">
        <w:rPr>
          <w:rFonts w:ascii="GHEA Grapalat" w:hAnsi="GHEA Grapalat" w:cs="Tahoma"/>
          <w:lang w:val="pt-BR"/>
        </w:rPr>
        <w:t xml:space="preserve"> </w:t>
      </w:r>
      <w:proofErr w:type="spellStart"/>
      <w:r w:rsidRPr="003F7509">
        <w:rPr>
          <w:rFonts w:ascii="GHEA Grapalat" w:hAnsi="GHEA Grapalat" w:cs="Tahoma"/>
          <w:lang w:val="pt-BR"/>
        </w:rPr>
        <w:t>նվազեցում</w:t>
      </w:r>
      <w:proofErr w:type="spellEnd"/>
      <w:r w:rsidRPr="003F7509">
        <w:rPr>
          <w:rFonts w:ascii="GHEA Grapalat" w:hAnsi="GHEA Grapalat" w:cs="Tahoma"/>
          <w:lang w:val="pt-BR"/>
        </w:rPr>
        <w:t xml:space="preserve"> </w:t>
      </w:r>
      <w:proofErr w:type="spellStart"/>
      <w:r w:rsidRPr="003F7509">
        <w:rPr>
          <w:rFonts w:ascii="GHEA Grapalat" w:hAnsi="GHEA Grapalat" w:cs="Tahoma"/>
          <w:lang w:val="pt-BR"/>
        </w:rPr>
        <w:t>չի</w:t>
      </w:r>
      <w:proofErr w:type="spellEnd"/>
      <w:r w:rsidRPr="003F7509">
        <w:rPr>
          <w:rFonts w:ascii="GHEA Grapalat" w:hAnsi="GHEA Grapalat" w:cs="Tahoma"/>
          <w:lang w:val="pt-BR"/>
        </w:rPr>
        <w:t xml:space="preserve"> </w:t>
      </w:r>
      <w:proofErr w:type="spellStart"/>
      <w:r w:rsidRPr="003F7509">
        <w:rPr>
          <w:rFonts w:ascii="GHEA Grapalat" w:hAnsi="GHEA Grapalat" w:cs="Tahoma"/>
          <w:lang w:val="pt-BR"/>
        </w:rPr>
        <w:t>առաջանում</w:t>
      </w:r>
      <w:proofErr w:type="spellEnd"/>
      <w:r w:rsidRPr="003F7509">
        <w:rPr>
          <w:rFonts w:ascii="GHEA Grapalat" w:hAnsi="GHEA Grapalat" w:cs="Tahoma"/>
          <w:lang w:val="hy-AM"/>
        </w:rPr>
        <w:t>:</w:t>
      </w:r>
    </w:p>
    <w:p w:rsidR="00F66197" w:rsidRPr="003F7509" w:rsidRDefault="00F66197" w:rsidP="00F66197">
      <w:pPr>
        <w:ind w:firstLine="567"/>
        <w:jc w:val="both"/>
        <w:rPr>
          <w:sz w:val="24"/>
          <w:szCs w:val="24"/>
          <w:lang w:val="pt-BR"/>
        </w:rPr>
      </w:pPr>
    </w:p>
    <w:p w:rsidR="009F445D" w:rsidRPr="00F66197" w:rsidRDefault="009F445D" w:rsidP="00F66197">
      <w:pPr>
        <w:rPr>
          <w:lang w:val="af-ZA"/>
        </w:rPr>
      </w:pPr>
    </w:p>
    <w:sectPr w:rsidR="009F445D" w:rsidRPr="00F66197" w:rsidSect="00D32A68">
      <w:pgSz w:w="12240" w:h="15840"/>
      <w:pgMar w:top="63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1F3D0B"/>
    <w:multiLevelType w:val="hybridMultilevel"/>
    <w:tmpl w:val="6A9C4AF2"/>
    <w:lvl w:ilvl="0" w:tplc="D5385EF6">
      <w:start w:val="1"/>
      <w:numFmt w:val="decimal"/>
      <w:lvlText w:val="%1."/>
      <w:lvlJc w:val="left"/>
      <w:pPr>
        <w:ind w:left="1699" w:hanging="990"/>
      </w:pPr>
      <w:rPr>
        <w:rFonts w:cs="Arial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7C1"/>
    <w:rsid w:val="00023BAF"/>
    <w:rsid w:val="00041AA9"/>
    <w:rsid w:val="0004637F"/>
    <w:rsid w:val="000A5342"/>
    <w:rsid w:val="000D3EAF"/>
    <w:rsid w:val="000E2681"/>
    <w:rsid w:val="00126D90"/>
    <w:rsid w:val="00184974"/>
    <w:rsid w:val="00210FAC"/>
    <w:rsid w:val="00220FBD"/>
    <w:rsid w:val="00232096"/>
    <w:rsid w:val="00236200"/>
    <w:rsid w:val="0026655B"/>
    <w:rsid w:val="002B2E9E"/>
    <w:rsid w:val="00347AFD"/>
    <w:rsid w:val="003562C8"/>
    <w:rsid w:val="00385F92"/>
    <w:rsid w:val="003876FF"/>
    <w:rsid w:val="00397A64"/>
    <w:rsid w:val="003C1E47"/>
    <w:rsid w:val="003F7509"/>
    <w:rsid w:val="004039CB"/>
    <w:rsid w:val="00424616"/>
    <w:rsid w:val="004335D0"/>
    <w:rsid w:val="00472989"/>
    <w:rsid w:val="004D0286"/>
    <w:rsid w:val="004F3479"/>
    <w:rsid w:val="004F416A"/>
    <w:rsid w:val="004F77C1"/>
    <w:rsid w:val="00521DC3"/>
    <w:rsid w:val="005538F9"/>
    <w:rsid w:val="005600C7"/>
    <w:rsid w:val="00594D3A"/>
    <w:rsid w:val="005A2D79"/>
    <w:rsid w:val="005C363B"/>
    <w:rsid w:val="00624C46"/>
    <w:rsid w:val="00647CEF"/>
    <w:rsid w:val="006A0848"/>
    <w:rsid w:val="00770B97"/>
    <w:rsid w:val="007A3877"/>
    <w:rsid w:val="007B3B67"/>
    <w:rsid w:val="007D03ED"/>
    <w:rsid w:val="007F005D"/>
    <w:rsid w:val="00800D41"/>
    <w:rsid w:val="00823192"/>
    <w:rsid w:val="00873645"/>
    <w:rsid w:val="00876F1F"/>
    <w:rsid w:val="008A59AC"/>
    <w:rsid w:val="008C3D21"/>
    <w:rsid w:val="008F23B6"/>
    <w:rsid w:val="00941F32"/>
    <w:rsid w:val="0095418C"/>
    <w:rsid w:val="00982822"/>
    <w:rsid w:val="009F25A2"/>
    <w:rsid w:val="009F445D"/>
    <w:rsid w:val="00A12091"/>
    <w:rsid w:val="00A241C6"/>
    <w:rsid w:val="00A44F4C"/>
    <w:rsid w:val="00A8398D"/>
    <w:rsid w:val="00AE16CC"/>
    <w:rsid w:val="00AE70EC"/>
    <w:rsid w:val="00B621DE"/>
    <w:rsid w:val="00B64E32"/>
    <w:rsid w:val="00C01016"/>
    <w:rsid w:val="00C037B7"/>
    <w:rsid w:val="00C17DA7"/>
    <w:rsid w:val="00C24DE6"/>
    <w:rsid w:val="00C43D79"/>
    <w:rsid w:val="00C526C4"/>
    <w:rsid w:val="00C67EE6"/>
    <w:rsid w:val="00C75412"/>
    <w:rsid w:val="00C91368"/>
    <w:rsid w:val="00C92A48"/>
    <w:rsid w:val="00C9301E"/>
    <w:rsid w:val="00CA10FF"/>
    <w:rsid w:val="00CD3E69"/>
    <w:rsid w:val="00CF5052"/>
    <w:rsid w:val="00D32A68"/>
    <w:rsid w:val="00D3329C"/>
    <w:rsid w:val="00DE446F"/>
    <w:rsid w:val="00DF4097"/>
    <w:rsid w:val="00E52489"/>
    <w:rsid w:val="00E5263C"/>
    <w:rsid w:val="00E67E5A"/>
    <w:rsid w:val="00E85BA7"/>
    <w:rsid w:val="00EF450E"/>
    <w:rsid w:val="00F438F3"/>
    <w:rsid w:val="00F442EC"/>
    <w:rsid w:val="00F66197"/>
    <w:rsid w:val="00F84482"/>
    <w:rsid w:val="00FB6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0D7967"/>
  <w15:chartTrackingRefBased/>
  <w15:docId w15:val="{425B5C89-1951-4DDA-8EAC-EF84EBF51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E526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5263C"/>
    <w:rPr>
      <w:i/>
      <w:iCs/>
    </w:rPr>
  </w:style>
  <w:style w:type="character" w:styleId="Strong">
    <w:name w:val="Strong"/>
    <w:basedOn w:val="DefaultParagraphFont"/>
    <w:uiPriority w:val="22"/>
    <w:qFormat/>
    <w:rsid w:val="00E5263C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9F445D"/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qFormat/>
    <w:rsid w:val="009F445D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basedOn w:val="DefaultParagraphFont"/>
    <w:link w:val="norm"/>
    <w:locked/>
    <w:rsid w:val="009F445D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Pa1">
    <w:name w:val="Pa1"/>
    <w:basedOn w:val="Normal"/>
    <w:next w:val="Normal"/>
    <w:uiPriority w:val="99"/>
    <w:rsid w:val="0026655B"/>
    <w:pPr>
      <w:autoSpaceDE w:val="0"/>
      <w:autoSpaceDN w:val="0"/>
      <w:adjustRightInd w:val="0"/>
      <w:spacing w:after="0" w:line="241" w:lineRule="atLeast"/>
    </w:pPr>
    <w:rPr>
      <w:rFonts w:ascii="GHEA Grapalat" w:hAnsi="GHEA Grapalat"/>
      <w:sz w:val="24"/>
      <w:szCs w:val="24"/>
    </w:rPr>
  </w:style>
  <w:style w:type="character" w:customStyle="1" w:styleId="A40">
    <w:name w:val="A40"/>
    <w:uiPriority w:val="99"/>
    <w:rsid w:val="0026655B"/>
    <w:rPr>
      <w:rFonts w:cs="GHEA Grapalat"/>
      <w:color w:val="000000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033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1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D1E297-8FEC-4FFC-B23F-F063294C3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Anjela</dc:creator>
  <cp:keywords>https:/mul2.gov.am/tasks/585198/oneclick/0fbc51a8c670eb1ac9fecfb692736fcd8789008477bbc2ea7ab30b90e1d65fcb.docx?token=257cbd6ce1bc5b2ca7626ff8ffbd4d8d</cp:keywords>
  <dc:description/>
  <cp:lastModifiedBy>Gohar Mirzoyan</cp:lastModifiedBy>
  <cp:revision>2</cp:revision>
  <dcterms:created xsi:type="dcterms:W3CDTF">2022-03-21T06:51:00Z</dcterms:created>
  <dcterms:modified xsi:type="dcterms:W3CDTF">2022-03-21T06:51:00Z</dcterms:modified>
</cp:coreProperties>
</file>