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92E" w:rsidRPr="009843AF" w:rsidRDefault="0002292E" w:rsidP="0002292E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2292E" w:rsidRPr="009843AF" w:rsidRDefault="0002292E" w:rsidP="0002292E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2017 թվականի </w:t>
      </w:r>
      <w:r>
        <w:rPr>
          <w:rFonts w:ascii="GHEA Grapalat" w:hAnsi="GHEA Grapalat"/>
          <w:b/>
          <w:sz w:val="24"/>
          <w:szCs w:val="24"/>
          <w:lang w:val="hy-AM"/>
        </w:rPr>
        <w:t>հուլիսի 6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N773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Pr="001817F7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և </w:t>
      </w:r>
      <w:r w:rsidRPr="003D270F">
        <w:rPr>
          <w:rFonts w:ascii="GHEA Grapalat" w:hAnsi="GHEA Grapalat"/>
          <w:b/>
          <w:sz w:val="24"/>
          <w:szCs w:val="24"/>
          <w:lang w:val="hy-AM"/>
        </w:rPr>
        <w:t>լրացում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02292E" w:rsidRPr="009843AF" w:rsidRDefault="0002292E" w:rsidP="0002292E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2292E" w:rsidRPr="009843AF" w:rsidRDefault="0002292E" w:rsidP="0002292E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proofErr w:type="spellStart"/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րավական</w:t>
      </w:r>
      <w:proofErr w:type="spellEnd"/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ակտի 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proofErr w:type="spellStart"/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proofErr w:type="spellEnd"/>
      <w:r w:rsidRPr="009843A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02292E" w:rsidRPr="00535A79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</w:rPr>
      </w:pPr>
      <w:proofErr w:type="spellStart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r w:rsidRPr="00535A7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հուլիսի 6-ի N773-Ն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ապրանքների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535A79"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դրոշմավորման կանոնների համապատասխանեցումն է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«Հայաստանի Հանրապետության հարկային օրենսգրքում փոփոխություններ </w:t>
      </w:r>
      <w:r>
        <w:rPr>
          <w:rFonts w:ascii="GHEA Grapalat" w:eastAsia="Times New Roman" w:hAnsi="GHEA Grapalat" w:cs="GHEA Grapalat"/>
          <w:bCs/>
          <w:sz w:val="24"/>
          <w:szCs w:val="24"/>
        </w:rPr>
        <w:t>և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լրացումներ կատարելու </w:t>
      </w:r>
      <w:r>
        <w:rPr>
          <w:rFonts w:ascii="GHEA Grapalat" w:eastAsia="Times New Roman" w:hAnsi="GHEA Grapalat" w:cs="GHEA Grapalat"/>
          <w:bCs/>
          <w:sz w:val="24"/>
          <w:szCs w:val="24"/>
        </w:rPr>
        <w:t>և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2017 թվականի դեկտեմբերի 21-ի «</w:t>
      </w:r>
      <w:r>
        <w:rPr>
          <w:rFonts w:ascii="GHEA Grapalat" w:eastAsia="Times New Roman" w:hAnsi="GHEA Grapalat" w:cs="GHEA Grapalat"/>
          <w:bCs/>
          <w:sz w:val="24"/>
          <w:szCs w:val="24"/>
        </w:rPr>
        <w:t>Հ</w:t>
      </w:r>
      <w:proofErr w:type="spellStart"/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այաստանի</w:t>
      </w:r>
      <w:proofErr w:type="spellEnd"/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</w:rPr>
        <w:t>Հ</w:t>
      </w:r>
      <w:proofErr w:type="spellStart"/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անրապետության</w:t>
      </w:r>
      <w:proofErr w:type="spellEnd"/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հարկային օրենսգրքում փոփոխություններ </w:t>
      </w:r>
      <w:r>
        <w:rPr>
          <w:rFonts w:ascii="GHEA Grapalat" w:eastAsia="Times New Roman" w:hAnsi="GHEA Grapalat" w:cs="GHEA Grapalat"/>
          <w:bCs/>
          <w:sz w:val="24"/>
          <w:szCs w:val="24"/>
        </w:rPr>
        <w:t>և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լրացումներ կատարելու մասին» </w:t>
      </w:r>
      <w:r>
        <w:rPr>
          <w:rFonts w:ascii="GHEA Grapalat" w:eastAsia="Times New Roman" w:hAnsi="GHEA Grapalat" w:cs="GHEA Grapalat"/>
          <w:bCs/>
          <w:sz w:val="24"/>
          <w:szCs w:val="24"/>
        </w:rPr>
        <w:t>ՀՕ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-266-</w:t>
      </w:r>
      <w:r>
        <w:rPr>
          <w:rFonts w:ascii="GHEA Grapalat" w:eastAsia="Times New Roman" w:hAnsi="GHEA Grapalat" w:cs="GHEA Grapalat"/>
          <w:bCs/>
          <w:sz w:val="24"/>
          <w:szCs w:val="24"/>
        </w:rPr>
        <w:t>Ն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օրենքում փոփոխություններ </w:t>
      </w:r>
      <w:r>
        <w:rPr>
          <w:rFonts w:ascii="GHEA Grapalat" w:eastAsia="Times New Roman" w:hAnsi="GHEA Grapalat" w:cs="GHEA Grapalat"/>
          <w:bCs/>
          <w:sz w:val="24"/>
          <w:szCs w:val="24"/>
        </w:rPr>
        <w:t>և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լրացումներ կատարելու մասին» 20</w:t>
      </w:r>
      <w:r>
        <w:rPr>
          <w:rFonts w:ascii="GHEA Grapalat" w:eastAsia="Times New Roman" w:hAnsi="GHEA Grapalat" w:cs="GHEA Grapalat"/>
          <w:bCs/>
          <w:sz w:val="24"/>
          <w:szCs w:val="24"/>
        </w:rPr>
        <w:t>18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թվականի հունիսի </w:t>
      </w:r>
      <w:r>
        <w:rPr>
          <w:rFonts w:ascii="GHEA Grapalat" w:eastAsia="Times New Roman" w:hAnsi="GHEA Grapalat" w:cs="GHEA Grapalat"/>
          <w:bCs/>
          <w:sz w:val="24"/>
          <w:szCs w:val="24"/>
        </w:rPr>
        <w:t>2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1-ի ՀՀ օրենքի (ՀՕ-</w:t>
      </w:r>
      <w:r>
        <w:rPr>
          <w:rFonts w:ascii="GHEA Grapalat" w:eastAsia="Times New Roman" w:hAnsi="GHEA Grapalat" w:cs="GHEA Grapalat"/>
          <w:bCs/>
          <w:sz w:val="24"/>
          <w:szCs w:val="24"/>
        </w:rPr>
        <w:t>338</w:t>
      </w:r>
      <w:r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-Ն) (այսուհետ՝ Օրենք) պահանջներին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, ինչպես նաև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ակցիզային դրոշմանիշերի և </w:t>
      </w:r>
      <w:r w:rsidRPr="008249B3">
        <w:rPr>
          <w:rFonts w:ascii="GHEA Grapalat" w:eastAsia="Times New Roman" w:hAnsi="GHEA Grapalat" w:cs="GHEA Grapalat"/>
          <w:sz w:val="24"/>
          <w:szCs w:val="24"/>
          <w:lang w:val="fr-FR"/>
        </w:rPr>
        <w:t>(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Pr="008249B3">
        <w:rPr>
          <w:rFonts w:ascii="GHEA Grapalat" w:eastAsia="Times New Roman" w:hAnsi="GHEA Grapalat" w:cs="GHEA Grapalat"/>
          <w:sz w:val="24"/>
          <w:szCs w:val="24"/>
          <w:lang w:val="fr-FR"/>
        </w:rPr>
        <w:t>)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դրոշմապիտակների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տրամադրման, վերադարձման գործընթացների բարելավումն է։</w:t>
      </w:r>
    </w:p>
    <w:p w:rsidR="0002292E" w:rsidRPr="009843AF" w:rsidRDefault="0002292E" w:rsidP="0002292E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02292E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Ներկայումս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կ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առավարության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որոշման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համաձայն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`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դրոշմավորման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պարտավորություն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կրող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անձինք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ապրանքները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ակցիզային դրոշմանիշերով և </w:t>
      </w:r>
      <w:r w:rsidRPr="008249B3">
        <w:rPr>
          <w:rFonts w:ascii="GHEA Grapalat" w:eastAsia="Times New Roman" w:hAnsi="GHEA Grapalat" w:cs="GHEA Grapalat"/>
          <w:sz w:val="24"/>
          <w:szCs w:val="24"/>
          <w:lang w:val="fr-FR"/>
        </w:rPr>
        <w:t>(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Pr="008249B3">
        <w:rPr>
          <w:rFonts w:ascii="GHEA Grapalat" w:eastAsia="Times New Roman" w:hAnsi="GHEA Grapalat" w:cs="GHEA Grapalat"/>
          <w:sz w:val="24"/>
          <w:szCs w:val="24"/>
          <w:lang w:val="fr-FR"/>
        </w:rPr>
        <w:t>)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դրոշմապիտակներով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դրոշմավորում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են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ինքնուրույն</w:t>
      </w:r>
      <w:proofErr w:type="spellEnd"/>
      <w:r w:rsidRPr="00F51B60">
        <w:rPr>
          <w:rFonts w:ascii="GHEA Grapalat" w:eastAsia="Times New Roman" w:hAnsi="GHEA Grapalat" w:cs="GHEA Grapalat"/>
          <w:sz w:val="24"/>
          <w:szCs w:val="24"/>
        </w:rPr>
        <w:t>՝</w:t>
      </w:r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համապատասխանաբար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իրենց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հաշվառման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վայրի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հարկային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տեսչությունից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տեղական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արտադրանքի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մասով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կամ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հաշվառման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մաքսատնից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ներմուծվող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ապրանքների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մասով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ձեռք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բերված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դրոշմանիշեր</w:t>
      </w:r>
      <w:r>
        <w:rPr>
          <w:rFonts w:ascii="GHEA Grapalat" w:eastAsia="Times New Roman" w:hAnsi="GHEA Grapalat" w:cs="GHEA Grapalat"/>
          <w:sz w:val="24"/>
          <w:szCs w:val="24"/>
        </w:rPr>
        <w:t>ով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F51B60">
        <w:rPr>
          <w:rFonts w:ascii="GHEA Grapalat" w:eastAsia="Times New Roman" w:hAnsi="GHEA Grapalat" w:cs="GHEA Grapalat"/>
          <w:sz w:val="24"/>
          <w:szCs w:val="24"/>
        </w:rPr>
        <w:t>դրոշմապիտակներ</w:t>
      </w:r>
      <w:r>
        <w:rPr>
          <w:rFonts w:ascii="GHEA Grapalat" w:eastAsia="Times New Roman" w:hAnsi="GHEA Grapalat" w:cs="GHEA Grapalat"/>
          <w:sz w:val="24"/>
          <w:szCs w:val="24"/>
        </w:rPr>
        <w:t>ով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),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իսկ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Օրենքով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կատարված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փոփոխությունների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համաձայն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`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ներմուծված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ապրանքների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դրոշմավորման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համար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նախատեսված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` </w:t>
      </w:r>
      <w:r w:rsidRPr="00B56D66">
        <w:rPr>
          <w:rFonts w:ascii="GHEA Grapalat" w:hAnsi="GHEA Grapalat" w:cs="Sylfaen"/>
          <w:sz w:val="24"/>
          <w:szCs w:val="24"/>
          <w:lang w:val="hy-AM"/>
        </w:rPr>
        <w:t xml:space="preserve">«Ներմուծված» մակագրությամբ ակցիզային դրոշմանիշերի և </w:t>
      </w:r>
      <w:proofErr w:type="spellStart"/>
      <w:r w:rsidRPr="00B56D66">
        <w:rPr>
          <w:rFonts w:ascii="GHEA Grapalat" w:hAnsi="GHEA Grapalat" w:cs="Sylfaen"/>
          <w:sz w:val="24"/>
          <w:szCs w:val="24"/>
          <w:lang w:val="hy-AM"/>
        </w:rPr>
        <w:lastRenderedPageBreak/>
        <w:t>դրոշմապիտակների</w:t>
      </w:r>
      <w:proofErr w:type="spellEnd"/>
      <w:r w:rsidRPr="00B56D66">
        <w:rPr>
          <w:rFonts w:ascii="GHEA Grapalat" w:hAnsi="GHEA Grapalat" w:cs="Sylfaen"/>
          <w:sz w:val="24"/>
          <w:szCs w:val="24"/>
          <w:lang w:val="hy-AM"/>
        </w:rPr>
        <w:t xml:space="preserve"> տրամադրումը հարկ վճարողներին իրականացվում է հարկային մարմնի կողմից</w:t>
      </w:r>
      <w:r w:rsidRPr="001817F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իսկ</w:t>
      </w:r>
      <w:proofErr w:type="spellEnd"/>
      <w:r w:rsidRPr="001817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դրանց</w:t>
      </w:r>
      <w:proofErr w:type="spellEnd"/>
      <w:r w:rsidRPr="001817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վերադարձը</w:t>
      </w:r>
      <w:proofErr w:type="spellEnd"/>
      <w:r w:rsidRPr="001817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նույնպես</w:t>
      </w:r>
      <w:proofErr w:type="spellEnd"/>
      <w:r w:rsidRPr="001817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կատարվում</w:t>
      </w:r>
      <w:proofErr w:type="spellEnd"/>
      <w:r w:rsidRPr="001817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1817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հարկային</w:t>
      </w:r>
      <w:proofErr w:type="spellEnd"/>
      <w:r w:rsidRPr="001817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մարմին</w:t>
      </w:r>
      <w:proofErr w:type="spellEnd"/>
      <w:r w:rsidRPr="001817F7">
        <w:rPr>
          <w:rFonts w:ascii="GHEA Grapalat" w:hAnsi="GHEA Grapalat" w:cs="Sylfaen"/>
          <w:sz w:val="24"/>
          <w:szCs w:val="24"/>
          <w:lang w:val="fr-FR"/>
        </w:rPr>
        <w:t>:</w:t>
      </w:r>
      <w:r w:rsidRPr="00B56D6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2292E" w:rsidRPr="00B267D7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1817F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Խնդիրը կայանում է նրանում, որ </w:t>
      </w:r>
      <w:r w:rsidRPr="00535A7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հուլիսի 6-ի N773-Ն</w:t>
      </w:r>
      <w:r w:rsidRPr="001817F7">
        <w:rPr>
          <w:rFonts w:ascii="GHEA Grapalat" w:hAnsi="GHEA Grapalat"/>
          <w:sz w:val="24"/>
          <w:szCs w:val="24"/>
          <w:lang w:val="hy-AM"/>
        </w:rPr>
        <w:t xml:space="preserve"> որոշմամբ սահմանված` ապրանքների </w:t>
      </w:r>
      <w:r w:rsidRPr="00535A79"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դրոշմավորման կանոններ</w:t>
      </w:r>
      <w:r w:rsidRPr="001817F7">
        <w:rPr>
          <w:rFonts w:ascii="GHEA Grapalat" w:eastAsia="Times New Roman" w:hAnsi="GHEA Grapalat" w:cs="GHEA Grapalat"/>
          <w:sz w:val="24"/>
          <w:szCs w:val="24"/>
          <w:lang w:val="hy-AM"/>
        </w:rPr>
        <w:t>ը չեն համապատասխանում Օրենքի պահանջներին</w:t>
      </w:r>
      <w:r w:rsidRPr="00B267D7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02292E" w:rsidRPr="003437C1" w:rsidRDefault="0002292E" w:rsidP="0002292E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02292E" w:rsidRPr="001817F7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6B3149">
        <w:rPr>
          <w:rFonts w:ascii="GHEA Grapalat" w:eastAsia="Times New Roman" w:hAnsi="GHEA Grapalat" w:cs="GHEA Grapalat"/>
          <w:sz w:val="24"/>
          <w:szCs w:val="24"/>
          <w:lang w:val="hy-AM"/>
        </w:rPr>
        <w:t>Նախագծով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առաջարկվում է </w:t>
      </w:r>
      <w:r w:rsidRPr="00535A7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հուլիսի 6-ի N773-Ն</w:t>
      </w:r>
      <w:r w:rsidRPr="001817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որոշմամբ</w:t>
      </w:r>
      <w:proofErr w:type="spellEnd"/>
      <w:r w:rsidRPr="001817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 w:rsidRPr="001817F7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1817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5A79"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դրոշմավորման կանոններ</w:t>
      </w:r>
      <w:r>
        <w:rPr>
          <w:rFonts w:ascii="GHEA Grapalat" w:eastAsia="Times New Roman" w:hAnsi="GHEA Grapalat" w:cs="GHEA Grapalat"/>
          <w:sz w:val="24"/>
          <w:szCs w:val="24"/>
        </w:rPr>
        <w:t>ը</w:t>
      </w:r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համապատասխանեցնել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Օրենքի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պահանջներին</w:t>
      </w:r>
      <w:proofErr w:type="spellEnd"/>
      <w:r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02292E" w:rsidRPr="00B267D7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Միաժամանակ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նախագծով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հստակեցվում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>է</w:t>
      </w:r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որ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>ա</w:t>
      </w:r>
      <w:proofErr w:type="spellStart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պրանքների</w:t>
      </w:r>
      <w:proofErr w:type="spellEnd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վրա փակցված դրոշմանիշեր</w:t>
      </w:r>
      <w:r>
        <w:rPr>
          <w:rFonts w:ascii="GHEA Grapalat" w:eastAsia="Times New Roman" w:hAnsi="GHEA Grapalat" w:cs="GHEA Grapalat"/>
          <w:sz w:val="24"/>
          <w:szCs w:val="24"/>
        </w:rPr>
        <w:t>ի</w:t>
      </w:r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</w:t>
      </w:r>
      <w:proofErr w:type="spellStart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դրոշմապիտակներ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</w:rPr>
        <w:t>ի</w:t>
      </w:r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>`</w:t>
      </w:r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դրոշմավորված</w:t>
      </w:r>
      <w:proofErr w:type="spellEnd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ապրանքի տեսակին, </w:t>
      </w:r>
      <w:proofErr w:type="spellStart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ենթատեսակին</w:t>
      </w:r>
      <w:proofErr w:type="spellEnd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(նկարագրին), տարողությանը (ծավալին, քաշին կամ տվյալ </w:t>
      </w:r>
      <w:proofErr w:type="spellStart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ապրանքատեսակին</w:t>
      </w:r>
      <w:proofErr w:type="spellEnd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բնորոշ չափման այլ </w:t>
      </w:r>
      <w:proofErr w:type="spellStart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միավորին</w:t>
      </w:r>
      <w:proofErr w:type="spellEnd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) համապատասխան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ության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պահանջը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վերաբերում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>է</w:t>
      </w:r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դրոշմանիշեր</w:t>
      </w:r>
      <w:r>
        <w:rPr>
          <w:rFonts w:ascii="GHEA Grapalat" w:eastAsia="Times New Roman" w:hAnsi="GHEA Grapalat" w:cs="GHEA Grapalat"/>
          <w:sz w:val="24"/>
          <w:szCs w:val="24"/>
        </w:rPr>
        <w:t>ի</w:t>
      </w:r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</w:t>
      </w:r>
      <w:proofErr w:type="spellStart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դրոշմապիտակներ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</w:rPr>
        <w:t>ի</w:t>
      </w:r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)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գծով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էլեկտրոնային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եղանակով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կատարված</w:t>
      </w:r>
      <w:proofErr w:type="spellEnd"/>
      <w:r w:rsidRPr="003B46E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գրանցումներին</w:t>
      </w:r>
      <w:proofErr w:type="spellEnd"/>
      <w:r w:rsidRPr="007E2346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02292E" w:rsidRPr="009843AF" w:rsidRDefault="0002292E" w:rsidP="0002292E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02292E" w:rsidRPr="009843AF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1817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1817F7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եկամուտների կոմիտեի կողմից:</w:t>
      </w:r>
    </w:p>
    <w:p w:rsidR="0002292E" w:rsidRDefault="0002292E" w:rsidP="0002292E">
      <w:pPr>
        <w:numPr>
          <w:ilvl w:val="0"/>
          <w:numId w:val="1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02292E" w:rsidRDefault="0002292E" w:rsidP="0002292E">
      <w:pPr>
        <w:tabs>
          <w:tab w:val="left" w:pos="851"/>
        </w:tabs>
        <w:autoSpaceDN w:val="0"/>
        <w:spacing w:after="0" w:line="360" w:lineRule="auto"/>
        <w:ind w:firstLine="63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Pr="001817F7">
        <w:rPr>
          <w:rFonts w:ascii="GHEA Grapalat" w:eastAsia="Calibri" w:hAnsi="GHEA Grapalat" w:cs="Sylfaen"/>
          <w:sz w:val="24"/>
          <w:szCs w:val="24"/>
          <w:lang w:val="hy-AM"/>
        </w:rPr>
        <w:t xml:space="preserve">, որ </w:t>
      </w:r>
      <w:r w:rsidRPr="00535A7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հուլիսի 6-ի N773-Ն</w:t>
      </w:r>
      <w:r w:rsidRPr="001817F7">
        <w:rPr>
          <w:rFonts w:ascii="GHEA Grapalat" w:hAnsi="GHEA Grapalat"/>
          <w:sz w:val="24"/>
          <w:szCs w:val="24"/>
          <w:lang w:val="hy-AM"/>
        </w:rPr>
        <w:t xml:space="preserve"> որոշմամբ սահմանված` ապրանքների </w:t>
      </w:r>
      <w:r w:rsidRPr="00535A79"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դրոշմավորման կանոններ</w:t>
      </w:r>
      <w:r w:rsidRPr="001817F7">
        <w:rPr>
          <w:rFonts w:ascii="GHEA Grapalat" w:eastAsia="Times New Roman" w:hAnsi="GHEA Grapalat" w:cs="GHEA Grapalat"/>
          <w:sz w:val="24"/>
          <w:szCs w:val="24"/>
          <w:lang w:val="hy-AM"/>
        </w:rPr>
        <w:t>ը կ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t>հա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պա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տաս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խա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նե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1817F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 </w:t>
      </w:r>
      <w:r w:rsidRPr="00954836">
        <w:rPr>
          <w:rFonts w:ascii="GHEA Grapalat" w:eastAsia="Times New Roman" w:hAnsi="GHEA Grapalat" w:cs="Sylfaen"/>
          <w:sz w:val="24"/>
          <w:szCs w:val="24"/>
          <w:lang w:val="hy-AM"/>
        </w:rPr>
        <w:t>Օրենքի պահանջներին</w:t>
      </w:r>
      <w:r w:rsidRPr="001817F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Pr="00B56D66">
        <w:rPr>
          <w:rFonts w:ascii="GHEA Grapalat" w:hAnsi="GHEA Grapalat" w:cs="Sylfaen"/>
          <w:sz w:val="24"/>
          <w:szCs w:val="24"/>
          <w:lang w:val="hy-AM"/>
        </w:rPr>
        <w:t xml:space="preserve">«Ներմուծված» մակագրությամբ ակցիզային դրոշմանիշերի </w:t>
      </w:r>
      <w:r w:rsidRPr="00B56D6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և </w:t>
      </w:r>
      <w:proofErr w:type="spellStart"/>
      <w:r w:rsidRPr="00B56D66">
        <w:rPr>
          <w:rFonts w:ascii="GHEA Grapalat" w:hAnsi="GHEA Grapalat" w:cs="Sylfaen"/>
          <w:sz w:val="24"/>
          <w:szCs w:val="24"/>
          <w:lang w:val="hy-AM"/>
        </w:rPr>
        <w:t>դրոշմապիտակների</w:t>
      </w:r>
      <w:proofErr w:type="spellEnd"/>
      <w:r w:rsidRPr="00B56D66">
        <w:rPr>
          <w:rFonts w:ascii="GHEA Grapalat" w:hAnsi="GHEA Grapalat" w:cs="Sylfaen"/>
          <w:sz w:val="24"/>
          <w:szCs w:val="24"/>
          <w:lang w:val="hy-AM"/>
        </w:rPr>
        <w:t xml:space="preserve"> տրամադրումը հարկ վճարողներին </w:t>
      </w:r>
      <w:r w:rsidRPr="001817F7">
        <w:rPr>
          <w:rFonts w:ascii="GHEA Grapalat" w:hAnsi="GHEA Grapalat" w:cs="Sylfaen"/>
          <w:sz w:val="24"/>
          <w:szCs w:val="24"/>
          <w:lang w:val="hy-AM"/>
        </w:rPr>
        <w:t>կ</w:t>
      </w:r>
      <w:r w:rsidRPr="00B56D66">
        <w:rPr>
          <w:rFonts w:ascii="GHEA Grapalat" w:hAnsi="GHEA Grapalat" w:cs="Sylfaen"/>
          <w:sz w:val="24"/>
          <w:szCs w:val="24"/>
          <w:lang w:val="hy-AM"/>
        </w:rPr>
        <w:t>իրականացվ</w:t>
      </w:r>
      <w:r w:rsidRPr="001817F7">
        <w:rPr>
          <w:rFonts w:ascii="GHEA Grapalat" w:hAnsi="GHEA Grapalat" w:cs="Sylfaen"/>
          <w:sz w:val="24"/>
          <w:szCs w:val="24"/>
          <w:lang w:val="hy-AM"/>
        </w:rPr>
        <w:t>ի</w:t>
      </w:r>
      <w:r w:rsidRPr="00B56D66">
        <w:rPr>
          <w:rFonts w:ascii="GHEA Grapalat" w:hAnsi="GHEA Grapalat" w:cs="Sylfaen"/>
          <w:sz w:val="24"/>
          <w:szCs w:val="24"/>
          <w:lang w:val="hy-AM"/>
        </w:rPr>
        <w:t xml:space="preserve"> հարկային մարմնի կողմից</w:t>
      </w:r>
      <w:r w:rsidRPr="001817F7">
        <w:rPr>
          <w:rFonts w:ascii="GHEA Grapalat" w:hAnsi="GHEA Grapalat" w:cs="Sylfaen"/>
          <w:sz w:val="24"/>
          <w:szCs w:val="24"/>
          <w:lang w:val="hy-AM"/>
        </w:rPr>
        <w:t>, իսկ դրանց վերադարձը նույնպես կկատարվի հարկային մարմին:</w:t>
      </w:r>
    </w:p>
    <w:p w:rsidR="0002292E" w:rsidRPr="004B0A1E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Cambria Math" w:hAnsi="Cambria Math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  <w:r>
        <w:rPr>
          <w:rFonts w:ascii="Cambria Math" w:hAnsi="Cambria Math"/>
          <w:b/>
          <w:color w:val="000000"/>
          <w:sz w:val="24"/>
          <w:szCs w:val="24"/>
          <w:lang w:val="hy-AM"/>
        </w:rPr>
        <w:t>․</w:t>
      </w:r>
    </w:p>
    <w:p w:rsidR="0002292E" w:rsidRPr="00A0318D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 xml:space="preserve">ի ընդունման կապակցությամբ լրացուցիչ ֆինանսական միջոցների անհրաժեշտություն, պետական բյուջեի </w:t>
      </w:r>
      <w:proofErr w:type="spellStart"/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եկամուտներում</w:t>
      </w:r>
      <w:proofErr w:type="spellEnd"/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 xml:space="preserve">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02292E" w:rsidRPr="00A0318D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02292E" w:rsidRPr="00A0318D" w:rsidRDefault="0002292E" w:rsidP="000229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Նախագծի ընդունումը կապված չէ ռազմավարական փաստաթղթերի հետ:</w:t>
      </w:r>
    </w:p>
    <w:p w:rsidR="0002292E" w:rsidRDefault="0002292E" w:rsidP="0002292E">
      <w:pPr>
        <w:tabs>
          <w:tab w:val="left" w:pos="851"/>
        </w:tabs>
        <w:autoSpaceDN w:val="0"/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2D5EA7" w:rsidRPr="0002292E" w:rsidRDefault="002D5EA7">
      <w:pPr>
        <w:rPr>
          <w:lang w:val="hy-AM"/>
        </w:rPr>
      </w:pPr>
      <w:bookmarkStart w:id="0" w:name="_GoBack"/>
      <w:bookmarkEnd w:id="0"/>
    </w:p>
    <w:sectPr w:rsidR="002D5EA7" w:rsidRPr="000229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960"/>
    <w:rsid w:val="0002292E"/>
    <w:rsid w:val="002D5EA7"/>
    <w:rsid w:val="0074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A0EDA0-B0AC-4895-92FC-B5BF74EFC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92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2980</Characters>
  <Application>Microsoft Office Word</Application>
  <DocSecurity>0</DocSecurity>
  <Lines>24</Lines>
  <Paragraphs>6</Paragraphs>
  <ScaleCrop>false</ScaleCrop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2022-03-18T13:26:00Z</dcterms:created>
  <dcterms:modified xsi:type="dcterms:W3CDTF">2022-03-18T13:26:00Z</dcterms:modified>
</cp:coreProperties>
</file>