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E945B" w14:textId="77777777" w:rsidR="00A80737" w:rsidRPr="002C0492" w:rsidRDefault="00A80737" w:rsidP="00355FCF">
      <w:pPr>
        <w:shd w:val="clear" w:color="auto" w:fill="FFFFFF"/>
        <w:spacing w:after="0" w:line="360" w:lineRule="auto"/>
        <w:ind w:firstLine="375"/>
        <w:jc w:val="center"/>
        <w:outlineLvl w:val="0"/>
        <w:rPr>
          <w:rFonts w:ascii="GHEA Grapalat" w:eastAsia="Times New Roman" w:hAnsi="GHEA Grapalat" w:cs="Times New Roman"/>
          <w:color w:val="000000"/>
          <w:sz w:val="24"/>
          <w:szCs w:val="24"/>
          <w:lang w:val="hy-AM" w:eastAsia="ru-RU"/>
        </w:rPr>
      </w:pPr>
      <w:r w:rsidRPr="002C0492">
        <w:rPr>
          <w:rFonts w:ascii="GHEA Grapalat" w:eastAsia="Times New Roman" w:hAnsi="GHEA Grapalat" w:cs="Times New Roman"/>
          <w:b/>
          <w:bCs/>
          <w:color w:val="000000"/>
          <w:sz w:val="24"/>
          <w:szCs w:val="24"/>
          <w:lang w:val="hy-AM" w:eastAsia="ru-RU"/>
        </w:rPr>
        <w:t>ԱՄՓՈՓԱԹԵՐԹ</w:t>
      </w:r>
    </w:p>
    <w:p w14:paraId="4ABE2A92" w14:textId="4C4B0ED3" w:rsidR="00A80737" w:rsidRPr="002C0492" w:rsidRDefault="003F32F6" w:rsidP="00F6753D">
      <w:pPr>
        <w:pStyle w:val="NormalWeb"/>
        <w:shd w:val="clear" w:color="auto" w:fill="FFFFFF"/>
        <w:spacing w:before="0" w:beforeAutospacing="0" w:after="0" w:afterAutospacing="0"/>
        <w:jc w:val="center"/>
        <w:rPr>
          <w:rFonts w:ascii="GHEA Grapalat" w:hAnsi="GHEA Grapalat"/>
          <w:color w:val="000000"/>
          <w:lang w:val="hy-AM"/>
        </w:rPr>
      </w:pPr>
      <w:r w:rsidRPr="00CA54CE">
        <w:rPr>
          <w:rStyle w:val="Strong"/>
          <w:rFonts w:ascii="Arial Armenian" w:hAnsi="Arial Armenian" w:cs="Sylfaen"/>
          <w:lang w:val="af-ZA"/>
        </w:rPr>
        <w:t>§</w:t>
      </w:r>
      <w:r w:rsidRPr="00A41089">
        <w:rPr>
          <w:rFonts w:ascii="GHEA Grapalat" w:hAnsi="GHEA Grapalat"/>
          <w:b/>
          <w:lang w:val="af-ZA"/>
        </w:rPr>
        <w:t>«ՀԱՅԱՍՏԱՆԻ ՀԱՆՐԱՊԵՏՈՒԹՅԱՆ 2022 ԹՎԱԿԱՆԻ ՊԵՏԱԿԱՆ ԲՅՈՒՋԵԻ ՄԱՍԻՆ» ՕՐԵՆՔՈՒՄ ՓՈՓՈԽՈՒԹՅՈՒՆ, ՀԱՅԱՍՏԱՆԻ ՀԱՆՐԱՊԵՏՈՒԹՅԱՆ ԿԱՌԱՎԱՐՈՒԹՅԱՆ 2021 ԹՎԱԿԱՆԻ ԴԵԿՏԵՄԲԵՐԻ 23-Ի N 2121-Ն ՈՐՈՇՄԱՆ ՄԵՋ ՓՈՓՈԽՈՒԹՅՈՒՆՆԵՐ ԵՎ ԼՐԱՑՈՒՄՆԵՐ ԿԱՏԱՐԵԼՈՒ ՄԱՍԻՆ</w:t>
      </w:r>
      <w:r w:rsidRPr="00CA54CE">
        <w:rPr>
          <w:rStyle w:val="Strong"/>
          <w:rFonts w:ascii="Arial Armenian" w:hAnsi="Arial Armenian" w:cs="Sylfaen"/>
          <w:lang w:val="af-ZA"/>
        </w:rPr>
        <w:t>¦</w:t>
      </w:r>
      <w:r w:rsidRPr="00CA54CE" w:rsidDel="004A24AB">
        <w:rPr>
          <w:rStyle w:val="Strong"/>
          <w:rFonts w:ascii="GHEA Grapalat" w:hAnsi="GHEA Grapalat" w:cs="Sylfaen"/>
          <w:lang w:val="af-ZA"/>
        </w:rPr>
        <w:t xml:space="preserve"> </w:t>
      </w:r>
      <w:r w:rsidRPr="00F14D62">
        <w:rPr>
          <w:rStyle w:val="Strong"/>
          <w:rFonts w:ascii="GHEA Grapalat" w:hAnsi="GHEA Grapalat"/>
        </w:rPr>
        <w:t>ՀԱՅԱՍՏԱՆԻ</w:t>
      </w:r>
      <w:r w:rsidRPr="00AC17E0">
        <w:rPr>
          <w:rStyle w:val="Strong"/>
          <w:rFonts w:ascii="GHEA Grapalat" w:hAnsi="GHEA Grapalat"/>
          <w:lang w:val="af-ZA"/>
        </w:rPr>
        <w:t xml:space="preserve"> </w:t>
      </w:r>
      <w:r w:rsidRPr="00F14D62">
        <w:rPr>
          <w:rStyle w:val="Strong"/>
          <w:rFonts w:ascii="GHEA Grapalat" w:hAnsi="GHEA Grapalat"/>
        </w:rPr>
        <w:t>ՀԱՆՐԱՊԵՏՈՒԹՅԱՆ</w:t>
      </w:r>
      <w:r w:rsidRPr="00AC17E0">
        <w:rPr>
          <w:rStyle w:val="Strong"/>
          <w:rFonts w:ascii="GHEA Grapalat" w:hAnsi="GHEA Grapalat"/>
          <w:lang w:val="af-ZA"/>
        </w:rPr>
        <w:t xml:space="preserve"> </w:t>
      </w:r>
      <w:r w:rsidRPr="00CA54CE">
        <w:rPr>
          <w:rStyle w:val="Strong"/>
          <w:rFonts w:ascii="GHEA Grapalat" w:hAnsi="GHEA Grapalat" w:cs="Sylfaen"/>
        </w:rPr>
        <w:t>ԿԱՌԱՎԱՐՈՒԹՅԱՆ</w:t>
      </w:r>
      <w:r w:rsidRPr="00AC17E0">
        <w:rPr>
          <w:rStyle w:val="Strong"/>
          <w:rFonts w:ascii="GHEA Grapalat" w:hAnsi="GHEA Grapalat"/>
          <w:lang w:val="af-ZA"/>
        </w:rPr>
        <w:t xml:space="preserve"> </w:t>
      </w:r>
      <w:r w:rsidRPr="00D34A6D">
        <w:rPr>
          <w:rStyle w:val="Strong"/>
          <w:rFonts w:ascii="GHEA Grapalat" w:hAnsi="GHEA Grapalat"/>
        </w:rPr>
        <w:t>ՈՐՈՇՄԱՆ</w:t>
      </w:r>
      <w:r w:rsidRPr="00D34A6D">
        <w:rPr>
          <w:rStyle w:val="Strong"/>
          <w:rFonts w:ascii="GHEA Grapalat" w:hAnsi="GHEA Grapalat"/>
          <w:lang w:val="af-ZA"/>
        </w:rPr>
        <w:t xml:space="preserve"> </w:t>
      </w:r>
      <w:r w:rsidRPr="00D34A6D">
        <w:rPr>
          <w:rStyle w:val="Strong"/>
          <w:rFonts w:ascii="GHEA Grapalat" w:hAnsi="GHEA Grapalat"/>
        </w:rPr>
        <w:t>ՆԱԽԱԳԾԻ</w:t>
      </w:r>
      <w:r w:rsidRPr="00D34A6D">
        <w:rPr>
          <w:rStyle w:val="Strong"/>
          <w:rFonts w:ascii="GHEA Grapalat" w:hAnsi="GHEA Grapalat" w:cs="Sylfaen"/>
          <w:lang w:val="af-ZA"/>
        </w:rPr>
        <w:t xml:space="preserve"> </w:t>
      </w:r>
    </w:p>
    <w:p w14:paraId="7C73EFC3" w14:textId="77777777" w:rsidR="00A80737" w:rsidRPr="002C0492" w:rsidRDefault="00A80737" w:rsidP="00F47C09">
      <w:pPr>
        <w:shd w:val="clear" w:color="auto" w:fill="FFFFFF"/>
        <w:spacing w:after="0" w:line="360" w:lineRule="auto"/>
        <w:ind w:firstLine="375"/>
        <w:jc w:val="center"/>
        <w:rPr>
          <w:rFonts w:ascii="GHEA Grapalat" w:eastAsia="Times New Roman" w:hAnsi="GHEA Grapalat" w:cs="Times New Roman"/>
          <w:color w:val="000000"/>
          <w:sz w:val="24"/>
          <w:szCs w:val="24"/>
          <w:lang w:val="hy-AM" w:eastAsia="ru-RU"/>
        </w:rPr>
      </w:pPr>
      <w:r w:rsidRPr="002C0492">
        <w:rPr>
          <w:rFonts w:ascii="Calibri" w:eastAsia="Times New Roman" w:hAnsi="Calibri" w:cs="Calibri"/>
          <w:color w:val="000000"/>
          <w:sz w:val="24"/>
          <w:szCs w:val="24"/>
          <w:lang w:val="hy-AM" w:eastAsia="ru-RU"/>
        </w:rPr>
        <w:t>     </w:t>
      </w:r>
      <w:r w:rsidRPr="002C0492">
        <w:rPr>
          <w:rFonts w:ascii="GHEA Grapalat" w:eastAsia="Times New Roman" w:hAnsi="GHEA Grapalat" w:cs="Times New Roman"/>
          <w:color w:val="000000"/>
          <w:sz w:val="24"/>
          <w:szCs w:val="24"/>
          <w:lang w:val="hy-AM" w:eastAsia="ru-RU"/>
        </w:rPr>
        <w:t xml:space="preserve"> </w:t>
      </w:r>
      <w:r w:rsidRPr="002C0492">
        <w:rPr>
          <w:rFonts w:ascii="Calibri" w:eastAsia="Times New Roman" w:hAnsi="Calibri" w:cs="Calibri"/>
          <w:color w:val="000000"/>
          <w:sz w:val="24"/>
          <w:szCs w:val="24"/>
          <w:lang w:val="hy-AM" w:eastAsia="ru-RU"/>
        </w:rPr>
        <w:t> </w:t>
      </w:r>
    </w:p>
    <w:tbl>
      <w:tblPr>
        <w:tblW w:w="1530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73"/>
        <w:gridCol w:w="5528"/>
      </w:tblGrid>
      <w:tr w:rsidR="007C439F" w:rsidRPr="008E53AA" w14:paraId="6CA4CD17" w14:textId="77777777" w:rsidTr="00182059">
        <w:trPr>
          <w:trHeight w:val="419"/>
          <w:tblCellSpacing w:w="0" w:type="dxa"/>
          <w:jc w:val="center"/>
        </w:trPr>
        <w:tc>
          <w:tcPr>
            <w:tcW w:w="9773"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7B0C78D2" w14:textId="01B5706C" w:rsidR="00A80737" w:rsidRPr="002C0492" w:rsidRDefault="00E70658" w:rsidP="00F47C09">
            <w:pPr>
              <w:spacing w:before="100" w:beforeAutospacing="1" w:after="100" w:afterAutospacing="1"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w:t>
            </w:r>
            <w:r w:rsidR="00A80737" w:rsidRPr="002C0492">
              <w:rPr>
                <w:rFonts w:ascii="GHEA Grapalat" w:eastAsia="Times New Roman" w:hAnsi="GHEA Grapalat" w:cs="Times New Roman"/>
                <w:color w:val="000000"/>
                <w:sz w:val="24"/>
                <w:szCs w:val="24"/>
                <w:lang w:val="hy-AM" w:eastAsia="ru-RU"/>
              </w:rPr>
              <w:t xml:space="preserve">. </w:t>
            </w:r>
            <w:r w:rsidR="00122739" w:rsidRPr="002C0492">
              <w:rPr>
                <w:rFonts w:ascii="GHEA Grapalat" w:eastAsia="Times New Roman" w:hAnsi="GHEA Grapalat" w:cs="Times New Roman"/>
                <w:color w:val="000000"/>
                <w:sz w:val="24"/>
                <w:szCs w:val="24"/>
                <w:lang w:val="hy-AM" w:eastAsia="ru-RU"/>
              </w:rPr>
              <w:t>Հայաստանի Հանրապետության ֆինանսների նախարարություն</w:t>
            </w:r>
          </w:p>
        </w:tc>
        <w:tc>
          <w:tcPr>
            <w:tcW w:w="5528" w:type="dxa"/>
            <w:tcBorders>
              <w:top w:val="outset" w:sz="6" w:space="0" w:color="auto"/>
              <w:left w:val="outset" w:sz="6" w:space="0" w:color="auto"/>
              <w:bottom w:val="outset" w:sz="6" w:space="0" w:color="auto"/>
              <w:right w:val="outset" w:sz="6" w:space="0" w:color="auto"/>
            </w:tcBorders>
            <w:shd w:val="clear" w:color="auto" w:fill="D0D0D0"/>
            <w:hideMark/>
          </w:tcPr>
          <w:p w14:paraId="28840AF3" w14:textId="09CFB2C6" w:rsidR="00A80737" w:rsidRPr="002C0492" w:rsidRDefault="003F32F6" w:rsidP="000F2B35">
            <w:pPr>
              <w:spacing w:after="0" w:line="360" w:lineRule="auto"/>
              <w:jc w:val="center"/>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en-US" w:eastAsia="ru-RU"/>
              </w:rPr>
              <w:t>14</w:t>
            </w:r>
            <w:r w:rsidR="00182059">
              <w:rPr>
                <w:rFonts w:ascii="GHEA Grapalat" w:eastAsia="Times New Roman" w:hAnsi="GHEA Grapalat" w:cs="Times New Roman"/>
                <w:color w:val="000000"/>
                <w:sz w:val="24"/>
                <w:szCs w:val="24"/>
                <w:lang w:val="hy-AM" w:eastAsia="ru-RU"/>
              </w:rPr>
              <w:t>․03․2022</w:t>
            </w:r>
            <w:r w:rsidR="00A80737" w:rsidRPr="002C0492">
              <w:rPr>
                <w:rFonts w:ascii="GHEA Grapalat" w:eastAsia="Times New Roman" w:hAnsi="GHEA Grapalat" w:cs="Times New Roman"/>
                <w:color w:val="000000"/>
                <w:sz w:val="24"/>
                <w:szCs w:val="24"/>
                <w:lang w:val="hy-AM" w:eastAsia="ru-RU"/>
              </w:rPr>
              <w:t>թ.</w:t>
            </w:r>
          </w:p>
        </w:tc>
      </w:tr>
      <w:tr w:rsidR="007C439F" w:rsidRPr="008E53AA" w14:paraId="0E568677" w14:textId="77777777" w:rsidTr="00182059">
        <w:trPr>
          <w:trHeight w:val="419"/>
          <w:tblCellSpacing w:w="0" w:type="dxa"/>
          <w:jc w:val="center"/>
        </w:trPr>
        <w:tc>
          <w:tcPr>
            <w:tcW w:w="97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CC9C5" w14:textId="77777777" w:rsidR="00A80737" w:rsidRPr="002C0492" w:rsidRDefault="00A80737" w:rsidP="00F47C09">
            <w:pPr>
              <w:spacing w:after="0" w:line="360" w:lineRule="auto"/>
              <w:rPr>
                <w:rFonts w:ascii="GHEA Grapalat" w:eastAsia="Times New Roman" w:hAnsi="GHEA Grapalat" w:cs="Times New Roman"/>
                <w:color w:val="000000"/>
                <w:sz w:val="24"/>
                <w:szCs w:val="24"/>
                <w:lang w:val="hy-AM" w:eastAsia="ru-RU"/>
              </w:rPr>
            </w:pPr>
          </w:p>
        </w:tc>
        <w:tc>
          <w:tcPr>
            <w:tcW w:w="5528" w:type="dxa"/>
            <w:tcBorders>
              <w:top w:val="outset" w:sz="6" w:space="0" w:color="auto"/>
              <w:left w:val="outset" w:sz="6" w:space="0" w:color="auto"/>
              <w:bottom w:val="outset" w:sz="6" w:space="0" w:color="auto"/>
              <w:right w:val="outset" w:sz="6" w:space="0" w:color="auto"/>
            </w:tcBorders>
            <w:shd w:val="clear" w:color="auto" w:fill="D0D0D0"/>
            <w:hideMark/>
          </w:tcPr>
          <w:p w14:paraId="47B538F2" w14:textId="495383F1" w:rsidR="00A80737" w:rsidRPr="002C0492" w:rsidRDefault="003F32F6" w:rsidP="00F47C09">
            <w:pPr>
              <w:spacing w:after="0" w:line="360" w:lineRule="auto"/>
              <w:jc w:val="center"/>
              <w:rPr>
                <w:rFonts w:ascii="GHEA Grapalat" w:eastAsia="Times New Roman" w:hAnsi="GHEA Grapalat" w:cs="Times New Roman"/>
                <w:color w:val="000000"/>
                <w:sz w:val="24"/>
                <w:szCs w:val="24"/>
                <w:lang w:val="hy-AM" w:eastAsia="ru-RU"/>
              </w:rPr>
            </w:pPr>
            <w:r w:rsidRPr="003F32F6">
              <w:rPr>
                <w:rFonts w:ascii="GHEA Grapalat" w:eastAsia="Times New Roman" w:hAnsi="GHEA Grapalat" w:cs="Times New Roman"/>
                <w:color w:val="000000"/>
                <w:sz w:val="24"/>
                <w:szCs w:val="24"/>
                <w:lang w:val="hy-AM" w:eastAsia="ru-RU"/>
              </w:rPr>
              <w:t>01/8-5/4211-2022</w:t>
            </w:r>
          </w:p>
        </w:tc>
      </w:tr>
      <w:tr w:rsidR="007C439F" w:rsidRPr="008E53AA" w14:paraId="08AB095C" w14:textId="77777777" w:rsidTr="003F32F6">
        <w:trPr>
          <w:trHeight w:val="6900"/>
          <w:tblCellSpacing w:w="0" w:type="dxa"/>
          <w:jc w:val="center"/>
        </w:trPr>
        <w:tc>
          <w:tcPr>
            <w:tcW w:w="9773" w:type="dxa"/>
            <w:tcBorders>
              <w:top w:val="outset" w:sz="6" w:space="0" w:color="auto"/>
              <w:left w:val="outset" w:sz="6" w:space="0" w:color="auto"/>
              <w:bottom w:val="outset" w:sz="6" w:space="0" w:color="auto"/>
              <w:right w:val="outset" w:sz="6" w:space="0" w:color="auto"/>
            </w:tcBorders>
            <w:shd w:val="clear" w:color="auto" w:fill="FFFFFF"/>
            <w:hideMark/>
          </w:tcPr>
          <w:p w14:paraId="2EF66301" w14:textId="4D0BAD61" w:rsidR="00182059" w:rsidRDefault="00132CBB" w:rsidP="0059116B">
            <w:pPr>
              <w:tabs>
                <w:tab w:val="left" w:pos="851"/>
              </w:tabs>
              <w:spacing w:before="120" w:after="0"/>
              <w:ind w:firstLine="537"/>
              <w:jc w:val="both"/>
              <w:rPr>
                <w:rFonts w:ascii="GHEA Grapalat" w:hAnsi="GHEA Grapalat" w:cs="Sylfaen"/>
                <w:color w:val="191919"/>
                <w:sz w:val="24"/>
                <w:szCs w:val="24"/>
                <w:shd w:val="clear" w:color="auto" w:fill="FFFFFF"/>
                <w:lang w:val="hy-AM"/>
              </w:rPr>
            </w:pPr>
            <w:r>
              <w:rPr>
                <w:rFonts w:ascii="GHEA Grapalat" w:hAnsi="GHEA Grapalat" w:cs="Sylfaen"/>
                <w:color w:val="191919"/>
                <w:sz w:val="24"/>
                <w:szCs w:val="24"/>
                <w:shd w:val="clear" w:color="auto" w:fill="FFFFFF"/>
                <w:lang w:val="hy-AM"/>
              </w:rPr>
              <w:t>1</w:t>
            </w:r>
            <w:r>
              <w:rPr>
                <w:rFonts w:ascii="Cambria Math" w:hAnsi="Cambria Math" w:cs="Cambria Math"/>
                <w:color w:val="191919"/>
                <w:sz w:val="24"/>
                <w:szCs w:val="24"/>
                <w:shd w:val="clear" w:color="auto" w:fill="FFFFFF"/>
                <w:lang w:val="hy-AM"/>
              </w:rPr>
              <w:t>․</w:t>
            </w:r>
            <w:r w:rsidR="003F32F6" w:rsidRPr="003F32F6">
              <w:rPr>
                <w:rFonts w:ascii="GHEA Grapalat" w:hAnsi="GHEA Grapalat"/>
                <w:sz w:val="24"/>
                <w:szCs w:val="24"/>
                <w:lang w:val="hy-AM"/>
              </w:rPr>
              <w:t>Նախագծին կից N 2 հավելվածում դեֆիցիտի ֆինանսավորման ներքին աղբյուրների տարրերի հերթական «2.7» համարը փոխարինել «2.3», իսկ արտաքին աղբյուրների  «2. Ֆինանսական զուտ ակտիվներ» տողից հետո ավելացնել նոր տող՝ «2.4 Այլ» համապատասխան ֆինանսական ցուցանիշներով, իսկ  «2.4Ելքերի ֆինանսավորմանն ուղղվող ՀՀ 2022 թվականի պետական բյուջեի տարեսկզբի ազատ մնացորդի միջոցներ» տողից հանել «2.4» թիվը:</w:t>
            </w:r>
          </w:p>
          <w:p w14:paraId="57B96E36" w14:textId="1094413D" w:rsidR="00182059" w:rsidRDefault="008E53AA" w:rsidP="0059116B">
            <w:pPr>
              <w:tabs>
                <w:tab w:val="left" w:pos="851"/>
              </w:tabs>
              <w:spacing w:before="120" w:after="0"/>
              <w:ind w:firstLine="537"/>
              <w:jc w:val="both"/>
              <w:rPr>
                <w:rFonts w:ascii="GHEA Grapalat" w:hAnsi="GHEA Grapalat" w:cs="Sylfaen"/>
                <w:sz w:val="24"/>
                <w:szCs w:val="24"/>
                <w:lang w:val="hy-AM"/>
              </w:rPr>
            </w:pPr>
            <w:r>
              <w:rPr>
                <w:rFonts w:ascii="GHEA Grapalat" w:hAnsi="GHEA Grapalat" w:cs="Sylfaen"/>
                <w:color w:val="191919"/>
                <w:sz w:val="24"/>
                <w:szCs w:val="24"/>
                <w:shd w:val="clear" w:color="auto" w:fill="FFFFFF"/>
                <w:lang w:val="hy-AM"/>
              </w:rPr>
              <w:t>2․</w:t>
            </w:r>
            <w:r w:rsidRPr="008E53AA">
              <w:rPr>
                <w:rFonts w:ascii="GHEA Grapalat" w:hAnsi="GHEA Grapalat" w:cs="Sylfaen"/>
                <w:sz w:val="24"/>
                <w:szCs w:val="24"/>
                <w:lang w:val="hy-AM"/>
              </w:rPr>
              <w:t xml:space="preserve"> </w:t>
            </w:r>
            <w:r w:rsidR="003F32F6" w:rsidRPr="003F32F6">
              <w:rPr>
                <w:rFonts w:ascii="GHEA Grapalat" w:hAnsi="GHEA Grapalat" w:cs="Sylfaen"/>
                <w:sz w:val="24"/>
                <w:szCs w:val="24"/>
                <w:lang w:val="hy-AM"/>
              </w:rPr>
              <w:t>Նախագծի N 6 հավելվածի աղյուսակում ճշգրտել 1057 ծրագրի 11008 միջոցառման անվանումը, ինչպես նաև N 9 հավելվածի վերնագրից հանել «9.5» թվերը:</w:t>
            </w:r>
          </w:p>
          <w:p w14:paraId="660B2826" w14:textId="56AF3CA4" w:rsidR="00182059" w:rsidRDefault="003F32F6" w:rsidP="0059116B">
            <w:pPr>
              <w:tabs>
                <w:tab w:val="left" w:pos="851"/>
              </w:tabs>
              <w:spacing w:before="120" w:after="0"/>
              <w:ind w:firstLine="537"/>
              <w:jc w:val="both"/>
              <w:rPr>
                <w:rFonts w:ascii="GHEA Grapalat" w:hAnsi="GHEA Grapalat" w:cs="Sylfaen"/>
                <w:sz w:val="24"/>
                <w:szCs w:val="24"/>
                <w:lang w:val="hy-AM"/>
              </w:rPr>
            </w:pPr>
            <w:r w:rsidRPr="003F32F6">
              <w:rPr>
                <w:rFonts w:ascii="GHEA Grapalat" w:hAnsi="GHEA Grapalat" w:cs="Sylfaen"/>
                <w:sz w:val="24"/>
                <w:szCs w:val="24"/>
                <w:lang w:val="hy-AM"/>
              </w:rPr>
              <w:t>3.</w:t>
            </w:r>
            <w:r w:rsidRPr="003F32F6">
              <w:rPr>
                <w:rFonts w:ascii="GHEA Grapalat" w:hAnsi="GHEA Grapalat" w:cs="Sylfaen"/>
                <w:sz w:val="24"/>
                <w:szCs w:val="24"/>
                <w:lang w:val="hy-AM"/>
              </w:rPr>
              <w:tab/>
              <w:t xml:space="preserve">Նախագծին կից ավելացնել նոր հավելված՝ «Հավելված N </w:t>
            </w:r>
            <w:r w:rsidR="00240E13" w:rsidRPr="00240E13">
              <w:rPr>
                <w:rFonts w:ascii="GHEA Grapalat" w:hAnsi="GHEA Grapalat" w:cs="Sylfaen"/>
                <w:sz w:val="24"/>
                <w:szCs w:val="24"/>
                <w:lang w:val="hy-AM"/>
              </w:rPr>
              <w:t>12</w:t>
            </w:r>
            <w:r w:rsidRPr="003F32F6">
              <w:rPr>
                <w:rFonts w:ascii="GHEA Grapalat" w:hAnsi="GHEA Grapalat" w:cs="Sylfaen"/>
                <w:sz w:val="24"/>
                <w:szCs w:val="24"/>
                <w:lang w:val="hy-AM"/>
              </w:rPr>
              <w:t xml:space="preserve"> «ՀՀ կառավարության 03.02.2022թ. N 125-Ն որոշման» ՀՀ 2022 թվականի պետական բյուջեի մասին» ՀՀ օրենքի N 1 հավելվածի N 5 աղյուսակում և ՀՀ կառավարության 2021 թվականի դեկտեմբերի 23-ի N 2121-ն որոշման N 5 հավելվածի N 4 աղյուսակում կատարվող փոփոխությունները» վերնագրով:</w:t>
            </w:r>
          </w:p>
          <w:p w14:paraId="61860717" w14:textId="26AA42F6" w:rsidR="008B3B62" w:rsidRPr="004A0600" w:rsidRDefault="003F32F6" w:rsidP="004A0600">
            <w:pPr>
              <w:tabs>
                <w:tab w:val="left" w:pos="851"/>
              </w:tabs>
              <w:spacing w:before="120" w:after="0"/>
              <w:ind w:firstLine="537"/>
              <w:jc w:val="both"/>
              <w:rPr>
                <w:rFonts w:ascii="GHEA Grapalat" w:hAnsi="GHEA Grapalat" w:cs="Sylfaen"/>
                <w:sz w:val="24"/>
                <w:szCs w:val="24"/>
                <w:lang w:val="hy-AM"/>
              </w:rPr>
            </w:pPr>
            <w:r w:rsidRPr="003F32F6">
              <w:rPr>
                <w:rFonts w:ascii="GHEA Grapalat" w:hAnsi="GHEA Grapalat" w:cs="Sylfaen"/>
                <w:sz w:val="24"/>
                <w:szCs w:val="24"/>
                <w:lang w:val="hy-AM"/>
              </w:rPr>
              <w:t>4.</w:t>
            </w:r>
            <w:r w:rsidRPr="003F32F6">
              <w:rPr>
                <w:lang w:val="hy-AM"/>
              </w:rPr>
              <w:t xml:space="preserve"> </w:t>
            </w:r>
            <w:r w:rsidRPr="003F32F6">
              <w:rPr>
                <w:rFonts w:ascii="GHEA Grapalat" w:hAnsi="GHEA Grapalat" w:cs="Sylfaen"/>
                <w:sz w:val="24"/>
                <w:szCs w:val="24"/>
                <w:lang w:val="hy-AM"/>
              </w:rPr>
              <w:t>N 11 հավելվածի գնումների պլանում 72211134-1 ԳՄԱ կոդով ցանցային զանազան համակարգչային ծրագրային փաթեթների մշակման ծառայություններ» գնման առարկան անհրաժեշտ է ներառել ՄԱՍ III. ԾԱՌԱՅՈՒԹՅՈՒՆՆԵՐ բաժնում:</w:t>
            </w:r>
            <w:bookmarkStart w:id="0" w:name="_GoBack"/>
            <w:bookmarkEnd w:id="0"/>
          </w:p>
        </w:tc>
        <w:tc>
          <w:tcPr>
            <w:tcW w:w="5528" w:type="dxa"/>
            <w:tcBorders>
              <w:top w:val="outset" w:sz="6" w:space="0" w:color="auto"/>
              <w:left w:val="outset" w:sz="6" w:space="0" w:color="auto"/>
              <w:bottom w:val="outset" w:sz="6" w:space="0" w:color="auto"/>
              <w:right w:val="outset" w:sz="6" w:space="0" w:color="auto"/>
            </w:tcBorders>
            <w:shd w:val="clear" w:color="auto" w:fill="FFFFFF"/>
            <w:hideMark/>
          </w:tcPr>
          <w:p w14:paraId="14A0AFA4" w14:textId="46A659FA" w:rsidR="00132CBB" w:rsidRDefault="000F2B35" w:rsidP="007D0E06">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w:t>
            </w:r>
            <w:r w:rsidR="00132CBB">
              <w:rPr>
                <w:rFonts w:ascii="GHEA Grapalat" w:eastAsia="Times New Roman" w:hAnsi="GHEA Grapalat" w:cs="Times New Roman"/>
                <w:b/>
                <w:color w:val="000000"/>
                <w:sz w:val="24"/>
                <w:szCs w:val="24"/>
                <w:lang w:val="hy-AM" w:eastAsia="ru-RU"/>
              </w:rPr>
              <w:t>։</w:t>
            </w:r>
          </w:p>
          <w:p w14:paraId="78D2CD5B" w14:textId="54073CFA" w:rsidR="0059116B" w:rsidRDefault="0059116B" w:rsidP="00182059">
            <w:pPr>
              <w:spacing w:after="0"/>
              <w:jc w:val="both"/>
              <w:rPr>
                <w:rFonts w:ascii="GHEA Grapalat" w:eastAsia="Times New Roman" w:hAnsi="GHEA Grapalat" w:cs="Times New Roman"/>
                <w:color w:val="000000"/>
                <w:sz w:val="24"/>
                <w:szCs w:val="24"/>
                <w:lang w:val="hy-AM" w:eastAsia="ru-RU"/>
              </w:rPr>
            </w:pPr>
          </w:p>
          <w:p w14:paraId="34BB1B63" w14:textId="09167345" w:rsidR="003F32F6" w:rsidRDefault="003F32F6" w:rsidP="00182059">
            <w:pPr>
              <w:spacing w:after="0"/>
              <w:jc w:val="both"/>
              <w:rPr>
                <w:rFonts w:ascii="GHEA Grapalat" w:eastAsia="Times New Roman" w:hAnsi="GHEA Grapalat" w:cs="Times New Roman"/>
                <w:color w:val="000000"/>
                <w:sz w:val="24"/>
                <w:szCs w:val="24"/>
                <w:lang w:val="hy-AM" w:eastAsia="ru-RU"/>
              </w:rPr>
            </w:pPr>
          </w:p>
          <w:p w14:paraId="3D50CA6D" w14:textId="5F727F74" w:rsidR="003F32F6" w:rsidRDefault="003F32F6" w:rsidP="00182059">
            <w:pPr>
              <w:spacing w:after="0"/>
              <w:jc w:val="both"/>
              <w:rPr>
                <w:rFonts w:ascii="GHEA Grapalat" w:eastAsia="Times New Roman" w:hAnsi="GHEA Grapalat" w:cs="Times New Roman"/>
                <w:color w:val="000000"/>
                <w:sz w:val="24"/>
                <w:szCs w:val="24"/>
                <w:lang w:val="hy-AM" w:eastAsia="ru-RU"/>
              </w:rPr>
            </w:pPr>
          </w:p>
          <w:p w14:paraId="46906666" w14:textId="2CB5280E" w:rsidR="003F32F6" w:rsidRDefault="003F32F6" w:rsidP="00182059">
            <w:pPr>
              <w:spacing w:after="0"/>
              <w:jc w:val="both"/>
              <w:rPr>
                <w:rFonts w:ascii="GHEA Grapalat" w:eastAsia="Times New Roman" w:hAnsi="GHEA Grapalat" w:cs="Times New Roman"/>
                <w:color w:val="000000"/>
                <w:sz w:val="24"/>
                <w:szCs w:val="24"/>
                <w:lang w:val="hy-AM" w:eastAsia="ru-RU"/>
              </w:rPr>
            </w:pPr>
          </w:p>
          <w:p w14:paraId="3CCE6220" w14:textId="54973293" w:rsidR="003F32F6" w:rsidRDefault="003F32F6" w:rsidP="00182059">
            <w:pPr>
              <w:spacing w:after="0"/>
              <w:jc w:val="both"/>
              <w:rPr>
                <w:rFonts w:ascii="GHEA Grapalat" w:eastAsia="Times New Roman" w:hAnsi="GHEA Grapalat" w:cs="Times New Roman"/>
                <w:color w:val="000000"/>
                <w:sz w:val="24"/>
                <w:szCs w:val="24"/>
                <w:lang w:val="hy-AM" w:eastAsia="ru-RU"/>
              </w:rPr>
            </w:pPr>
          </w:p>
          <w:p w14:paraId="477C2025" w14:textId="77777777" w:rsidR="003F32F6" w:rsidRDefault="003F32F6" w:rsidP="00182059">
            <w:pPr>
              <w:spacing w:after="0"/>
              <w:jc w:val="both"/>
              <w:rPr>
                <w:rFonts w:ascii="GHEA Grapalat" w:eastAsia="Times New Roman" w:hAnsi="GHEA Grapalat" w:cs="Times New Roman"/>
                <w:color w:val="000000"/>
                <w:sz w:val="24"/>
                <w:szCs w:val="24"/>
                <w:lang w:val="hy-AM" w:eastAsia="ru-RU"/>
              </w:rPr>
            </w:pPr>
          </w:p>
          <w:p w14:paraId="4914CA27" w14:textId="77777777" w:rsidR="008B3B62" w:rsidRDefault="008B3B62" w:rsidP="008B3B62">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w:t>
            </w:r>
          </w:p>
          <w:p w14:paraId="27B00C9E" w14:textId="4CD1FBAF" w:rsidR="0059116B" w:rsidRDefault="00AB1433" w:rsidP="00AB1433">
            <w:pPr>
              <w:spacing w:after="0"/>
              <w:jc w:val="both"/>
              <w:rPr>
                <w:rFonts w:ascii="GHEA Grapalat" w:eastAsia="Times New Roman" w:hAnsi="GHEA Grapalat" w:cs="Times New Roman"/>
                <w:color w:val="000000"/>
                <w:sz w:val="24"/>
                <w:szCs w:val="24"/>
                <w:lang w:val="hy-AM" w:eastAsia="ru-RU"/>
              </w:rPr>
            </w:pPr>
            <w:r w:rsidRPr="00AB1433">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 xml:space="preserve"> </w:t>
            </w:r>
          </w:p>
          <w:p w14:paraId="2113F7CF" w14:textId="77777777" w:rsidR="008B3B62" w:rsidRDefault="008B3B62" w:rsidP="008B3B62">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w:t>
            </w:r>
          </w:p>
          <w:p w14:paraId="1B2D68EE" w14:textId="60AFA0C1" w:rsidR="0059116B" w:rsidRDefault="0059116B" w:rsidP="007D0E06">
            <w:pPr>
              <w:spacing w:after="0"/>
              <w:jc w:val="center"/>
              <w:rPr>
                <w:rFonts w:ascii="GHEA Grapalat" w:eastAsia="Times New Roman" w:hAnsi="GHEA Grapalat" w:cs="Times New Roman"/>
                <w:color w:val="000000"/>
                <w:sz w:val="24"/>
                <w:szCs w:val="24"/>
                <w:lang w:val="hy-AM" w:eastAsia="ru-RU"/>
              </w:rPr>
            </w:pPr>
          </w:p>
          <w:p w14:paraId="4CB70054" w14:textId="239465CB" w:rsidR="003F32F6" w:rsidRDefault="003F32F6" w:rsidP="007D0E06">
            <w:pPr>
              <w:spacing w:after="0"/>
              <w:jc w:val="center"/>
              <w:rPr>
                <w:rFonts w:ascii="GHEA Grapalat" w:eastAsia="Times New Roman" w:hAnsi="GHEA Grapalat" w:cs="Times New Roman"/>
                <w:color w:val="000000"/>
                <w:sz w:val="24"/>
                <w:szCs w:val="24"/>
                <w:lang w:val="hy-AM" w:eastAsia="ru-RU"/>
              </w:rPr>
            </w:pPr>
          </w:p>
          <w:p w14:paraId="0F11D6F8" w14:textId="3A70A0BD" w:rsidR="003F32F6" w:rsidRDefault="003F32F6" w:rsidP="007D0E06">
            <w:pPr>
              <w:spacing w:after="0"/>
              <w:jc w:val="center"/>
              <w:rPr>
                <w:rFonts w:ascii="GHEA Grapalat" w:eastAsia="Times New Roman" w:hAnsi="GHEA Grapalat" w:cs="Times New Roman"/>
                <w:color w:val="000000"/>
                <w:sz w:val="24"/>
                <w:szCs w:val="24"/>
                <w:lang w:val="hy-AM" w:eastAsia="ru-RU"/>
              </w:rPr>
            </w:pPr>
          </w:p>
          <w:p w14:paraId="0DD358CA" w14:textId="77777777" w:rsidR="003F32F6" w:rsidRDefault="003F32F6" w:rsidP="007D0E06">
            <w:pPr>
              <w:spacing w:after="0"/>
              <w:jc w:val="center"/>
              <w:rPr>
                <w:rFonts w:ascii="GHEA Grapalat" w:eastAsia="Times New Roman" w:hAnsi="GHEA Grapalat" w:cs="Times New Roman"/>
                <w:color w:val="000000"/>
                <w:sz w:val="24"/>
                <w:szCs w:val="24"/>
                <w:lang w:val="hy-AM" w:eastAsia="ru-RU"/>
              </w:rPr>
            </w:pPr>
          </w:p>
          <w:p w14:paraId="35C15B6C" w14:textId="77777777" w:rsidR="008B3B62" w:rsidRDefault="008B3B62" w:rsidP="007D0E06">
            <w:pPr>
              <w:spacing w:after="0"/>
              <w:jc w:val="center"/>
              <w:rPr>
                <w:rFonts w:ascii="GHEA Grapalat" w:eastAsia="Times New Roman" w:hAnsi="GHEA Grapalat" w:cs="Times New Roman"/>
                <w:color w:val="000000"/>
                <w:sz w:val="24"/>
                <w:szCs w:val="24"/>
                <w:lang w:val="hy-AM" w:eastAsia="ru-RU"/>
              </w:rPr>
            </w:pPr>
          </w:p>
          <w:p w14:paraId="1BA8B58F" w14:textId="77777777" w:rsidR="008B3B62" w:rsidRDefault="008B3B62" w:rsidP="008B3B62">
            <w:pPr>
              <w:spacing w:after="0"/>
              <w:jc w:val="center"/>
              <w:rPr>
                <w:rFonts w:ascii="GHEA Grapalat" w:eastAsia="Times New Roman" w:hAnsi="GHEA Grapalat" w:cs="Times New Roman"/>
                <w:b/>
                <w:color w:val="000000"/>
                <w:sz w:val="24"/>
                <w:szCs w:val="24"/>
                <w:lang w:val="hy-AM" w:eastAsia="ru-RU"/>
              </w:rPr>
            </w:pPr>
            <w:r>
              <w:rPr>
                <w:rFonts w:ascii="GHEA Grapalat" w:eastAsia="Times New Roman" w:hAnsi="GHEA Grapalat" w:cs="Times New Roman"/>
                <w:b/>
                <w:color w:val="000000"/>
                <w:sz w:val="24"/>
                <w:szCs w:val="24"/>
                <w:lang w:val="hy-AM" w:eastAsia="ru-RU"/>
              </w:rPr>
              <w:t>Ընդունվել է։</w:t>
            </w:r>
          </w:p>
          <w:p w14:paraId="228E455B" w14:textId="470775EC" w:rsidR="0059116B" w:rsidRDefault="0059116B" w:rsidP="007D0E06">
            <w:pPr>
              <w:spacing w:after="0"/>
              <w:jc w:val="center"/>
              <w:rPr>
                <w:rFonts w:ascii="GHEA Grapalat" w:eastAsia="Times New Roman" w:hAnsi="GHEA Grapalat" w:cs="Times New Roman"/>
                <w:color w:val="000000"/>
                <w:sz w:val="24"/>
                <w:szCs w:val="24"/>
                <w:lang w:val="hy-AM" w:eastAsia="ru-RU"/>
              </w:rPr>
            </w:pPr>
          </w:p>
          <w:p w14:paraId="5BD800FE" w14:textId="0180F12E" w:rsidR="0059116B" w:rsidRPr="00240E13" w:rsidRDefault="0059116B" w:rsidP="0059116B">
            <w:pPr>
              <w:spacing w:after="0"/>
              <w:jc w:val="center"/>
              <w:rPr>
                <w:rFonts w:ascii="GHEA Grapalat" w:eastAsia="Times New Roman" w:hAnsi="GHEA Grapalat" w:cs="Times New Roman"/>
                <w:b/>
                <w:color w:val="000000"/>
                <w:sz w:val="24"/>
                <w:szCs w:val="24"/>
                <w:lang w:val="en-US" w:eastAsia="ru-RU"/>
              </w:rPr>
            </w:pPr>
          </w:p>
        </w:tc>
      </w:tr>
    </w:tbl>
    <w:p w14:paraId="21407BF8" w14:textId="098C3145" w:rsidR="00762C84" w:rsidRPr="002C0492" w:rsidRDefault="00762C84" w:rsidP="0059116B">
      <w:pPr>
        <w:spacing w:line="360" w:lineRule="auto"/>
        <w:rPr>
          <w:rFonts w:ascii="GHEA Grapalat" w:hAnsi="GHEA Grapalat"/>
          <w:sz w:val="24"/>
          <w:szCs w:val="24"/>
          <w:lang w:val="hy-AM"/>
        </w:rPr>
      </w:pPr>
    </w:p>
    <w:sectPr w:rsidR="00762C84" w:rsidRPr="002C0492" w:rsidSect="0059116B">
      <w:pgSz w:w="16838" w:h="11906" w:orient="landscape"/>
      <w:pgMar w:top="45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82F"/>
    <w:multiLevelType w:val="hybridMultilevel"/>
    <w:tmpl w:val="B0A663C2"/>
    <w:lvl w:ilvl="0" w:tplc="9D7AC784">
      <w:start w:val="1"/>
      <w:numFmt w:val="decimal"/>
      <w:lvlText w:val="%1."/>
      <w:lvlJc w:val="left"/>
      <w:pPr>
        <w:ind w:left="938" w:hanging="360"/>
      </w:pPr>
      <w:rPr>
        <w:rFonts w:cs="Times New Roman"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 w15:restartNumberingAfterBreak="0">
    <w:nsid w:val="198C413A"/>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D9E41F1"/>
    <w:multiLevelType w:val="hybridMultilevel"/>
    <w:tmpl w:val="E424EC10"/>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3" w15:restartNumberingAfterBreak="0">
    <w:nsid w:val="3EEF15B7"/>
    <w:multiLevelType w:val="hybridMultilevel"/>
    <w:tmpl w:val="864A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43B89"/>
    <w:multiLevelType w:val="hybridMultilevel"/>
    <w:tmpl w:val="6BE6CA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2D"/>
    <w:rsid w:val="00032D8C"/>
    <w:rsid w:val="0004057D"/>
    <w:rsid w:val="00093453"/>
    <w:rsid w:val="000F2B35"/>
    <w:rsid w:val="00122739"/>
    <w:rsid w:val="00132CBB"/>
    <w:rsid w:val="001514C8"/>
    <w:rsid w:val="00182059"/>
    <w:rsid w:val="001C02B4"/>
    <w:rsid w:val="00240E13"/>
    <w:rsid w:val="002937A9"/>
    <w:rsid w:val="002C0492"/>
    <w:rsid w:val="002D02BC"/>
    <w:rsid w:val="00355FCF"/>
    <w:rsid w:val="003E094C"/>
    <w:rsid w:val="003F32F6"/>
    <w:rsid w:val="00412749"/>
    <w:rsid w:val="0043702D"/>
    <w:rsid w:val="004A0600"/>
    <w:rsid w:val="0051577F"/>
    <w:rsid w:val="005377CC"/>
    <w:rsid w:val="0056604B"/>
    <w:rsid w:val="005763FC"/>
    <w:rsid w:val="0059116B"/>
    <w:rsid w:val="005A7706"/>
    <w:rsid w:val="005C1036"/>
    <w:rsid w:val="00607573"/>
    <w:rsid w:val="00663575"/>
    <w:rsid w:val="00666776"/>
    <w:rsid w:val="00672235"/>
    <w:rsid w:val="006C6BAD"/>
    <w:rsid w:val="006D1CD6"/>
    <w:rsid w:val="007214E3"/>
    <w:rsid w:val="00762C84"/>
    <w:rsid w:val="007B0D2B"/>
    <w:rsid w:val="007B3BD5"/>
    <w:rsid w:val="007C439F"/>
    <w:rsid w:val="007D0E06"/>
    <w:rsid w:val="007E002D"/>
    <w:rsid w:val="008239A1"/>
    <w:rsid w:val="00887AFE"/>
    <w:rsid w:val="008B3B62"/>
    <w:rsid w:val="008E0638"/>
    <w:rsid w:val="008E53AA"/>
    <w:rsid w:val="009D2E32"/>
    <w:rsid w:val="00A80737"/>
    <w:rsid w:val="00A82682"/>
    <w:rsid w:val="00AB1433"/>
    <w:rsid w:val="00B142F3"/>
    <w:rsid w:val="00B90FD5"/>
    <w:rsid w:val="00BA0225"/>
    <w:rsid w:val="00C34CEA"/>
    <w:rsid w:val="00E37791"/>
    <w:rsid w:val="00E57727"/>
    <w:rsid w:val="00E60BD1"/>
    <w:rsid w:val="00E647BF"/>
    <w:rsid w:val="00E70658"/>
    <w:rsid w:val="00EA7E0E"/>
    <w:rsid w:val="00EB771F"/>
    <w:rsid w:val="00EC4347"/>
    <w:rsid w:val="00F35518"/>
    <w:rsid w:val="00F47C09"/>
    <w:rsid w:val="00F6753D"/>
    <w:rsid w:val="00F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8802"/>
  <w15:docId w15:val="{B91A759F-1237-4143-9E7C-F5EF3E6D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142F3"/>
    <w:pPr>
      <w:ind w:left="720"/>
      <w:contextualSpacing/>
    </w:pPr>
    <w:rPr>
      <w:rFonts w:eastAsiaTheme="minorEastAsia"/>
      <w:lang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B142F3"/>
    <w:rPr>
      <w:rFonts w:eastAsiaTheme="minorEastAsia"/>
      <w:lang w:eastAsia="ru-RU"/>
    </w:rPr>
  </w:style>
  <w:style w:type="character" w:styleId="Strong">
    <w:name w:val="Strong"/>
    <w:basedOn w:val="DefaultParagraphFont"/>
    <w:qFormat/>
    <w:rsid w:val="00B90FD5"/>
    <w:rPr>
      <w:b/>
      <w:bCs/>
    </w:rPr>
  </w:style>
  <w:style w:type="character" w:customStyle="1" w:styleId="NormalWebChar">
    <w:name w:val="Normal (Web) Char"/>
    <w:aliases w:val="webb Char"/>
    <w:link w:val="NormalWeb"/>
    <w:uiPriority w:val="99"/>
    <w:locked/>
    <w:rsid w:val="00F6753D"/>
    <w:rPr>
      <w:rFonts w:ascii="Times New Roman" w:eastAsia="Times New Roman" w:hAnsi="Times New Roman" w:cs="Times New Roman"/>
      <w:sz w:val="24"/>
      <w:szCs w:val="24"/>
      <w:lang w:val="x-none" w:eastAsia="ru-RU"/>
    </w:rPr>
  </w:style>
  <w:style w:type="paragraph" w:styleId="NormalWeb">
    <w:name w:val="Normal (Web)"/>
    <w:aliases w:val="webb"/>
    <w:basedOn w:val="Normal"/>
    <w:link w:val="NormalWebChar"/>
    <w:uiPriority w:val="99"/>
    <w:unhideWhenUsed/>
    <w:qFormat/>
    <w:rsid w:val="00F6753D"/>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Hyperlink">
    <w:name w:val="Hyperlink"/>
    <w:basedOn w:val="DefaultParagraphFont"/>
    <w:uiPriority w:val="99"/>
    <w:unhideWhenUsed/>
    <w:rsid w:val="0053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48978">
      <w:bodyDiv w:val="1"/>
      <w:marLeft w:val="0"/>
      <w:marRight w:val="0"/>
      <w:marTop w:val="0"/>
      <w:marBottom w:val="0"/>
      <w:divBdr>
        <w:top w:val="none" w:sz="0" w:space="0" w:color="auto"/>
        <w:left w:val="none" w:sz="0" w:space="0" w:color="auto"/>
        <w:bottom w:val="none" w:sz="0" w:space="0" w:color="auto"/>
        <w:right w:val="none" w:sz="0" w:space="0" w:color="auto"/>
      </w:divBdr>
    </w:div>
    <w:div w:id="12666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https:/mul2.gov.am/tasks/410849/oneclick/Ampopatert.docx?token=6f3ed5269912ff15f9be4b3d55a3a258</cp:keywords>
  <cp:lastModifiedBy>Zara Margaryan</cp:lastModifiedBy>
  <cp:revision>18</cp:revision>
  <dcterms:created xsi:type="dcterms:W3CDTF">2021-04-15T06:46:00Z</dcterms:created>
  <dcterms:modified xsi:type="dcterms:W3CDTF">2022-03-14T10:49:00Z</dcterms:modified>
</cp:coreProperties>
</file>