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901" w:rsidRDefault="005D290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901" w:rsidRDefault="005D2901" w:rsidP="00206B53">
      <w:pPr>
        <w:jc w:val="center"/>
      </w:pPr>
    </w:p>
    <w:p w:rsidR="005D2901" w:rsidRDefault="005D290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2901" w:rsidRDefault="005D2901" w:rsidP="00206B53">
      <w:pPr>
        <w:pStyle w:val="mechtex"/>
        <w:rPr>
          <w:rFonts w:ascii="GHEA Mariam" w:hAnsi="GHEA Mariam"/>
          <w:b/>
        </w:rPr>
      </w:pPr>
    </w:p>
    <w:p w:rsidR="005D2901" w:rsidRDefault="005D290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2901" w:rsidRPr="008E1B5A" w:rsidRDefault="005D2901" w:rsidP="00206B53">
      <w:pPr>
        <w:jc w:val="center"/>
        <w:rPr>
          <w:rFonts w:ascii="GHEA Mariam" w:hAnsi="GHEA Mariam"/>
          <w:sz w:val="24"/>
          <w:szCs w:val="24"/>
        </w:rPr>
      </w:pPr>
    </w:p>
    <w:p w:rsidR="005D2901" w:rsidRPr="008E1B5A" w:rsidRDefault="005D2901" w:rsidP="00206B53">
      <w:pPr>
        <w:jc w:val="center"/>
        <w:rPr>
          <w:rFonts w:ascii="GHEA Mariam" w:hAnsi="GHEA Mariam"/>
          <w:sz w:val="24"/>
          <w:szCs w:val="24"/>
        </w:rPr>
      </w:pPr>
    </w:p>
    <w:p w:rsidR="005D2901" w:rsidRPr="008E1B5A" w:rsidRDefault="005D2901" w:rsidP="00206B53">
      <w:pPr>
        <w:jc w:val="center"/>
        <w:rPr>
          <w:rFonts w:ascii="GHEA Mariam" w:hAnsi="GHEA Mariam"/>
          <w:sz w:val="24"/>
          <w:szCs w:val="24"/>
        </w:rPr>
      </w:pPr>
    </w:p>
    <w:p w:rsidR="005D2901" w:rsidRPr="005D2901" w:rsidRDefault="005D2901" w:rsidP="00206B53">
      <w:pPr>
        <w:jc w:val="center"/>
        <w:rPr>
          <w:rFonts w:ascii="GHEA Mariam" w:hAnsi="GHEA Mariam"/>
          <w:sz w:val="24"/>
          <w:szCs w:val="24"/>
        </w:rPr>
      </w:pPr>
      <w:r w:rsidRPr="005D2901">
        <w:rPr>
          <w:rFonts w:ascii="GHEA Mariam" w:hAnsi="GHEA Mariam"/>
          <w:sz w:val="24"/>
          <w:szCs w:val="24"/>
        </w:rPr>
        <w:t xml:space="preserve">10 մարտի 2022 </w:t>
      </w:r>
      <w:r w:rsidRPr="005D2901">
        <w:rPr>
          <w:rFonts w:ascii="GHEA Mariam" w:hAnsi="GHEA Mariam" w:cs="Sylfaen"/>
          <w:sz w:val="24"/>
          <w:szCs w:val="24"/>
        </w:rPr>
        <w:t>թվականի</w:t>
      </w:r>
      <w:r w:rsidRPr="005D2901">
        <w:rPr>
          <w:rFonts w:ascii="GHEA Mariam" w:hAnsi="GHEA Mariam"/>
          <w:sz w:val="24"/>
          <w:szCs w:val="24"/>
        </w:rPr>
        <w:t xml:space="preserve">  N              - Ն</w:t>
      </w:r>
    </w:p>
    <w:p w:rsidR="005D2901" w:rsidRPr="00000A81" w:rsidRDefault="005D2901" w:rsidP="00206B53">
      <w:pPr>
        <w:jc w:val="center"/>
        <w:rPr>
          <w:rFonts w:ascii="GHEA Mariam" w:hAnsi="GHEA Mariam"/>
          <w:sz w:val="24"/>
          <w:szCs w:val="24"/>
        </w:rPr>
      </w:pPr>
    </w:p>
    <w:p w:rsidR="005D2901" w:rsidRPr="00000A81" w:rsidRDefault="005D2901" w:rsidP="00206B53">
      <w:pPr>
        <w:jc w:val="center"/>
        <w:rPr>
          <w:rFonts w:ascii="GHEA Mariam" w:hAnsi="GHEA Mariam"/>
          <w:sz w:val="24"/>
          <w:szCs w:val="24"/>
        </w:rPr>
      </w:pPr>
    </w:p>
    <w:p w:rsidR="005D2901" w:rsidRPr="008E1B5A" w:rsidRDefault="005D2901" w:rsidP="00206B53">
      <w:pPr>
        <w:jc w:val="center"/>
        <w:rPr>
          <w:rFonts w:ascii="GHEA Mariam" w:hAnsi="GHEA Mariam"/>
          <w:sz w:val="24"/>
          <w:szCs w:val="24"/>
        </w:rPr>
      </w:pPr>
    </w:p>
    <w:p w:rsidR="005D2901" w:rsidRDefault="005D2901" w:rsidP="005D2901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5D2901">
        <w:rPr>
          <w:rFonts w:ascii="GHEA Mariam" w:hAnsi="GHEA Mariam" w:cs="Arial"/>
          <w:noProof/>
          <w:sz w:val="24"/>
          <w:lang w:val="hy-AM"/>
        </w:rPr>
        <w:t>ՀԱՅԱՍՏԱՆԻ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5D2901">
        <w:rPr>
          <w:rFonts w:ascii="GHEA Mariam" w:hAnsi="GHEA Mariam"/>
          <w:noProof/>
          <w:sz w:val="24"/>
          <w:lang w:val="hy-AM"/>
        </w:rPr>
        <w:t xml:space="preserve"> 2020 </w:t>
      </w:r>
      <w:r w:rsidRPr="005D2901">
        <w:rPr>
          <w:rFonts w:ascii="GHEA Mariam" w:hAnsi="GHEA Mariam" w:cs="Arial"/>
          <w:noProof/>
          <w:sz w:val="24"/>
          <w:lang w:val="hy-AM"/>
        </w:rPr>
        <w:t>ԹՎԱԿԱՆԻ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ԱՊՐԻԼԻ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30-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Ի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N 718-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Ն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ՈՐՈՇՄԱՆ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ՄԵՋ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ԼՐԱՑՈՒՄՆԵՐ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ԿԱՏԱՐԵԼՈՒ</w:t>
      </w:r>
      <w:r w:rsidRPr="005D2901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pacing w:val="-4"/>
          <w:sz w:val="24"/>
          <w:lang w:val="hy-AM"/>
        </w:rPr>
        <w:t>ՄԱՍԻՆ</w:t>
      </w:r>
    </w:p>
    <w:p w:rsidR="005D2901" w:rsidRPr="00E508C6" w:rsidRDefault="005D290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D2901" w:rsidRPr="00E508C6" w:rsidRDefault="005D2901" w:rsidP="005D2901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5D2901" w:rsidRPr="005D2901" w:rsidRDefault="005D2901" w:rsidP="005D2901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5D2901" w:rsidRPr="008E1B5A" w:rsidRDefault="005D290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Հիմք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ընդունելով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«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Նորմատիվ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իրավական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ակտերի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մասին</w:t>
      </w:r>
      <w:r w:rsidRPr="005D2901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»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="00E508C6" w:rsidRPr="00E508C6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508C6" w:rsidRPr="00E508C6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508C6" w:rsidRPr="00E508C6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508C6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օրենքի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34-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հոդվածը՝</w:t>
      </w:r>
      <w:r w:rsidRPr="005D2901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D2901" w:rsidRPr="005D2901" w:rsidRDefault="005D2901" w:rsidP="005D2901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  <w:r w:rsidRPr="005D2901">
        <w:rPr>
          <w:rStyle w:val="Emphasis"/>
          <w:rFonts w:ascii="GHEA Mariam" w:hAnsi="GHEA Mariam"/>
          <w:bCs/>
          <w:i w:val="0"/>
          <w:noProof/>
          <w:color w:val="000000"/>
          <w:spacing w:val="-2"/>
          <w:sz w:val="24"/>
          <w:shd w:val="clear" w:color="auto" w:fill="FFFFFF"/>
          <w:lang w:val="hy-AM"/>
        </w:rPr>
        <w:t xml:space="preserve">1. Հայաստանի Հանրապետության կառավարության </w:t>
      </w:r>
      <w:r w:rsidRPr="005D2901">
        <w:rPr>
          <w:rFonts w:ascii="GHEA Mariam" w:hAnsi="GHEA Mariam"/>
          <w:noProof/>
          <w:spacing w:val="-2"/>
          <w:sz w:val="24"/>
          <w:lang w:val="hy-AM"/>
        </w:rPr>
        <w:t xml:space="preserve">2020 </w:t>
      </w:r>
      <w:r w:rsidRPr="005D2901">
        <w:rPr>
          <w:rFonts w:ascii="GHEA Mariam" w:hAnsi="GHEA Mariam" w:cs="Arial"/>
          <w:noProof/>
          <w:spacing w:val="-2"/>
          <w:sz w:val="24"/>
          <w:lang w:val="hy-AM"/>
        </w:rPr>
        <w:t>թվականի</w:t>
      </w:r>
      <w:r w:rsidRPr="005D2901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5D2901">
        <w:rPr>
          <w:rStyle w:val="Emphasis"/>
          <w:rFonts w:ascii="GHEA Mariam" w:hAnsi="GHEA Mariam"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ապրիլի 30-ի </w:t>
      </w:r>
      <w:r w:rsidRPr="005D2901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«Հայաստանի Հանրապետության առողջապահական և</w:t>
      </w:r>
      <w:r w:rsidRPr="005D2901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աշխատանքի տեսչական մարմնի կողմից իրականացվող ռիսկի վրա հիմնված ստուգումների ստուգաթերթերը հաստատելու մասին» N 718-Ն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որոշման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մեջ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կատարել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հետևյալ</w:t>
      </w:r>
      <w:r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լրացումը</w:t>
      </w:r>
      <w:r w:rsidRPr="005D2901">
        <w:rPr>
          <w:rFonts w:ascii="GHEA Mariam" w:hAnsi="GHEA Mariam"/>
          <w:noProof/>
          <w:sz w:val="24"/>
          <w:lang w:val="hy-AM"/>
        </w:rPr>
        <w:t>.</w:t>
      </w:r>
    </w:p>
    <w:p w:rsidR="005D2901" w:rsidRPr="005D2901" w:rsidRDefault="005D2901" w:rsidP="005D2901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  <w:r w:rsidRPr="00E508C6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 xml:space="preserve">1)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որոշման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1-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ին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կետը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լրացնել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="00E508C6" w:rsidRPr="005D2901">
        <w:rPr>
          <w:rFonts w:ascii="GHEA Mariam" w:hAnsi="GHEA Mariam" w:cs="Arial"/>
          <w:noProof/>
          <w:sz w:val="24"/>
          <w:lang w:val="hy-AM"/>
        </w:rPr>
        <w:t>հետևյալ</w:t>
      </w:r>
      <w:r w:rsidR="00E508C6" w:rsidRPr="005D2901">
        <w:rPr>
          <w:rFonts w:ascii="GHEA Mariam" w:hAnsi="GHEA Mariam"/>
          <w:noProof/>
          <w:sz w:val="24"/>
          <w:lang w:val="hy-AM"/>
        </w:rPr>
        <w:t xml:space="preserve"> </w:t>
      </w:r>
      <w:r w:rsidR="00E508C6" w:rsidRPr="005D2901">
        <w:rPr>
          <w:rFonts w:ascii="GHEA Mariam" w:hAnsi="GHEA Mariam" w:cs="Arial"/>
          <w:noProof/>
          <w:sz w:val="24"/>
          <w:lang w:val="hy-AM"/>
        </w:rPr>
        <w:t>բովան</w:t>
      </w:r>
      <w:r w:rsidR="00E508C6">
        <w:rPr>
          <w:rFonts w:ascii="GHEA Mariam" w:hAnsi="GHEA Mariam" w:cs="Arial"/>
          <w:noProof/>
          <w:sz w:val="24"/>
          <w:lang w:val="hy-AM"/>
        </w:rPr>
        <w:softHyphen/>
      </w:r>
      <w:r w:rsidR="00E508C6" w:rsidRPr="005D2901">
        <w:rPr>
          <w:rFonts w:ascii="GHEA Mariam" w:hAnsi="GHEA Mariam" w:cs="Arial"/>
          <w:noProof/>
          <w:sz w:val="24"/>
          <w:lang w:val="hy-AM"/>
        </w:rPr>
        <w:t>դակությամբ</w:t>
      </w:r>
      <w:r w:rsidR="00E508C6"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նոր</w:t>
      </w:r>
      <w:r w:rsidR="00E508C6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՝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5-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րդ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noProof/>
          <w:sz w:val="24"/>
          <w:lang w:val="hy-AM"/>
        </w:rPr>
        <w:t>ենթակետով՝</w:t>
      </w:r>
    </w:p>
    <w:p w:rsidR="005D2901" w:rsidRPr="005D2901" w:rsidRDefault="005D2901" w:rsidP="005D2901">
      <w:pPr>
        <w:pStyle w:val="norm"/>
        <w:spacing w:line="360" w:lineRule="auto"/>
        <w:rPr>
          <w:rFonts w:ascii="GHEA Mariam" w:hAnsi="GHEA Mariam"/>
          <w:iCs/>
          <w:noProof/>
          <w:sz w:val="24"/>
          <w:shd w:val="clear" w:color="auto" w:fill="FFFFFF"/>
          <w:lang w:val="hy-AM"/>
        </w:rPr>
      </w:pPr>
      <w:r w:rsidRPr="00F0512C">
        <w:rPr>
          <w:rFonts w:ascii="GHEA Mariam" w:hAnsi="GHEA Mariam"/>
          <w:noProof/>
          <w:spacing w:val="-8"/>
          <w:sz w:val="24"/>
          <w:lang w:val="hy-AM"/>
        </w:rPr>
        <w:t xml:space="preserve">«5) </w:t>
      </w:r>
      <w:r w:rsidRPr="00F0512C">
        <w:rPr>
          <w:rFonts w:ascii="GHEA Mariam" w:hAnsi="GHEA Mariam" w:cs="Arial"/>
          <w:iCs/>
          <w:noProof/>
          <w:spacing w:val="-8"/>
          <w:sz w:val="24"/>
          <w:shd w:val="clear" w:color="auto" w:fill="FFFFFF"/>
          <w:lang w:val="hy-AM"/>
        </w:rPr>
        <w:t>աշխատանքային</w:t>
      </w:r>
      <w:r w:rsidRPr="00F0512C">
        <w:rPr>
          <w:rFonts w:ascii="GHEA Mariam" w:hAnsi="GHEA Mariam"/>
          <w:iCs/>
          <w:noProof/>
          <w:spacing w:val="-8"/>
          <w:sz w:val="24"/>
          <w:shd w:val="clear" w:color="auto" w:fill="FFFFFF"/>
          <w:lang w:val="hy-AM"/>
        </w:rPr>
        <w:t xml:space="preserve"> </w:t>
      </w:r>
      <w:r w:rsidRPr="00F0512C">
        <w:rPr>
          <w:rFonts w:ascii="GHEA Mariam" w:hAnsi="GHEA Mariam" w:cs="Arial"/>
          <w:iCs/>
          <w:noProof/>
          <w:spacing w:val="-8"/>
          <w:sz w:val="24"/>
          <w:shd w:val="clear" w:color="auto" w:fill="FFFFFF"/>
          <w:lang w:val="hy-AM"/>
        </w:rPr>
        <w:t>իրավունքի</w:t>
      </w:r>
      <w:r w:rsidRPr="00F0512C">
        <w:rPr>
          <w:rFonts w:ascii="GHEA Mariam" w:hAnsi="GHEA Mariam"/>
          <w:iCs/>
          <w:noProof/>
          <w:spacing w:val="-8"/>
          <w:sz w:val="24"/>
          <w:shd w:val="clear" w:color="auto" w:fill="FFFFFF"/>
          <w:lang w:val="hy-AM"/>
        </w:rPr>
        <w:t xml:space="preserve"> </w:t>
      </w:r>
      <w:r w:rsidRPr="00F0512C">
        <w:rPr>
          <w:rFonts w:ascii="GHEA Mariam" w:hAnsi="GHEA Mariam" w:cs="Arial"/>
          <w:iCs/>
          <w:noProof/>
          <w:spacing w:val="-8"/>
          <w:sz w:val="24"/>
          <w:shd w:val="clear" w:color="auto" w:fill="FFFFFF"/>
          <w:lang w:val="hy-AM"/>
        </w:rPr>
        <w:t>բնագավառում</w:t>
      </w:r>
      <w:r w:rsidRPr="00F0512C">
        <w:rPr>
          <w:rFonts w:ascii="GHEA Mariam" w:hAnsi="GHEA Mariam"/>
          <w:iCs/>
          <w:noProof/>
          <w:spacing w:val="-8"/>
          <w:sz w:val="24"/>
          <w:shd w:val="clear" w:color="auto" w:fill="FFFFFF"/>
          <w:lang w:val="hy-AM"/>
        </w:rPr>
        <w:t xml:space="preserve"> </w:t>
      </w:r>
      <w:r w:rsidRPr="00F0512C">
        <w:rPr>
          <w:rFonts w:ascii="GHEA Mariam" w:hAnsi="GHEA Mariam"/>
          <w:spacing w:val="-8"/>
          <w:sz w:val="24"/>
          <w:shd w:val="clear" w:color="auto" w:fill="FFFFFF"/>
          <w:lang w:val="hy-AM"/>
        </w:rPr>
        <w:t>(</w:t>
      </w:r>
      <w:r w:rsidRPr="00F0512C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բացառությամբ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աշխատող</w:t>
      </w:r>
      <w:r w:rsidR="00F0512C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ների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առողջության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պահպանման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անվտանգության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ապահովման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shd w:val="clear" w:color="auto" w:fill="FFFFFF"/>
          <w:lang w:val="hy-AM"/>
        </w:rPr>
        <w:t>բնագավառի</w:t>
      </w:r>
      <w:r w:rsidRPr="005D2901">
        <w:rPr>
          <w:rFonts w:ascii="GHEA Mariam" w:hAnsi="GHEA Mariam"/>
          <w:sz w:val="24"/>
          <w:shd w:val="clear" w:color="auto" w:fill="FFFFFF"/>
          <w:lang w:val="hy-AM"/>
        </w:rPr>
        <w:t xml:space="preserve">)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ռիսկի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վրա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հիմնված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ստուգումների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ստուգաթերթը՝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համաձայն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 xml:space="preserve"> N 5 </w:t>
      </w:r>
      <w:r w:rsidRPr="005D2901">
        <w:rPr>
          <w:rFonts w:ascii="GHEA Mariam" w:hAnsi="GHEA Mariam" w:cs="Arial"/>
          <w:iCs/>
          <w:noProof/>
          <w:sz w:val="24"/>
          <w:shd w:val="clear" w:color="auto" w:fill="FFFFFF"/>
          <w:lang w:val="hy-AM"/>
        </w:rPr>
        <w:t>հավելվածի</w:t>
      </w:r>
      <w:r w:rsidRPr="005D2901">
        <w:rPr>
          <w:rFonts w:ascii="GHEA Mariam" w:hAnsi="GHEA Mariam"/>
          <w:iCs/>
          <w:noProof/>
          <w:sz w:val="24"/>
          <w:shd w:val="clear" w:color="auto" w:fill="FFFFFF"/>
          <w:lang w:val="hy-AM"/>
        </w:rPr>
        <w:t>:»:</w:t>
      </w:r>
    </w:p>
    <w:p w:rsidR="005D2901" w:rsidRPr="005D2901" w:rsidRDefault="005D2901" w:rsidP="005D290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D2901">
        <w:rPr>
          <w:rFonts w:ascii="GHEA Mariam" w:hAnsi="GHEA Mariam"/>
          <w:sz w:val="24"/>
          <w:lang w:val="hy-AM"/>
        </w:rPr>
        <w:t xml:space="preserve">2. </w:t>
      </w:r>
      <w:r w:rsidRPr="005D2901">
        <w:rPr>
          <w:rFonts w:ascii="GHEA Mariam" w:hAnsi="GHEA Mariam" w:cs="Arial"/>
          <w:sz w:val="24"/>
          <w:lang w:val="hy-AM"/>
        </w:rPr>
        <w:t>Որոշումը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լրացնել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նոր</w:t>
      </w:r>
      <w:r w:rsidR="00E508C6">
        <w:rPr>
          <w:rFonts w:ascii="GHEA Mariam" w:hAnsi="GHEA Mariam" w:cs="Arial"/>
          <w:sz w:val="24"/>
          <w:lang w:val="hy-AM"/>
        </w:rPr>
        <w:t>՝</w:t>
      </w:r>
      <w:r w:rsidRPr="005D2901">
        <w:rPr>
          <w:rFonts w:ascii="GHEA Mariam" w:hAnsi="GHEA Mariam"/>
          <w:sz w:val="24"/>
          <w:lang w:val="hy-AM"/>
        </w:rPr>
        <w:t xml:space="preserve"> 5-</w:t>
      </w:r>
      <w:r w:rsidRPr="005D2901">
        <w:rPr>
          <w:rFonts w:ascii="GHEA Mariam" w:hAnsi="GHEA Mariam" w:cs="Arial"/>
          <w:sz w:val="24"/>
          <w:lang w:val="hy-AM"/>
        </w:rPr>
        <w:t>րդ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հավելվածով՝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համաձայն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հավելվածի</w:t>
      </w:r>
      <w:r w:rsidRPr="005D2901">
        <w:rPr>
          <w:rFonts w:ascii="GHEA Mariam" w:hAnsi="GHEA Mariam"/>
          <w:sz w:val="24"/>
          <w:lang w:val="hy-AM"/>
        </w:rPr>
        <w:t>:</w:t>
      </w:r>
    </w:p>
    <w:p w:rsidR="005D2901" w:rsidRPr="005D2901" w:rsidRDefault="005D2901" w:rsidP="005D290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D2901">
        <w:rPr>
          <w:rFonts w:ascii="GHEA Mariam" w:hAnsi="GHEA Mariam"/>
          <w:sz w:val="24"/>
          <w:lang w:val="hy-AM"/>
        </w:rPr>
        <w:lastRenderedPageBreak/>
        <w:t>3</w:t>
      </w:r>
      <w:r w:rsidRPr="005D2901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Սույն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որոշումն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ուժի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մեջ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է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մտնում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պաշտոնական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հրապարակման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օրվան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հաջորդող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տասներորդ</w:t>
      </w:r>
      <w:r w:rsidRPr="005D2901">
        <w:rPr>
          <w:rFonts w:ascii="GHEA Mariam" w:hAnsi="GHEA Mariam"/>
          <w:sz w:val="24"/>
          <w:lang w:val="hy-AM"/>
        </w:rPr>
        <w:t xml:space="preserve"> </w:t>
      </w:r>
      <w:r w:rsidRPr="005D2901">
        <w:rPr>
          <w:rFonts w:ascii="GHEA Mariam" w:hAnsi="GHEA Mariam" w:cs="Arial"/>
          <w:sz w:val="24"/>
          <w:lang w:val="hy-AM"/>
        </w:rPr>
        <w:t>օրը</w:t>
      </w:r>
      <w:r w:rsidRPr="005D2901">
        <w:rPr>
          <w:rFonts w:ascii="GHEA Mariam" w:hAnsi="GHEA Mariam"/>
          <w:sz w:val="24"/>
          <w:lang w:val="hy-AM"/>
        </w:rPr>
        <w:t>:</w:t>
      </w:r>
    </w:p>
    <w:p w:rsidR="001F225D" w:rsidRPr="00E508C6" w:rsidRDefault="001F225D" w:rsidP="005D2901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F0512C" w:rsidRPr="00E508C6" w:rsidRDefault="00F0512C" w:rsidP="005D2901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F0512C" w:rsidRPr="00E508C6" w:rsidRDefault="00F0512C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08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508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08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512C" w:rsidRPr="00E508C6" w:rsidRDefault="00F0512C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508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508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51394">
        <w:rPr>
          <w:rFonts w:ascii="GHEA Mariam" w:hAnsi="GHEA Mariam" w:cs="Arial Armenian"/>
          <w:sz w:val="24"/>
          <w:szCs w:val="24"/>
          <w:lang w:val="hy-AM"/>
        </w:rPr>
        <w:tab/>
      </w:r>
      <w:r w:rsidR="00C51394">
        <w:rPr>
          <w:rFonts w:ascii="GHEA Mariam" w:hAnsi="GHEA Mariam" w:cs="Arial Armenian"/>
          <w:sz w:val="24"/>
          <w:szCs w:val="24"/>
          <w:lang w:val="hy-AM"/>
        </w:rPr>
        <w:tab/>
      </w:r>
      <w:r w:rsidR="00C51394">
        <w:rPr>
          <w:rFonts w:ascii="GHEA Mariam" w:hAnsi="GHEA Mariam" w:cs="Arial Armenian"/>
          <w:sz w:val="24"/>
          <w:szCs w:val="24"/>
          <w:lang w:val="hy-AM"/>
        </w:rPr>
        <w:tab/>
      </w:r>
      <w:r w:rsidR="00C51394">
        <w:rPr>
          <w:rFonts w:ascii="GHEA Mariam" w:hAnsi="GHEA Mariam" w:cs="Arial Armenian"/>
          <w:sz w:val="24"/>
          <w:szCs w:val="24"/>
          <w:lang w:val="hy-AM"/>
        </w:rPr>
        <w:tab/>
      </w:r>
      <w:r w:rsidR="00C51394">
        <w:rPr>
          <w:rFonts w:ascii="GHEA Mariam" w:hAnsi="GHEA Mariam" w:cs="Arial Armenian"/>
          <w:sz w:val="24"/>
          <w:szCs w:val="24"/>
          <w:lang w:val="hy-AM"/>
        </w:rPr>
        <w:tab/>
      </w:r>
      <w:bookmarkStart w:id="0" w:name="_GoBack"/>
      <w:bookmarkEnd w:id="0"/>
      <w:r w:rsidRPr="00E508C6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E508C6">
        <w:rPr>
          <w:rFonts w:ascii="GHEA Mariam" w:hAnsi="GHEA Mariam" w:cs="Sylfaen"/>
          <w:sz w:val="24"/>
          <w:szCs w:val="24"/>
          <w:lang w:val="hy-AM"/>
        </w:rPr>
        <w:t>.</w:t>
      </w:r>
      <w:r w:rsidRPr="00E508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508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512C" w:rsidRPr="00E508C6" w:rsidRDefault="00F0512C" w:rsidP="00C84C34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E508C6">
        <w:rPr>
          <w:rFonts w:ascii="GHEA Mariam" w:hAnsi="GHEA Mariam" w:cs="Arial"/>
          <w:sz w:val="24"/>
          <w:szCs w:val="24"/>
          <w:lang w:val="hy-AM"/>
        </w:rPr>
        <w:t xml:space="preserve"> Երևան</w:t>
      </w:r>
    </w:p>
    <w:sectPr w:rsidR="00F0512C" w:rsidRPr="00E508C6" w:rsidSect="00C84C34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3E2" w:rsidRDefault="00F913E2">
      <w:r>
        <w:separator/>
      </w:r>
    </w:p>
  </w:endnote>
  <w:endnote w:type="continuationSeparator" w:id="0">
    <w:p w:rsidR="00F913E2" w:rsidRDefault="00F9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08C6">
      <w:rPr>
        <w:noProof/>
        <w:sz w:val="18"/>
      </w:rPr>
      <w:t>KA-56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3E2" w:rsidRDefault="00F913E2">
      <w:r>
        <w:separator/>
      </w:r>
    </w:p>
  </w:footnote>
  <w:footnote w:type="continuationSeparator" w:id="0">
    <w:p w:rsidR="00F913E2" w:rsidRDefault="00F91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13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226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901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1FA2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394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C34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8C6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12C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3E2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1CD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D4227-0FAC-4161-BB99-F4E72F4E9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D290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5D29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5D2901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D290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D2901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D2901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5D290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0512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0512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508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08C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https:/mul2.gov.am/tasks/577120/oneclick/voroshumMK-021.docx?token=3ada1261fe81b4a9ddd433cea597a8c2</cp:keywords>
  <dc:description/>
  <cp:lastModifiedBy>Anna Aloyan</cp:lastModifiedBy>
  <cp:revision>5</cp:revision>
  <cp:lastPrinted>2022-03-07T11:30:00Z</cp:lastPrinted>
  <dcterms:created xsi:type="dcterms:W3CDTF">2022-03-07T11:29:00Z</dcterms:created>
  <dcterms:modified xsi:type="dcterms:W3CDTF">2022-03-07T11:35:00Z</dcterms:modified>
</cp:coreProperties>
</file>