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04" w:rsidRPr="00822786" w:rsidRDefault="00F00D04" w:rsidP="00822786">
      <w:pPr>
        <w:pStyle w:val="NormalWeb"/>
        <w:shd w:val="clear" w:color="auto" w:fill="FFFFFF"/>
        <w:spacing w:line="360" w:lineRule="auto"/>
        <w:ind w:left="-284" w:right="-421"/>
        <w:jc w:val="center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t>ՀԻՄՆԱՎՈՐՈՒՄ</w:t>
      </w:r>
    </w:p>
    <w:p w:rsidR="00F00D04" w:rsidRPr="00822786" w:rsidRDefault="00F00D04" w:rsidP="00822786">
      <w:pPr>
        <w:pStyle w:val="NormalWeb"/>
        <w:shd w:val="clear" w:color="auto" w:fill="FFFFFF"/>
        <w:spacing w:line="360" w:lineRule="auto"/>
        <w:ind w:left="-284" w:right="-421"/>
        <w:jc w:val="center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t>«ՊԵՏԱԿԱՆ ԳՈՒՅՔԻ ՄԱՍՆԱՎՈՐԵՑՄԱՆ 2017-2020 ԹՎԱԿԱՆՆԵՐԻ ԾՐԱԳՐԻ ՄԱՍԻՆ» ՕՐԵՆՔՈՒՄ ԼՐԱՑՈՒՄ</w:t>
      </w:r>
      <w:r w:rsidR="00D72227">
        <w:rPr>
          <w:rFonts w:ascii="GHEA Grapalat" w:hAnsi="GHEA Grapalat"/>
          <w:b/>
          <w:bCs/>
          <w:color w:val="000000"/>
          <w:lang w:val="hy-AM"/>
        </w:rPr>
        <w:t xml:space="preserve"> ԵՎ ՓՈՓՈԽՈՒԹՅՈՒՆ</w:t>
      </w:r>
      <w:r w:rsidR="0000234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22786">
        <w:rPr>
          <w:rFonts w:ascii="GHEA Grapalat" w:hAnsi="GHEA Grapalat"/>
          <w:b/>
          <w:bCs/>
          <w:color w:val="000000"/>
          <w:lang w:val="hy-AM"/>
        </w:rPr>
        <w:t>ԿԱՏԱՐԵԼՈՒ ՄԱՍԻՆ» ՕՐԵՆՔԻ ՆԱԽԱԳԾԻ ԸՆԴՈՒՆՄԱՆ</w:t>
      </w:r>
    </w:p>
    <w:p w:rsidR="0093050B" w:rsidRDefault="00F00D04" w:rsidP="0093050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t>1. Կարգավորման ենթակա խնդրի սահմանումը.</w:t>
      </w:r>
    </w:p>
    <w:p w:rsidR="00F00D04" w:rsidRPr="00822786" w:rsidRDefault="00F00D04" w:rsidP="0093050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 xml:space="preserve">Սույն օրենքի նախագծի ընդունումը պայմանավորված է </w:t>
      </w:r>
      <w:r w:rsidR="00170B30">
        <w:rPr>
          <w:rFonts w:ascii="GHEA Grapalat" w:hAnsi="GHEA Grapalat"/>
          <w:color w:val="000000"/>
          <w:lang w:val="hy-AM"/>
        </w:rPr>
        <w:t>«Կուրորտաբանության և</w:t>
      </w:r>
      <w:r w:rsidRPr="00822786">
        <w:rPr>
          <w:rFonts w:ascii="GHEA Grapalat" w:hAnsi="GHEA Grapalat"/>
          <w:color w:val="000000"/>
          <w:lang w:val="hy-AM"/>
        </w:rPr>
        <w:t xml:space="preserve"> ֆիզիկական բ</w:t>
      </w:r>
      <w:r w:rsidR="007A2B0D">
        <w:rPr>
          <w:rFonts w:ascii="GHEA Grapalat" w:hAnsi="GHEA Grapalat"/>
          <w:color w:val="000000"/>
          <w:lang w:val="hy-AM"/>
        </w:rPr>
        <w:t>ժշկության ԳՀԻ»,</w:t>
      </w:r>
      <w:r w:rsidRPr="00822786">
        <w:rPr>
          <w:rFonts w:ascii="GHEA Grapalat" w:hAnsi="GHEA Grapalat"/>
          <w:color w:val="000000"/>
          <w:lang w:val="hy-AM"/>
        </w:rPr>
        <w:t xml:space="preserve"> </w:t>
      </w:r>
      <w:r w:rsidR="00170B30">
        <w:rPr>
          <w:rFonts w:ascii="GHEA Grapalat" w:hAnsi="GHEA Grapalat"/>
          <w:color w:val="000000"/>
          <w:shd w:val="clear" w:color="auto" w:fill="FFFFFF"/>
          <w:lang w:val="hy-AM"/>
        </w:rPr>
        <w:t>«Վնասվածքաբանության և</w:t>
      </w:r>
      <w:r w:rsidRPr="00822786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օրթոպեդիայի գիտական կենտրոն»</w:t>
      </w:r>
      <w:r w:rsidR="00AC2742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7A2B0D" w:rsidRPr="007A2B0D">
        <w:rPr>
          <w:rFonts w:ascii="GHEA Grapalat" w:hAnsi="GHEA Grapalat"/>
          <w:color w:val="000000"/>
          <w:shd w:val="clear" w:color="auto" w:fill="FFFFFF"/>
          <w:lang w:val="hy-AM"/>
        </w:rPr>
        <w:t>«Հանրապետական անձավաբուժական կենտրոն»</w:t>
      </w:r>
      <w:r w:rsidR="007A2B0D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 w:rsidR="007A2B0D" w:rsidRPr="007A2B0D">
        <w:rPr>
          <w:rFonts w:ascii="GHEA Grapalat" w:hAnsi="GHEA Grapalat"/>
          <w:color w:val="000000"/>
          <w:shd w:val="clear" w:color="auto" w:fill="FFFFFF"/>
          <w:lang w:val="hy-AM"/>
        </w:rPr>
        <w:t xml:space="preserve">«Վարդենիսի ստոմատոլոգիական պոլիկլինիկա» </w:t>
      </w:r>
      <w:r w:rsidRPr="00822786">
        <w:rPr>
          <w:rFonts w:ascii="GHEA Grapalat" w:hAnsi="GHEA Grapalat"/>
          <w:color w:val="000000"/>
          <w:lang w:val="hy-AM"/>
        </w:rPr>
        <w:t>ՓԲ ընկերությ</w:t>
      </w:r>
      <w:r w:rsidR="002875A1" w:rsidRPr="00822786">
        <w:rPr>
          <w:rFonts w:ascii="GHEA Grapalat" w:hAnsi="GHEA Grapalat"/>
          <w:color w:val="000000"/>
          <w:lang w:val="hy-AM"/>
        </w:rPr>
        <w:t xml:space="preserve">ուններին </w:t>
      </w:r>
      <w:r w:rsidRPr="00822786">
        <w:rPr>
          <w:rFonts w:ascii="GHEA Grapalat" w:hAnsi="GHEA Grapalat" w:cs="GHEA Grapalat"/>
          <w:color w:val="000000"/>
          <w:lang w:val="hy-AM"/>
        </w:rPr>
        <w:t>իր</w:t>
      </w:r>
      <w:r w:rsidR="002875A1" w:rsidRPr="00822786">
        <w:rPr>
          <w:rFonts w:ascii="GHEA Grapalat" w:hAnsi="GHEA Grapalat" w:cs="GHEA Grapalat"/>
          <w:color w:val="000000"/>
          <w:lang w:val="hy-AM"/>
        </w:rPr>
        <w:t>ենց</w:t>
      </w:r>
      <w:r w:rsidRPr="00822786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 w:cs="GHEA Grapalat"/>
          <w:color w:val="000000"/>
          <w:lang w:val="hy-AM"/>
        </w:rPr>
        <w:t>գործունեության</w:t>
      </w:r>
      <w:r w:rsidRPr="00822786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 w:cs="GHEA Grapalat"/>
          <w:color w:val="000000"/>
          <w:lang w:val="hy-AM"/>
        </w:rPr>
        <w:t>ու</w:t>
      </w:r>
      <w:r w:rsidRPr="00822786">
        <w:rPr>
          <w:rFonts w:ascii="GHEA Grapalat" w:hAnsi="GHEA Grapalat"/>
          <w:color w:val="000000"/>
          <w:lang w:val="hy-AM"/>
        </w:rPr>
        <w:t xml:space="preserve">ղղությունը փոխելու հնարավություն ընձեռնելու </w:t>
      </w:r>
      <w:r w:rsidR="007A2B0D">
        <w:rPr>
          <w:rFonts w:ascii="GHEA Grapalat" w:hAnsi="GHEA Grapalat"/>
          <w:color w:val="000000"/>
          <w:lang w:val="hy-AM"/>
        </w:rPr>
        <w:t>և</w:t>
      </w:r>
      <w:r w:rsidRPr="00822786">
        <w:rPr>
          <w:rFonts w:ascii="GHEA Grapalat" w:hAnsi="GHEA Grapalat"/>
          <w:color w:val="000000"/>
          <w:lang w:val="hy-AM"/>
        </w:rPr>
        <w:t xml:space="preserve"> պետական գույքի մասնավորեցման 2017-2020 թվականների ծրագրից </w:t>
      </w:r>
      <w:r w:rsidR="007A2B0D" w:rsidRPr="007A2B0D">
        <w:rPr>
          <w:rFonts w:ascii="GHEA Grapalat" w:hAnsi="GHEA Grapalat"/>
          <w:color w:val="000000"/>
          <w:lang w:val="hy-AM"/>
        </w:rPr>
        <w:t>«Նևրոզների կլինիկա»</w:t>
      </w:r>
      <w:r w:rsidR="003D19AA">
        <w:rPr>
          <w:rFonts w:ascii="GHEA Grapalat" w:hAnsi="GHEA Grapalat"/>
          <w:color w:val="000000"/>
          <w:lang w:val="hy-AM"/>
        </w:rPr>
        <w:t xml:space="preserve"> </w:t>
      </w:r>
      <w:r w:rsidR="00D72227">
        <w:rPr>
          <w:rFonts w:ascii="GHEA Grapalat" w:hAnsi="GHEA Grapalat"/>
          <w:color w:val="000000"/>
          <w:lang w:val="hy-AM"/>
        </w:rPr>
        <w:t xml:space="preserve">ՓԲ </w:t>
      </w:r>
      <w:r w:rsidRPr="00822786">
        <w:rPr>
          <w:rFonts w:ascii="GHEA Grapalat" w:hAnsi="GHEA Grapalat"/>
          <w:color w:val="000000"/>
          <w:lang w:val="hy-AM"/>
        </w:rPr>
        <w:t>ընկերությ</w:t>
      </w:r>
      <w:r w:rsidR="00D72227">
        <w:rPr>
          <w:rFonts w:ascii="GHEA Grapalat" w:hAnsi="GHEA Grapalat"/>
          <w:color w:val="000000"/>
          <w:lang w:val="hy-AM"/>
        </w:rPr>
        <w:t>ուն</w:t>
      </w:r>
      <w:r w:rsidR="00747599">
        <w:rPr>
          <w:rFonts w:ascii="GHEA Grapalat" w:hAnsi="GHEA Grapalat"/>
          <w:color w:val="000000"/>
          <w:lang w:val="hy-AM"/>
        </w:rPr>
        <w:t>ը</w:t>
      </w:r>
      <w:r w:rsidRPr="00822786">
        <w:rPr>
          <w:rFonts w:ascii="GHEA Grapalat" w:hAnsi="GHEA Grapalat"/>
          <w:color w:val="000000"/>
          <w:lang w:val="hy-AM"/>
        </w:rPr>
        <w:t xml:space="preserve"> հանելու անհրաժեշտությամբ:</w:t>
      </w:r>
    </w:p>
    <w:p w:rsidR="00F00D04" w:rsidRPr="00822786" w:rsidRDefault="0044219B" w:rsidP="0093050B">
      <w:pPr>
        <w:pStyle w:val="NormalWeb"/>
        <w:shd w:val="clear" w:color="auto" w:fill="FFFFFF"/>
        <w:spacing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2. Ընթացիկ իրավիճակը և </w:t>
      </w:r>
      <w:r w:rsidR="00F00D04" w:rsidRPr="00822786">
        <w:rPr>
          <w:rFonts w:ascii="GHEA Grapalat" w:hAnsi="GHEA Grapalat"/>
          <w:b/>
          <w:bCs/>
          <w:color w:val="000000"/>
          <w:lang w:val="hy-AM"/>
        </w:rPr>
        <w:t>խնդիրները.</w:t>
      </w:r>
    </w:p>
    <w:p w:rsidR="00F00D04" w:rsidRPr="00822786" w:rsidRDefault="00F00D04" w:rsidP="0093050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E75723">
        <w:rPr>
          <w:rFonts w:ascii="GHEA Grapalat" w:hAnsi="GHEA Grapalat"/>
          <w:b/>
          <w:color w:val="000000"/>
          <w:lang w:val="hy-AM"/>
        </w:rPr>
        <w:t>2.1.</w:t>
      </w:r>
      <w:r w:rsidRPr="00822786">
        <w:rPr>
          <w:rFonts w:ascii="GHEA Grapalat" w:hAnsi="GHEA Grapalat"/>
          <w:color w:val="000000"/>
          <w:lang w:val="hy-AM"/>
        </w:rPr>
        <w:t xml:space="preserve"> </w:t>
      </w:r>
      <w:r w:rsidR="00170B30">
        <w:rPr>
          <w:rFonts w:ascii="GHEA Grapalat" w:hAnsi="GHEA Grapalat"/>
          <w:color w:val="000000"/>
          <w:lang w:val="hy-AM"/>
        </w:rPr>
        <w:t>«Կուրորտաբանության և</w:t>
      </w:r>
      <w:r w:rsidR="00170B30" w:rsidRPr="00822786">
        <w:rPr>
          <w:rFonts w:ascii="GHEA Grapalat" w:hAnsi="GHEA Grapalat"/>
          <w:color w:val="000000"/>
          <w:lang w:val="hy-AM"/>
        </w:rPr>
        <w:t xml:space="preserve"> ֆիզիկական բ</w:t>
      </w:r>
      <w:r w:rsidR="00170B30">
        <w:rPr>
          <w:rFonts w:ascii="GHEA Grapalat" w:hAnsi="GHEA Grapalat"/>
          <w:color w:val="000000"/>
          <w:lang w:val="hy-AM"/>
        </w:rPr>
        <w:t>ժշկության ԳՀԻ»,</w:t>
      </w:r>
      <w:r w:rsidR="00170B30" w:rsidRPr="00822786">
        <w:rPr>
          <w:rFonts w:ascii="GHEA Grapalat" w:hAnsi="GHEA Grapalat"/>
          <w:color w:val="000000"/>
          <w:lang w:val="hy-AM"/>
        </w:rPr>
        <w:t xml:space="preserve"> </w:t>
      </w:r>
      <w:r w:rsidR="00170B30">
        <w:rPr>
          <w:rFonts w:ascii="GHEA Grapalat" w:hAnsi="GHEA Grapalat"/>
          <w:color w:val="000000"/>
          <w:shd w:val="clear" w:color="auto" w:fill="FFFFFF"/>
          <w:lang w:val="hy-AM"/>
        </w:rPr>
        <w:t>«Վնասվածքաբանության և</w:t>
      </w:r>
      <w:r w:rsidR="00170B30" w:rsidRPr="00822786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օրթոպեդիայի գիտական կենտրոն»</w:t>
      </w:r>
      <w:r w:rsidR="00170B30" w:rsidRPr="007A2B0D">
        <w:rPr>
          <w:rFonts w:ascii="GHEA Grapalat" w:hAnsi="GHEA Grapalat"/>
          <w:color w:val="000000"/>
          <w:shd w:val="clear" w:color="auto" w:fill="FFFFFF"/>
          <w:lang w:val="hy-AM"/>
        </w:rPr>
        <w:t>, «Հանրապետական անձավաբուժական կենտրոն»</w:t>
      </w:r>
      <w:r w:rsidR="00170B30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 w:rsidR="00170B30" w:rsidRPr="007A2B0D">
        <w:rPr>
          <w:rFonts w:ascii="GHEA Grapalat" w:hAnsi="GHEA Grapalat"/>
          <w:color w:val="000000"/>
          <w:shd w:val="clear" w:color="auto" w:fill="FFFFFF"/>
          <w:lang w:val="hy-AM"/>
        </w:rPr>
        <w:t xml:space="preserve">«Վարդենիսի ստոմատոլոգիական պոլիկլինիկա» </w:t>
      </w:r>
      <w:r w:rsidR="00170B30" w:rsidRPr="00822786">
        <w:rPr>
          <w:rFonts w:ascii="GHEA Grapalat" w:hAnsi="GHEA Grapalat"/>
          <w:color w:val="000000"/>
          <w:lang w:val="hy-AM"/>
        </w:rPr>
        <w:t>ՓԲ ընկերություն</w:t>
      </w:r>
      <w:r w:rsidR="00170B30">
        <w:rPr>
          <w:rFonts w:ascii="GHEA Grapalat" w:hAnsi="GHEA Grapalat"/>
          <w:color w:val="000000"/>
          <w:lang w:val="hy-AM"/>
        </w:rPr>
        <w:t xml:space="preserve">ները </w:t>
      </w:r>
      <w:r w:rsidR="00634A73" w:rsidRPr="00822786">
        <w:rPr>
          <w:rFonts w:ascii="GHEA Grapalat" w:hAnsi="GHEA Grapalat"/>
          <w:color w:val="000000"/>
          <w:lang w:val="hy-AM"/>
        </w:rPr>
        <w:t>ներկայումս ընդգրկված են</w:t>
      </w:r>
      <w:r w:rsidRPr="00822786">
        <w:rPr>
          <w:rFonts w:ascii="GHEA Grapalat" w:hAnsi="GHEA Grapalat"/>
          <w:color w:val="000000"/>
          <w:lang w:val="hy-AM"/>
        </w:rPr>
        <w:t xml:space="preserve"> 2017-2020 թվականներին մասնավորեցման առաջարկվող պետական բաժնեմաս ունեցող ընկերությունների ցանկում:</w:t>
      </w:r>
    </w:p>
    <w:p w:rsidR="00B2699C" w:rsidRDefault="00F00D04" w:rsidP="00B2699C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 xml:space="preserve">«Պետական գույքի մասնավորեցման 2017-2020 թվականների ծրագրի մասին» օրենքի 8-րդ հոդվածի 1-ին մասի համաձայն` սույն ծրագրի մաս հանդիսացող 1-ին հավելվածում ընդգրկված առողջապահական ընկերությունների մասնավորեցումը չի կարող հանգեցնել այդ ընկերությունների գործունեության հիմնական ուղղության կամ հանրային նշանակության փոփոխությանը կամ որեւէ կերպ նվազեցնել դրանց գործունեության </w:t>
      </w:r>
      <w:r w:rsidRPr="00822786">
        <w:rPr>
          <w:rFonts w:ascii="GHEA Grapalat" w:hAnsi="GHEA Grapalat"/>
          <w:color w:val="000000"/>
          <w:lang w:val="hy-AM"/>
        </w:rPr>
        <w:lastRenderedPageBreak/>
        <w:t>հանրային օգտակարությունը (այդ թվում՝ մատուցվող բժշկական ծառայությունների որակի եւմրցունակության ապահովման առումով):</w:t>
      </w:r>
    </w:p>
    <w:p w:rsidR="00F00D04" w:rsidRPr="00822786" w:rsidRDefault="00BB7E5D" w:rsidP="003D19AA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>Ընկերությունների</w:t>
      </w:r>
      <w:r w:rsidR="00F00D04" w:rsidRPr="00822786">
        <w:rPr>
          <w:rFonts w:ascii="GHEA Grapalat" w:hAnsi="GHEA Grapalat"/>
          <w:color w:val="000000"/>
          <w:lang w:val="hy-AM"/>
        </w:rPr>
        <w:t xml:space="preserve"> մասով Օրենքի 8-րդ հոդվածով սահմանված պահանջից բացառություն նախատեսելը </w:t>
      </w:r>
      <w:r w:rsidR="00634A73" w:rsidRPr="00822786">
        <w:rPr>
          <w:rFonts w:ascii="GHEA Grapalat" w:hAnsi="GHEA Grapalat"/>
          <w:color w:val="000000"/>
          <w:lang w:val="hy-AM"/>
        </w:rPr>
        <w:t>հնարավություն կտա Ընկերություններին</w:t>
      </w:r>
      <w:r w:rsidR="00F00D04" w:rsidRPr="00822786">
        <w:rPr>
          <w:rFonts w:ascii="GHEA Grapalat" w:hAnsi="GHEA Grapalat"/>
          <w:color w:val="000000"/>
          <w:lang w:val="hy-AM"/>
        </w:rPr>
        <w:t xml:space="preserve"> իր</w:t>
      </w:r>
      <w:r w:rsidR="00634A73" w:rsidRPr="00822786">
        <w:rPr>
          <w:rFonts w:ascii="GHEA Grapalat" w:hAnsi="GHEA Grapalat"/>
          <w:color w:val="000000"/>
          <w:lang w:val="hy-AM"/>
        </w:rPr>
        <w:t>ենց</w:t>
      </w:r>
      <w:r w:rsidR="00F00D04" w:rsidRPr="00822786">
        <w:rPr>
          <w:rFonts w:ascii="GHEA Grapalat" w:hAnsi="GHEA Grapalat"/>
          <w:color w:val="000000"/>
          <w:lang w:val="hy-AM"/>
        </w:rPr>
        <w:t xml:space="preserve"> գործունեությունը զարգացնել այլ` առավել անհրաժեշտ ուղղություններով:</w:t>
      </w:r>
      <w:r w:rsidRPr="00822786">
        <w:rPr>
          <w:rFonts w:ascii="GHEA Grapalat" w:hAnsi="GHEA Grapalat"/>
          <w:color w:val="000000"/>
          <w:lang w:val="hy-AM"/>
        </w:rPr>
        <w:t xml:space="preserve"> </w:t>
      </w:r>
    </w:p>
    <w:p w:rsidR="00D26755" w:rsidRDefault="00D72227" w:rsidP="003D19AA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2.2</w:t>
      </w:r>
      <w:r w:rsidR="003D19AA" w:rsidRPr="003D19AA">
        <w:rPr>
          <w:rFonts w:ascii="GHEA Grapalat" w:hAnsi="GHEA Grapalat"/>
          <w:b/>
          <w:color w:val="000000"/>
          <w:lang w:val="hy-AM"/>
        </w:rPr>
        <w:t xml:space="preserve">. </w:t>
      </w:r>
      <w:r w:rsidR="003D19AA" w:rsidRPr="003D19AA">
        <w:rPr>
          <w:rFonts w:ascii="GHEA Grapalat" w:hAnsi="GHEA Grapalat"/>
          <w:color w:val="000000"/>
          <w:lang w:val="hy-AM"/>
        </w:rPr>
        <w:t>Միջազգային փորձի</w:t>
      </w:r>
      <w:r w:rsidR="003D19A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3D19AA" w:rsidRPr="003D19AA">
        <w:rPr>
          <w:rFonts w:ascii="GHEA Grapalat" w:hAnsi="GHEA Grapalat"/>
          <w:bCs/>
          <w:color w:val="000000"/>
          <w:lang w:val="hy-AM"/>
        </w:rPr>
        <w:t>վերլուծությունը</w:t>
      </w:r>
      <w:r w:rsidR="003D19AA">
        <w:rPr>
          <w:rFonts w:ascii="GHEA Grapalat" w:hAnsi="GHEA Grapalat"/>
          <w:bCs/>
          <w:color w:val="000000"/>
          <w:lang w:val="hy-AM"/>
        </w:rPr>
        <w:t xml:space="preserve"> ցույց է տալիս, որ հետպատերազմական շրջանում հասարակության </w:t>
      </w:r>
      <w:r w:rsidR="00170D36">
        <w:rPr>
          <w:rFonts w:ascii="GHEA Grapalat" w:hAnsi="GHEA Grapalat"/>
          <w:bCs/>
          <w:color w:val="000000"/>
          <w:lang w:val="hy-AM"/>
        </w:rPr>
        <w:t xml:space="preserve">մոտ անխուսափելիորեն նկատվում </w:t>
      </w:r>
      <w:r w:rsidR="003C5623">
        <w:rPr>
          <w:rFonts w:ascii="GHEA Grapalat" w:hAnsi="GHEA Grapalat"/>
          <w:bCs/>
          <w:color w:val="000000"/>
          <w:lang w:val="hy-AM"/>
        </w:rPr>
        <w:t>է հետտրավմատիկ սթ</w:t>
      </w:r>
      <w:r w:rsidR="00170D36">
        <w:rPr>
          <w:rFonts w:ascii="GHEA Grapalat" w:hAnsi="GHEA Grapalat"/>
          <w:bCs/>
          <w:color w:val="000000"/>
          <w:lang w:val="hy-AM"/>
        </w:rPr>
        <w:t>րեսային խանգարում: Վե</w:t>
      </w:r>
      <w:r w:rsidR="00BA3334">
        <w:rPr>
          <w:rFonts w:ascii="GHEA Grapalat" w:hAnsi="GHEA Grapalat"/>
          <w:bCs/>
          <w:color w:val="000000"/>
          <w:lang w:val="hy-AM"/>
        </w:rPr>
        <w:t>ր</w:t>
      </w:r>
      <w:r w:rsidR="00170D36">
        <w:rPr>
          <w:rFonts w:ascii="GHEA Grapalat" w:hAnsi="GHEA Grapalat"/>
          <w:bCs/>
          <w:color w:val="000000"/>
          <w:lang w:val="hy-AM"/>
        </w:rPr>
        <w:t xml:space="preserve">ջինս առաջանում և սրվում է, ոչ </w:t>
      </w:r>
      <w:r w:rsidR="003C5623">
        <w:rPr>
          <w:rFonts w:ascii="GHEA Grapalat" w:hAnsi="GHEA Grapalat"/>
          <w:bCs/>
          <w:color w:val="000000"/>
          <w:lang w:val="hy-AM"/>
        </w:rPr>
        <w:t>այնքան հոգեբանական սթրեսի ժամանակ, որքան որ</w:t>
      </w:r>
      <w:r w:rsidR="00170D36">
        <w:rPr>
          <w:rFonts w:ascii="GHEA Grapalat" w:hAnsi="GHEA Grapalat"/>
          <w:bCs/>
          <w:color w:val="000000"/>
          <w:lang w:val="hy-AM"/>
        </w:rPr>
        <w:t xml:space="preserve"> հետագայում</w:t>
      </w:r>
      <w:r w:rsidR="003C5623">
        <w:rPr>
          <w:rFonts w:ascii="GHEA Grapalat" w:hAnsi="GHEA Grapalat"/>
          <w:bCs/>
          <w:color w:val="000000"/>
          <w:lang w:val="hy-AM"/>
        </w:rPr>
        <w:t>,</w:t>
      </w:r>
      <w:r w:rsidR="00170D36">
        <w:rPr>
          <w:rFonts w:ascii="GHEA Grapalat" w:hAnsi="GHEA Grapalat"/>
          <w:bCs/>
          <w:color w:val="000000"/>
          <w:lang w:val="hy-AM"/>
        </w:rPr>
        <w:t xml:space="preserve"> և մեծ ակտիվությամբ շարունակվում է արտահայտվել անգամ պատերազմական իրադարձություններից տարիներ անց: 2020 թվականի սեպտեմբերի 27-ից Ադրբեջանի Հանրապետության կողմից սանձազերծված պատեր</w:t>
      </w:r>
      <w:r w:rsidR="003C5623">
        <w:rPr>
          <w:rFonts w:ascii="GHEA Grapalat" w:hAnsi="GHEA Grapalat"/>
          <w:bCs/>
          <w:color w:val="000000"/>
          <w:lang w:val="hy-AM"/>
        </w:rPr>
        <w:t>ազ</w:t>
      </w:r>
      <w:r w:rsidR="00170D36">
        <w:rPr>
          <w:rFonts w:ascii="GHEA Grapalat" w:hAnsi="GHEA Grapalat"/>
          <w:bCs/>
          <w:color w:val="000000"/>
          <w:lang w:val="hy-AM"/>
        </w:rPr>
        <w:t xml:space="preserve">մի հետևանքով նկատվում և նկատվելու են </w:t>
      </w:r>
      <w:r w:rsidR="00D26755">
        <w:rPr>
          <w:rFonts w:ascii="GHEA Grapalat" w:hAnsi="GHEA Grapalat"/>
          <w:bCs/>
          <w:color w:val="000000"/>
          <w:lang w:val="hy-AM"/>
        </w:rPr>
        <w:t>հետպատերազմական սթրեսային խանգարումներ` ինչպես ռազմական գործողություններին մասնակցած, այնպես էլ ընդհանուր բնակչության շրջանում:</w:t>
      </w:r>
    </w:p>
    <w:p w:rsidR="00D26755" w:rsidRDefault="003C5623" w:rsidP="003D19AA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Մեծ նշ</w:t>
      </w:r>
      <w:r w:rsidR="00D26755">
        <w:rPr>
          <w:rFonts w:ascii="GHEA Grapalat" w:hAnsi="GHEA Grapalat"/>
          <w:bCs/>
          <w:color w:val="000000"/>
          <w:lang w:val="hy-AM"/>
        </w:rPr>
        <w:t>անակություն ունի նաև հետկովիդային համախտանիշը: Այն ներառում է մի շարք երկարաժամկետ հետևանքներ, որոնք կարող են առաջանալ կորոնավիրուսային վարակից «առողջացած» պացիենտների շրջանում:</w:t>
      </w:r>
    </w:p>
    <w:p w:rsidR="004359B7" w:rsidRDefault="004359B7" w:rsidP="003D19AA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Վեր</w:t>
      </w:r>
      <w:r w:rsidR="003C5623">
        <w:rPr>
          <w:rFonts w:ascii="GHEA Grapalat" w:hAnsi="GHEA Grapalat"/>
          <w:bCs/>
          <w:color w:val="000000"/>
          <w:lang w:val="hy-AM"/>
        </w:rPr>
        <w:t>ո</w:t>
      </w:r>
      <w:r>
        <w:rPr>
          <w:rFonts w:ascii="GHEA Grapalat" w:hAnsi="GHEA Grapalat"/>
          <w:bCs/>
          <w:color w:val="000000"/>
          <w:lang w:val="hy-AM"/>
        </w:rPr>
        <w:t>նշյալ մնացորդային երևույթներից են տրամադրության անկումը, էներգիայի պակասը, աշխատանքային արդյունավետության իջեցումը, հիշողության հետ կապված խնդիրները, դեպրեսիան, տագնապային վիճակները և իհարկե անքնությունը: Այս ամենը հանգեցնում է հոգեբանական սթրեսի զարգացմանը:</w:t>
      </w:r>
    </w:p>
    <w:p w:rsidR="00493DEB" w:rsidRDefault="004359B7" w:rsidP="003D19AA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Ուստի հետպատերազմական և հետկովիդային իրավիճակով պայմանավորված նևրոտիկ, սթրեսային և սոմատոֆորմ  խանգարումների հետևանքները մեղմելու նպատակով հոգեբանական աջակցության և վերականգնման </w:t>
      </w:r>
      <w:r w:rsidR="00493DEB">
        <w:rPr>
          <w:rFonts w:ascii="GHEA Grapalat" w:hAnsi="GHEA Grapalat"/>
          <w:bCs/>
          <w:color w:val="000000"/>
          <w:lang w:val="hy-AM"/>
        </w:rPr>
        <w:t xml:space="preserve">իրականացումը, խանգարումների ժամանակին և պատշաճ բուժումը, ինչպես նաև սահմանային վիճակում գտնվող պացիենտների բժշկական օգնությունն ու սպասարկումը չափազանց կարևոր է` </w:t>
      </w:r>
      <w:r w:rsidR="00493DEB">
        <w:rPr>
          <w:rFonts w:ascii="GHEA Grapalat" w:hAnsi="GHEA Grapalat"/>
          <w:bCs/>
          <w:color w:val="000000"/>
          <w:lang w:val="hy-AM"/>
        </w:rPr>
        <w:lastRenderedPageBreak/>
        <w:t>պ</w:t>
      </w:r>
      <w:r w:rsidR="003C5623">
        <w:rPr>
          <w:rFonts w:ascii="GHEA Grapalat" w:hAnsi="GHEA Grapalat"/>
          <w:bCs/>
          <w:color w:val="000000"/>
          <w:lang w:val="hy-AM"/>
        </w:rPr>
        <w:t>ա</w:t>
      </w:r>
      <w:r w:rsidR="00493DEB">
        <w:rPr>
          <w:rFonts w:ascii="GHEA Grapalat" w:hAnsi="GHEA Grapalat"/>
          <w:bCs/>
          <w:color w:val="000000"/>
          <w:lang w:val="hy-AM"/>
        </w:rPr>
        <w:t>ցիենտի լրիվ առողջացման և հիվանդության քրոնիկ ընթացքի հնարավորինս բացառման նպատակով:</w:t>
      </w:r>
    </w:p>
    <w:p w:rsidR="003D19AA" w:rsidRPr="003D19AA" w:rsidRDefault="00493DEB" w:rsidP="003D19AA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Վերը նշված խնդիրները լուծելու անհրաժեշտությունից ելնելով` Նախագծով առաջարկվում է </w:t>
      </w:r>
      <w:r w:rsidRPr="007A2B0D">
        <w:rPr>
          <w:rFonts w:ascii="GHEA Grapalat" w:hAnsi="GHEA Grapalat"/>
          <w:color w:val="000000"/>
          <w:lang w:val="hy-AM"/>
        </w:rPr>
        <w:t>«Նևրոզների կլինիկա»</w:t>
      </w:r>
      <w:r>
        <w:rPr>
          <w:rFonts w:ascii="GHEA Grapalat" w:hAnsi="GHEA Grapalat"/>
          <w:color w:val="000000"/>
          <w:lang w:val="hy-AM"/>
        </w:rPr>
        <w:t xml:space="preserve"> ՓԲ ընկերությունը հանել մասնավորեցման ենթակա ընկերությունների ցանկից, այն թողնելով ամբողջությամբ պետական մանակցությամբ: </w:t>
      </w:r>
      <w:r w:rsidR="003D19AA" w:rsidRPr="003D19AA">
        <w:rPr>
          <w:rFonts w:ascii="GHEA Grapalat" w:hAnsi="GHEA Grapalat"/>
          <w:bCs/>
          <w:color w:val="000000"/>
          <w:lang w:val="hy-AM"/>
        </w:rPr>
        <w:t xml:space="preserve">  </w:t>
      </w:r>
    </w:p>
    <w:p w:rsidR="00F00D04" w:rsidRPr="00822786" w:rsidRDefault="00A00227" w:rsidP="00E75723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3. Կարգավորման նպատակը և </w:t>
      </w:r>
      <w:r w:rsidR="00F00D04" w:rsidRPr="00822786">
        <w:rPr>
          <w:rFonts w:ascii="GHEA Grapalat" w:hAnsi="GHEA Grapalat"/>
          <w:b/>
          <w:bCs/>
          <w:color w:val="000000"/>
          <w:lang w:val="hy-AM"/>
        </w:rPr>
        <w:t>բնույթը.</w:t>
      </w:r>
    </w:p>
    <w:p w:rsidR="00F00D04" w:rsidRPr="00822786" w:rsidRDefault="00F00D04" w:rsidP="00E71E8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>Նախագծով առաջարկվում է`</w:t>
      </w:r>
    </w:p>
    <w:p w:rsidR="00F00D04" w:rsidRPr="00822786" w:rsidRDefault="00F00D04" w:rsidP="00E71E8D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>1) Օրենքի 8-րդ հոդվածով մասնավորեցման ցանկում ընդգրկված առողջապահական ընկերությունների գործունեության հիմնական ուղղությունը կամ հանրային նշանակությունը փոփոխության չենթարկելու կամ դրանց գործունեությ</w:t>
      </w:r>
      <w:r w:rsidR="00A00227">
        <w:rPr>
          <w:rFonts w:ascii="GHEA Grapalat" w:hAnsi="GHEA Grapalat"/>
          <w:color w:val="000000"/>
          <w:lang w:val="hy-AM"/>
        </w:rPr>
        <w:t>ան հանրային օգտակարությունը որև</w:t>
      </w:r>
      <w:r w:rsidRPr="00822786">
        <w:rPr>
          <w:rFonts w:ascii="GHEA Grapalat" w:hAnsi="GHEA Grapalat"/>
          <w:color w:val="000000"/>
          <w:lang w:val="hy-AM"/>
        </w:rPr>
        <w:t xml:space="preserve">է կերպ չնվազեցնելու վերաբերյալ պայմանները չտարածել </w:t>
      </w:r>
      <w:r w:rsidR="00E5513C">
        <w:rPr>
          <w:rFonts w:ascii="GHEA Grapalat" w:hAnsi="GHEA Grapalat"/>
          <w:color w:val="000000"/>
          <w:lang w:val="hy-AM"/>
        </w:rPr>
        <w:t>«Կուրորտաբանության և</w:t>
      </w:r>
      <w:r w:rsidR="00E5513C" w:rsidRPr="00822786">
        <w:rPr>
          <w:rFonts w:ascii="GHEA Grapalat" w:hAnsi="GHEA Grapalat"/>
          <w:color w:val="000000"/>
          <w:lang w:val="hy-AM"/>
        </w:rPr>
        <w:t xml:space="preserve"> ֆիզիկական բ</w:t>
      </w:r>
      <w:r w:rsidR="00E5513C">
        <w:rPr>
          <w:rFonts w:ascii="GHEA Grapalat" w:hAnsi="GHEA Grapalat"/>
          <w:color w:val="000000"/>
          <w:lang w:val="hy-AM"/>
        </w:rPr>
        <w:t>ժշկության ԳՀԻ»,</w:t>
      </w:r>
      <w:r w:rsidR="00E5513C" w:rsidRPr="00822786">
        <w:rPr>
          <w:rFonts w:ascii="GHEA Grapalat" w:hAnsi="GHEA Grapalat"/>
          <w:color w:val="000000"/>
          <w:lang w:val="hy-AM"/>
        </w:rPr>
        <w:t xml:space="preserve"> </w:t>
      </w:r>
      <w:r w:rsidR="00E5513C">
        <w:rPr>
          <w:rFonts w:ascii="GHEA Grapalat" w:hAnsi="GHEA Grapalat"/>
          <w:color w:val="000000"/>
          <w:shd w:val="clear" w:color="auto" w:fill="FFFFFF"/>
          <w:lang w:val="hy-AM"/>
        </w:rPr>
        <w:t>«Վնասվածքաբանության և</w:t>
      </w:r>
      <w:r w:rsidR="00E5513C" w:rsidRPr="00822786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օրթոպեդիայի գիտական կենտրոն»</w:t>
      </w:r>
      <w:r w:rsidR="00AC2742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E5513C" w:rsidRPr="007A2B0D">
        <w:rPr>
          <w:rFonts w:ascii="GHEA Grapalat" w:hAnsi="GHEA Grapalat"/>
          <w:color w:val="000000"/>
          <w:shd w:val="clear" w:color="auto" w:fill="FFFFFF"/>
          <w:lang w:val="hy-AM"/>
        </w:rPr>
        <w:t>«Հանրապետական անձավաբուժական կենտրոն»</w:t>
      </w:r>
      <w:r w:rsidR="00E5513C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 w:rsidR="00E5513C" w:rsidRPr="007A2B0D">
        <w:rPr>
          <w:rFonts w:ascii="GHEA Grapalat" w:hAnsi="GHEA Grapalat"/>
          <w:color w:val="000000"/>
          <w:shd w:val="clear" w:color="auto" w:fill="FFFFFF"/>
          <w:lang w:val="hy-AM"/>
        </w:rPr>
        <w:t xml:space="preserve">«Վարդենիսի ստոմատոլոգիական պոլիկլինիկա» </w:t>
      </w:r>
      <w:r w:rsidR="00E5513C" w:rsidRPr="00822786">
        <w:rPr>
          <w:rFonts w:ascii="GHEA Grapalat" w:hAnsi="GHEA Grapalat"/>
          <w:color w:val="000000"/>
          <w:lang w:val="hy-AM"/>
        </w:rPr>
        <w:t xml:space="preserve">ՓԲ </w:t>
      </w:r>
      <w:r w:rsidRPr="00822786">
        <w:rPr>
          <w:rFonts w:ascii="GHEA Grapalat" w:hAnsi="GHEA Grapalat"/>
          <w:color w:val="000000"/>
          <w:lang w:val="hy-AM"/>
        </w:rPr>
        <w:t>ընկերությ</w:t>
      </w:r>
      <w:r w:rsidR="009A4ACE" w:rsidRPr="00822786">
        <w:rPr>
          <w:rFonts w:ascii="GHEA Grapalat" w:hAnsi="GHEA Grapalat"/>
          <w:color w:val="000000"/>
          <w:lang w:val="hy-AM"/>
        </w:rPr>
        <w:t>ունների</w:t>
      </w:r>
      <w:r w:rsidR="00A00227">
        <w:rPr>
          <w:rFonts w:ascii="GHEA Grapalat" w:hAnsi="GHEA Grapalat"/>
          <w:color w:val="000000"/>
          <w:lang w:val="hy-AM"/>
        </w:rPr>
        <w:t xml:space="preserve"> նկատմամբ: Նշվածից հետև</w:t>
      </w:r>
      <w:r w:rsidRPr="00822786">
        <w:rPr>
          <w:rFonts w:ascii="GHEA Grapalat" w:hAnsi="GHEA Grapalat"/>
          <w:color w:val="000000"/>
          <w:lang w:val="hy-AM"/>
        </w:rPr>
        <w:t>ում է, որ ընկերությ</w:t>
      </w:r>
      <w:r w:rsidR="009A4ACE" w:rsidRPr="00822786">
        <w:rPr>
          <w:rFonts w:ascii="GHEA Grapalat" w:hAnsi="GHEA Grapalat"/>
          <w:color w:val="000000"/>
          <w:lang w:val="hy-AM"/>
        </w:rPr>
        <w:t xml:space="preserve">ունները </w:t>
      </w:r>
      <w:r w:rsidRPr="00822786">
        <w:rPr>
          <w:rFonts w:ascii="GHEA Grapalat" w:hAnsi="GHEA Grapalat"/>
          <w:color w:val="000000"/>
          <w:lang w:val="hy-AM"/>
        </w:rPr>
        <w:t>մասնավորեցման</w:t>
      </w:r>
      <w:r w:rsidR="009A4ACE" w:rsidRPr="00822786">
        <w:rPr>
          <w:rFonts w:ascii="GHEA Grapalat" w:hAnsi="GHEA Grapalat"/>
          <w:color w:val="000000"/>
          <w:lang w:val="hy-AM"/>
        </w:rPr>
        <w:t xml:space="preserve"> գործընթացի ավարտից հետո կարող են</w:t>
      </w:r>
      <w:r w:rsidRPr="00822786">
        <w:rPr>
          <w:rFonts w:ascii="GHEA Grapalat" w:hAnsi="GHEA Grapalat"/>
          <w:color w:val="000000"/>
          <w:lang w:val="hy-AM"/>
        </w:rPr>
        <w:t xml:space="preserve"> իր</w:t>
      </w:r>
      <w:r w:rsidR="009A4ACE" w:rsidRPr="00822786">
        <w:rPr>
          <w:rFonts w:ascii="GHEA Grapalat" w:hAnsi="GHEA Grapalat"/>
          <w:color w:val="000000"/>
          <w:lang w:val="hy-AM"/>
        </w:rPr>
        <w:t>ենց</w:t>
      </w:r>
      <w:r w:rsidRPr="00822786">
        <w:rPr>
          <w:rFonts w:ascii="GHEA Grapalat" w:hAnsi="GHEA Grapalat"/>
          <w:color w:val="000000"/>
          <w:lang w:val="hy-AM"/>
        </w:rPr>
        <w:t xml:space="preserve"> գործունեությունը ծավալել այլ ուղղություններով:</w:t>
      </w:r>
    </w:p>
    <w:p w:rsidR="0083243C" w:rsidRDefault="00F00D04" w:rsidP="0083243C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 xml:space="preserve">2) </w:t>
      </w:r>
      <w:r w:rsidR="00E5513C" w:rsidRPr="007A2B0D">
        <w:rPr>
          <w:rFonts w:ascii="GHEA Grapalat" w:hAnsi="GHEA Grapalat"/>
          <w:color w:val="000000"/>
          <w:lang w:val="hy-AM"/>
        </w:rPr>
        <w:t>«Նևրոզների կլինիկա»</w:t>
      </w:r>
      <w:r w:rsidR="00E5513C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/>
          <w:color w:val="000000"/>
          <w:lang w:val="hy-AM"/>
        </w:rPr>
        <w:t>ՓԲ</w:t>
      </w:r>
      <w:r w:rsidR="00D72227">
        <w:rPr>
          <w:rFonts w:ascii="GHEA Grapalat" w:hAnsi="GHEA Grapalat"/>
          <w:color w:val="000000"/>
          <w:lang w:val="hy-AM"/>
        </w:rPr>
        <w:t xml:space="preserve"> ընկերություն</w:t>
      </w:r>
      <w:r w:rsidR="00A00227">
        <w:rPr>
          <w:rFonts w:ascii="GHEA Grapalat" w:hAnsi="GHEA Grapalat"/>
          <w:color w:val="000000"/>
          <w:lang w:val="hy-AM"/>
        </w:rPr>
        <w:t>ը</w:t>
      </w:r>
      <w:r w:rsidRPr="00822786">
        <w:rPr>
          <w:rFonts w:ascii="GHEA Grapalat" w:hAnsi="GHEA Grapalat"/>
          <w:color w:val="000000"/>
          <w:lang w:val="hy-AM"/>
        </w:rPr>
        <w:t xml:space="preserve"> հանել «Պետական գույքի մասնավորեցման 2017-2020 թվականների ծրագրի մասին» օրենքից` օրենքի հավելվածով հաստատված ցանկի </w:t>
      </w:r>
      <w:r w:rsidR="008D14A4">
        <w:rPr>
          <w:rFonts w:ascii="GHEA Grapalat" w:hAnsi="GHEA Grapalat"/>
          <w:color w:val="000000"/>
          <w:lang w:val="hy-AM"/>
        </w:rPr>
        <w:t xml:space="preserve">38-րդ </w:t>
      </w:r>
      <w:r w:rsidRPr="00822786">
        <w:rPr>
          <w:rFonts w:ascii="GHEA Grapalat" w:hAnsi="GHEA Grapalat"/>
          <w:color w:val="000000"/>
          <w:lang w:val="hy-AM"/>
        </w:rPr>
        <w:t>կետն ուժը կորցրած ճանաչելով:</w:t>
      </w:r>
    </w:p>
    <w:p w:rsidR="0083243C" w:rsidRDefault="00F00D04" w:rsidP="0083243C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E75723">
        <w:rPr>
          <w:rFonts w:ascii="GHEA Grapalat" w:hAnsi="GHEA Grapalat"/>
          <w:b/>
          <w:color w:val="000000"/>
          <w:lang w:val="hy-AM"/>
        </w:rPr>
        <w:t>3.1.</w:t>
      </w:r>
      <w:r w:rsidRPr="00822786">
        <w:rPr>
          <w:rFonts w:ascii="GHEA Grapalat" w:hAnsi="GHEA Grapalat"/>
          <w:color w:val="000000"/>
          <w:lang w:val="hy-AM"/>
        </w:rPr>
        <w:t xml:space="preserve"> Օրենքի նախագծի ընդունման կապակցությամբ պետական կամ տեղական ինքնակառավարման մարմինների բյուջեներում ծախuերի եւ</w:t>
      </w:r>
      <w:r w:rsidR="009A4ACE" w:rsidRPr="00822786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/>
          <w:color w:val="000000"/>
          <w:lang w:val="hy-AM"/>
        </w:rPr>
        <w:t>եկամուտների ավելացում կամ նվազեցում չի սպասվում:</w:t>
      </w:r>
    </w:p>
    <w:p w:rsidR="00F00D04" w:rsidRPr="00822786" w:rsidRDefault="00F00D04" w:rsidP="00D31583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t>4. Նախագծի մշակման գործընթացում ներգրավված ինստիտուտները.</w:t>
      </w:r>
    </w:p>
    <w:p w:rsidR="00F00D04" w:rsidRPr="00822786" w:rsidRDefault="00F00D04" w:rsidP="00FC1711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>Նախագիծը մշակվել է Հայաստանի Հանրապետության առողջապահության նախարարության իրավաբանական վարչության կողմից:</w:t>
      </w:r>
    </w:p>
    <w:p w:rsidR="00F00D04" w:rsidRPr="00822786" w:rsidRDefault="00F00D04" w:rsidP="00D31583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t>5. Ակնկալվող արդյունքը.</w:t>
      </w:r>
    </w:p>
    <w:p w:rsidR="00F00D04" w:rsidRDefault="00F00D04" w:rsidP="00D31583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lastRenderedPageBreak/>
        <w:t xml:space="preserve">Իրավական ակտի ընդունմամբ ակնկալվում է օրենքի 8-րդ հոդվածում կատարել լրացում, ըստ որի` օրենքի 8-րդ հոդվածով սահմանված պայմանները չեն տարածվելու ծրագրով սահմանված </w:t>
      </w:r>
      <w:r w:rsidR="00812310">
        <w:rPr>
          <w:rFonts w:ascii="GHEA Grapalat" w:hAnsi="GHEA Grapalat"/>
          <w:color w:val="000000"/>
          <w:lang w:val="hy-AM"/>
        </w:rPr>
        <w:t>որոշ</w:t>
      </w:r>
      <w:r w:rsidRPr="00822786">
        <w:rPr>
          <w:rFonts w:ascii="GHEA Grapalat" w:hAnsi="GHEA Grapalat"/>
          <w:color w:val="000000"/>
          <w:lang w:val="hy-AM"/>
        </w:rPr>
        <w:t xml:space="preserve"> ընկերությ</w:t>
      </w:r>
      <w:r w:rsidR="009A4ACE" w:rsidRPr="00822786">
        <w:rPr>
          <w:rFonts w:ascii="GHEA Grapalat" w:hAnsi="GHEA Grapalat"/>
          <w:color w:val="000000"/>
          <w:lang w:val="hy-AM"/>
        </w:rPr>
        <w:t>ունների</w:t>
      </w:r>
      <w:r w:rsidRPr="00822786">
        <w:rPr>
          <w:rFonts w:ascii="GHEA Grapalat" w:hAnsi="GHEA Grapalat"/>
          <w:color w:val="000000"/>
          <w:lang w:val="hy-AM"/>
        </w:rPr>
        <w:t xml:space="preserve"> նկատմամբ` հնարավորություն տալով Ընկերությ</w:t>
      </w:r>
      <w:r w:rsidR="009A4ACE" w:rsidRPr="00822786">
        <w:rPr>
          <w:rFonts w:ascii="GHEA Grapalat" w:hAnsi="GHEA Grapalat"/>
          <w:color w:val="000000"/>
          <w:lang w:val="hy-AM"/>
        </w:rPr>
        <w:t xml:space="preserve">ուններին </w:t>
      </w:r>
      <w:r w:rsidRPr="00822786">
        <w:rPr>
          <w:rFonts w:ascii="GHEA Grapalat" w:hAnsi="GHEA Grapalat"/>
          <w:color w:val="000000"/>
          <w:lang w:val="hy-AM"/>
        </w:rPr>
        <w:t>մասնավորեցման գործընթացի ավարտից հետո գործունեություն ծավալել այլ ուղղություններով, ինչպես նաեւ</w:t>
      </w:r>
      <w:r w:rsidR="00812310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/>
          <w:color w:val="000000"/>
          <w:lang w:val="hy-AM"/>
        </w:rPr>
        <w:t xml:space="preserve">ակնկալվում է </w:t>
      </w:r>
      <w:r w:rsidR="00812310" w:rsidRPr="007A2B0D">
        <w:rPr>
          <w:rFonts w:ascii="GHEA Grapalat" w:hAnsi="GHEA Grapalat"/>
          <w:color w:val="000000"/>
          <w:lang w:val="hy-AM"/>
        </w:rPr>
        <w:t>«Նևրոզների կլինիկա»</w:t>
      </w:r>
      <w:r w:rsidR="00812310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/>
          <w:color w:val="000000"/>
          <w:lang w:val="hy-AM"/>
        </w:rPr>
        <w:t xml:space="preserve"> ՓԲԸ-ն հանել պետական գույքի մասնավորեցման 2017-2020 թվականների ծրագրից` այն թողնելով պետական մասնակցությամբ, բաժնետոմսերի կառավարումը հանձնելով Առողջապահության նախարարությանը եւ</w:t>
      </w:r>
      <w:r w:rsidR="00812310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/>
          <w:color w:val="000000"/>
          <w:lang w:val="hy-AM"/>
        </w:rPr>
        <w:t xml:space="preserve">ապահովելով </w:t>
      </w:r>
      <w:r w:rsidR="00812310">
        <w:rPr>
          <w:rFonts w:ascii="GHEA Grapalat" w:hAnsi="GHEA Grapalat"/>
          <w:color w:val="000000"/>
          <w:lang w:val="hy-AM"/>
        </w:rPr>
        <w:t>նշված ընկերութույունների</w:t>
      </w:r>
      <w:r w:rsidRPr="00822786">
        <w:rPr>
          <w:rFonts w:ascii="GHEA Grapalat" w:hAnsi="GHEA Grapalat"/>
          <w:color w:val="000000"/>
          <w:lang w:val="hy-AM"/>
        </w:rPr>
        <w:t xml:space="preserve"> </w:t>
      </w:r>
      <w:r w:rsidR="00812310">
        <w:rPr>
          <w:rFonts w:ascii="GHEA Grapalat" w:hAnsi="GHEA Grapalat"/>
          <w:color w:val="000000"/>
          <w:lang w:val="hy-AM"/>
        </w:rPr>
        <w:t xml:space="preserve">կողմից մատուցվող </w:t>
      </w:r>
      <w:r w:rsidRPr="00822786">
        <w:rPr>
          <w:rFonts w:ascii="GHEA Grapalat" w:hAnsi="GHEA Grapalat"/>
          <w:color w:val="000000"/>
          <w:lang w:val="hy-AM"/>
        </w:rPr>
        <w:t>ծառայությ</w:t>
      </w:r>
      <w:r w:rsidR="00812310">
        <w:rPr>
          <w:rFonts w:ascii="GHEA Grapalat" w:hAnsi="GHEA Grapalat"/>
          <w:color w:val="000000"/>
          <w:lang w:val="hy-AM"/>
        </w:rPr>
        <w:t xml:space="preserve">ունների բարելավումը և </w:t>
      </w:r>
      <w:r w:rsidRPr="00822786">
        <w:rPr>
          <w:rFonts w:ascii="GHEA Grapalat" w:hAnsi="GHEA Grapalat"/>
          <w:color w:val="000000"/>
          <w:lang w:val="hy-AM"/>
        </w:rPr>
        <w:t>շարունակական զարգացումը:</w:t>
      </w:r>
    </w:p>
    <w:p w:rsidR="00335A01" w:rsidRDefault="00812310" w:rsidP="00335A01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b/>
          <w:lang w:val="hy-AM"/>
        </w:rPr>
      </w:pPr>
      <w:r w:rsidRPr="00812310">
        <w:rPr>
          <w:rFonts w:ascii="GHEA Grapalat" w:hAnsi="GHEA Grapalat"/>
          <w:b/>
          <w:color w:val="000000"/>
          <w:lang w:val="hy-AM"/>
        </w:rPr>
        <w:t>6.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12310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>
        <w:rPr>
          <w:rFonts w:ascii="GHEA Grapalat" w:hAnsi="GHEA Grapalat"/>
          <w:b/>
          <w:lang w:val="hy-AM"/>
        </w:rPr>
        <w:t>.</w:t>
      </w:r>
    </w:p>
    <w:p w:rsidR="008C010D" w:rsidRPr="00335A01" w:rsidRDefault="008C010D" w:rsidP="00335A01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b/>
          <w:lang w:val="hy-AM"/>
        </w:rPr>
      </w:pPr>
      <w:r w:rsidRPr="008C010D">
        <w:rPr>
          <w:rFonts w:ascii="GHEA Grapalat" w:eastAsia="Batang" w:hAnsi="GHEA Grapalat" w:cs="Sylfaen"/>
          <w:lang w:val="de-DE" w:eastAsia="ko-KR"/>
        </w:rPr>
        <w:t xml:space="preserve">Նախագիծն </w:t>
      </w:r>
      <w:r>
        <w:rPr>
          <w:rFonts w:ascii="GHEA Grapalat" w:eastAsia="Batang" w:hAnsi="GHEA Grapalat" w:cs="Sylfaen"/>
          <w:lang w:val="hy-AM" w:eastAsia="ko-KR"/>
        </w:rPr>
        <w:t>ան</w:t>
      </w:r>
      <w:r w:rsidRPr="008C010D">
        <w:rPr>
          <w:rFonts w:ascii="GHEA Grapalat" w:eastAsia="Batang" w:hAnsi="GHEA Grapalat" w:cs="Sylfaen"/>
          <w:lang w:val="de-DE" w:eastAsia="ko-KR"/>
        </w:rPr>
        <w:t>ուղղակիորեն բխում է Հայաստանի Հանրապետության կառավարության 2021-2026թթ. Ծրագրի</w:t>
      </w:r>
      <w:r w:rsidR="00812310" w:rsidRPr="0081231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8C010D">
        <w:rPr>
          <w:rFonts w:ascii="GHEA Grapalat" w:hAnsi="GHEA Grapalat"/>
          <w:lang w:val="hy-AM"/>
        </w:rPr>
        <w:t>Բժշկական օգնության և սպասարկման որակի բարելավում</w:t>
      </w:r>
      <w:r>
        <w:rPr>
          <w:rFonts w:ascii="GHEA Grapalat" w:hAnsi="GHEA Grapalat"/>
          <w:lang w:val="hy-AM"/>
        </w:rPr>
        <w:t>» 21-րդ կետից, «</w:t>
      </w:r>
      <w:r w:rsidRPr="008C010D">
        <w:rPr>
          <w:rFonts w:ascii="GHEA Grapalat" w:hAnsi="GHEA Grapalat"/>
          <w:lang w:val="hy-AM"/>
        </w:rPr>
        <w:t>Հայաստանի Հանրապետությունում առողջապահական ծառայությունների բաշխման սկզբունքների սահմանում, հստակ մեխանիզմների նախատեսում՝ ապահովելու համար նեղ մասնագետների կապը առողջության պահպանման առաջնային օղակի հետ</w:t>
      </w:r>
      <w:r w:rsidR="00757522">
        <w:rPr>
          <w:rFonts w:ascii="GHEA Grapalat" w:hAnsi="GHEA Grapalat"/>
          <w:lang w:val="hy-AM"/>
        </w:rPr>
        <w:t>» 25-րդ կետից</w:t>
      </w:r>
      <w:bookmarkStart w:id="0" w:name="_GoBack"/>
      <w:bookmarkEnd w:id="0"/>
      <w:r>
        <w:rPr>
          <w:rFonts w:ascii="GHEA Grapalat" w:hAnsi="GHEA Grapalat"/>
          <w:bCs/>
          <w:iCs/>
          <w:lang w:val="hy-AM"/>
        </w:rPr>
        <w:t>:</w:t>
      </w:r>
    </w:p>
    <w:p w:rsidR="008C010D" w:rsidRPr="008C010D" w:rsidRDefault="008C010D" w:rsidP="008C010D">
      <w:pPr>
        <w:pStyle w:val="NormalWeb"/>
        <w:shd w:val="clear" w:color="auto" w:fill="FFFFFF"/>
        <w:spacing w:line="360" w:lineRule="auto"/>
        <w:ind w:left="-284" w:right="-421" w:firstLine="720"/>
        <w:jc w:val="both"/>
        <w:rPr>
          <w:rFonts w:ascii="GHEA Grapalat" w:hAnsi="GHEA Grapalat"/>
          <w:bCs/>
          <w:iCs/>
          <w:lang w:val="hy-AM"/>
        </w:rPr>
      </w:pPr>
    </w:p>
    <w:p w:rsidR="00812310" w:rsidRPr="00812310" w:rsidRDefault="00812310" w:rsidP="00D31583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21" w:firstLine="720"/>
        <w:jc w:val="both"/>
        <w:rPr>
          <w:rFonts w:ascii="GHEA Grapalat" w:hAnsi="GHEA Grapalat"/>
          <w:color w:val="000000"/>
          <w:lang w:val="hy-AM"/>
        </w:rPr>
      </w:pPr>
    </w:p>
    <w:p w:rsidR="00862404" w:rsidRPr="00812310" w:rsidRDefault="00862404" w:rsidP="00822786">
      <w:pPr>
        <w:spacing w:line="360" w:lineRule="auto"/>
        <w:ind w:left="-284" w:right="-421"/>
        <w:rPr>
          <w:sz w:val="24"/>
          <w:szCs w:val="24"/>
          <w:lang w:val="hy-AM"/>
        </w:rPr>
      </w:pPr>
    </w:p>
    <w:sectPr w:rsidR="00862404" w:rsidRPr="00812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D7"/>
    <w:rsid w:val="00002346"/>
    <w:rsid w:val="000648EE"/>
    <w:rsid w:val="00103EF9"/>
    <w:rsid w:val="00170B30"/>
    <w:rsid w:val="00170D36"/>
    <w:rsid w:val="001F7109"/>
    <w:rsid w:val="002875A1"/>
    <w:rsid w:val="00335A01"/>
    <w:rsid w:val="003C5623"/>
    <w:rsid w:val="003D19AA"/>
    <w:rsid w:val="004359B7"/>
    <w:rsid w:val="0044219B"/>
    <w:rsid w:val="004508F4"/>
    <w:rsid w:val="00461365"/>
    <w:rsid w:val="00493DEB"/>
    <w:rsid w:val="005E710F"/>
    <w:rsid w:val="00634A73"/>
    <w:rsid w:val="006B1C00"/>
    <w:rsid w:val="00747599"/>
    <w:rsid w:val="00757522"/>
    <w:rsid w:val="0075756F"/>
    <w:rsid w:val="007A2B0D"/>
    <w:rsid w:val="00812310"/>
    <w:rsid w:val="00822786"/>
    <w:rsid w:val="0083243C"/>
    <w:rsid w:val="00862404"/>
    <w:rsid w:val="008A5573"/>
    <w:rsid w:val="008C010D"/>
    <w:rsid w:val="008D14A4"/>
    <w:rsid w:val="0093050B"/>
    <w:rsid w:val="009532B2"/>
    <w:rsid w:val="009A4ACE"/>
    <w:rsid w:val="00A00227"/>
    <w:rsid w:val="00AC2742"/>
    <w:rsid w:val="00B2699C"/>
    <w:rsid w:val="00BA3334"/>
    <w:rsid w:val="00BB7E5D"/>
    <w:rsid w:val="00C56DD7"/>
    <w:rsid w:val="00D032E9"/>
    <w:rsid w:val="00D26755"/>
    <w:rsid w:val="00D31583"/>
    <w:rsid w:val="00D72227"/>
    <w:rsid w:val="00E024C9"/>
    <w:rsid w:val="00E5513C"/>
    <w:rsid w:val="00E71E8D"/>
    <w:rsid w:val="00E75723"/>
    <w:rsid w:val="00F00D04"/>
    <w:rsid w:val="00F8552A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B546"/>
  <w15:chartTrackingRefBased/>
  <w15:docId w15:val="{7482DEEA-A829-4F7E-B8BF-AD62DE5D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>https://mul2.gov.am/tasks/577741/oneclick/2c2ac741c8bad7771758e40208b5888153b419ca5550d50ab6656cce623afe6e.docx?token=c362b37d5847742b635aee69fb3b191b</cp:keywords>
  <dc:description/>
  <cp:lastModifiedBy>Gohar Ghukasyan</cp:lastModifiedBy>
  <cp:revision>50</cp:revision>
  <dcterms:created xsi:type="dcterms:W3CDTF">2021-06-03T10:03:00Z</dcterms:created>
  <dcterms:modified xsi:type="dcterms:W3CDTF">2022-03-02T11:35:00Z</dcterms:modified>
</cp:coreProperties>
</file>