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2020 ԹՎԱԿԱՆԻ ԱՊՐԻԼԻ 30-Ի N718-Ն ՈՐՈՇՄԱՆ ՄԵՋ ԼՐԱՑՈՒՄ</w:t>
      </w:r>
      <w:r w:rsidR="004D3205">
        <w:rPr>
          <w:rFonts w:ascii="GHEA Grapalat" w:eastAsia="Times New Roman" w:hAnsi="GHEA Grapalat"/>
          <w:bCs/>
          <w:lang w:val="hy-AM" w:eastAsia="en-US"/>
        </w:rPr>
        <w:t>ՆԵՐ</w:t>
      </w:r>
      <w:r w:rsidRPr="004C23C0">
        <w:rPr>
          <w:rFonts w:ascii="GHEA Grapalat" w:eastAsia="Times New Roman" w:hAnsi="GHEA Grapalat"/>
          <w:bCs/>
          <w:lang w:val="hy-AM" w:eastAsia="en-US"/>
        </w:rPr>
        <w:t xml:space="preserve"> ԿԱՏԱՐԵԼՈՒ ՄԱՍԻՆ»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4C23C0" w:rsidTr="00BC15B8">
        <w:trPr>
          <w:trHeight w:val="292"/>
        </w:trPr>
        <w:tc>
          <w:tcPr>
            <w:tcW w:w="8364" w:type="dxa"/>
            <w:gridSpan w:val="2"/>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F31ADC" w:rsidP="00D60242">
            <w:pPr>
              <w:spacing w:line="360" w:lineRule="auto"/>
              <w:jc w:val="center"/>
              <w:rPr>
                <w:rFonts w:ascii="GHEA Grapalat" w:hAnsi="GHEA Grapalat"/>
                <w:lang w:val="hy-AM"/>
              </w:rPr>
            </w:pPr>
            <w:r w:rsidRPr="004C23C0">
              <w:rPr>
                <w:rFonts w:ascii="GHEA Grapalat" w:hAnsi="GHEA Grapalat" w:cs="Sylfaen"/>
                <w:lang w:val="hy-AM"/>
              </w:rPr>
              <w:t>2</w:t>
            </w:r>
            <w:r w:rsidR="00D60242">
              <w:rPr>
                <w:rFonts w:ascii="GHEA Grapalat" w:hAnsi="GHEA Grapalat" w:cs="Sylfaen"/>
                <w:lang w:val="hy-AM"/>
              </w:rPr>
              <w:t>5</w:t>
            </w:r>
            <w:r w:rsidRPr="004C23C0">
              <w:rPr>
                <w:rFonts w:ascii="GHEA Grapalat" w:hAnsi="GHEA Grapalat" w:cs="Sylfaen"/>
                <w:lang w:val="hy-AM"/>
              </w:rPr>
              <w:t>.0</w:t>
            </w:r>
            <w:r w:rsidR="00D60242">
              <w:rPr>
                <w:rFonts w:ascii="GHEA Grapalat" w:hAnsi="GHEA Grapalat" w:cs="Sylfaen"/>
                <w:lang w:val="hy-AM"/>
              </w:rPr>
              <w:t>1</w:t>
            </w:r>
            <w:r w:rsidRPr="004C23C0">
              <w:rPr>
                <w:rFonts w:ascii="GHEA Grapalat" w:hAnsi="GHEA Grapalat" w:cs="Sylfaen"/>
                <w:lang w:val="hy-AM"/>
              </w:rPr>
              <w:t>.202</w:t>
            </w:r>
            <w:r w:rsidR="00D60242">
              <w:rPr>
                <w:rFonts w:ascii="GHEA Grapalat" w:hAnsi="GHEA Grapalat" w:cs="Sylfaen"/>
                <w:lang w:val="hy-AM"/>
              </w:rPr>
              <w:t>2</w:t>
            </w:r>
            <w:r w:rsidRPr="004C23C0">
              <w:rPr>
                <w:rFonts w:ascii="GHEA Grapalat" w:hAnsi="GHEA Grapalat" w:cs="Sylfaen"/>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1A6333">
            <w:pPr>
              <w:spacing w:line="360" w:lineRule="auto"/>
              <w:jc w:val="center"/>
              <w:rPr>
                <w:rFonts w:ascii="GHEA Grapalat" w:hAnsi="GHEA Grapalat"/>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D60242" w:rsidRPr="00D60242">
              <w:rPr>
                <w:rFonts w:ascii="GHEA Grapalat" w:hAnsi="GHEA Grapalat" w:cs="Sylfaen"/>
                <w:lang w:val="hy-AM"/>
              </w:rPr>
              <w:t>040/4775-2022</w:t>
            </w:r>
          </w:p>
        </w:tc>
      </w:tr>
      <w:tr w:rsidR="001118D2" w:rsidRPr="009A16F7" w:rsidTr="00F3525C">
        <w:trPr>
          <w:trHeight w:val="706"/>
        </w:trPr>
        <w:tc>
          <w:tcPr>
            <w:tcW w:w="5529" w:type="dxa"/>
            <w:shd w:val="clear" w:color="auto" w:fill="FFFFFF" w:themeFill="background1"/>
          </w:tcPr>
          <w:p w:rsidR="00D60242" w:rsidRPr="00D60242" w:rsidRDefault="008533CC" w:rsidP="00D60242">
            <w:pPr>
              <w:tabs>
                <w:tab w:val="left" w:pos="-1276"/>
              </w:tabs>
              <w:spacing w:line="276" w:lineRule="auto"/>
              <w:jc w:val="both"/>
              <w:rPr>
                <w:rFonts w:ascii="GHEA Grapalat" w:hAnsi="GHEA Grapalat" w:cs="Sylfaen"/>
                <w:bCs/>
                <w:color w:val="000000"/>
                <w:lang w:val="hy-AM"/>
              </w:rPr>
            </w:pPr>
            <w:r>
              <w:rPr>
                <w:rFonts w:ascii="GHEA Grapalat" w:hAnsi="GHEA Grapalat" w:cs="Sylfaen"/>
                <w:bCs/>
                <w:color w:val="000000"/>
                <w:lang w:val="hy-AM"/>
              </w:rPr>
              <w:t xml:space="preserve">1. </w:t>
            </w:r>
            <w:r w:rsidR="00D60242" w:rsidRPr="00D60242">
              <w:rPr>
                <w:rFonts w:ascii="GHEA Grapalat" w:hAnsi="GHEA Grapalat" w:cs="Sylfaen"/>
                <w:bCs/>
                <w:color w:val="000000"/>
                <w:lang w:val="hy-AM"/>
              </w:rPr>
              <w:t>Հիմք ընդունելով «Նորմատիվ իրավական ակտերի մասին» օրենքի 33-րդ հոդվածի պահանջները՝ Նախագծի 1-ին կետի 1-ին ենթակետի 1-ին նախադասությունը շարադրել նոր խմբագրությամբ՝ հետևյալ բովանդակությամբ.</w:t>
            </w:r>
          </w:p>
          <w:p w:rsidR="001118D2" w:rsidRPr="00D60242" w:rsidRDefault="00D60242" w:rsidP="008533CC">
            <w:pPr>
              <w:tabs>
                <w:tab w:val="left" w:pos="-1276"/>
              </w:tabs>
              <w:spacing w:line="276" w:lineRule="auto"/>
              <w:jc w:val="both"/>
              <w:rPr>
                <w:rFonts w:ascii="GHEA Grapalat" w:hAnsi="GHEA Grapalat" w:cs="Sylfaen"/>
                <w:bCs/>
                <w:color w:val="000000"/>
                <w:lang w:val="hy-AM"/>
              </w:rPr>
            </w:pPr>
            <w:r w:rsidRPr="00D60242">
              <w:rPr>
                <w:rFonts w:ascii="GHEA Grapalat" w:hAnsi="GHEA Grapalat" w:cs="Sylfaen"/>
                <w:bCs/>
                <w:color w:val="000000"/>
                <w:lang w:val="hy-AM"/>
              </w:rPr>
              <w:t>«1) որոշման 1-ին կետը լրացնել նոր 5-րդ ենթակետով՝ հետևյալ բովանդակությամբ.»։</w:t>
            </w:r>
          </w:p>
        </w:tc>
        <w:tc>
          <w:tcPr>
            <w:tcW w:w="5207" w:type="dxa"/>
            <w:gridSpan w:val="2"/>
            <w:shd w:val="clear" w:color="auto" w:fill="FFFFFF" w:themeFill="background1"/>
          </w:tcPr>
          <w:p w:rsidR="00F35D6A" w:rsidRDefault="00060E3A" w:rsidP="004C23C0">
            <w:pPr>
              <w:rPr>
                <w:rFonts w:ascii="GHEA Grapalat" w:hAnsi="GHEA Grapalat" w:cs="Helvetica"/>
                <w:b/>
                <w:lang w:val="hy-AM"/>
              </w:rPr>
            </w:pPr>
            <w:r w:rsidRPr="004C23C0">
              <w:rPr>
                <w:rFonts w:ascii="GHEA Grapalat" w:hAnsi="GHEA Grapalat" w:cs="Helvetica"/>
                <w:b/>
                <w:lang w:val="hy-AM"/>
              </w:rPr>
              <w:t>Ընդունվել է:</w:t>
            </w:r>
          </w:p>
          <w:p w:rsidR="00A21889" w:rsidRPr="005B4942" w:rsidRDefault="00A21889" w:rsidP="00A21889">
            <w:pPr>
              <w:rPr>
                <w:rFonts w:ascii="GHEA Grapalat" w:hAnsi="GHEA Grapalat" w:cs="Sylfaen"/>
                <w:bCs/>
                <w:color w:val="000000"/>
                <w:lang w:val="hy-AM"/>
              </w:rPr>
            </w:pPr>
            <w:r>
              <w:rPr>
                <w:rFonts w:ascii="GHEA Grapalat" w:hAnsi="GHEA Grapalat" w:cs="Sylfaen"/>
                <w:bCs/>
                <w:color w:val="000000"/>
                <w:lang w:val="hy-AM"/>
              </w:rPr>
              <w:t>Կատարվել են համապատասխան փոփոխություններ:</w:t>
            </w:r>
          </w:p>
          <w:p w:rsidR="00060E3A" w:rsidRPr="00D60242" w:rsidRDefault="00060E3A" w:rsidP="00060E3A">
            <w:pPr>
              <w:rPr>
                <w:rFonts w:ascii="GHEA Grapalat" w:hAnsi="GHEA Grapalat"/>
                <w:highlight w:val="yellow"/>
                <w:lang w:val="hy-AM"/>
              </w:rPr>
            </w:pPr>
          </w:p>
        </w:tc>
      </w:tr>
      <w:tr w:rsidR="00060E3A" w:rsidRPr="009A16F7" w:rsidTr="00F3525C">
        <w:trPr>
          <w:trHeight w:val="706"/>
        </w:trPr>
        <w:tc>
          <w:tcPr>
            <w:tcW w:w="5529" w:type="dxa"/>
            <w:shd w:val="clear" w:color="auto" w:fill="FFFFFF" w:themeFill="background1"/>
          </w:tcPr>
          <w:p w:rsidR="00060E3A" w:rsidRPr="00D60242" w:rsidRDefault="00060E3A" w:rsidP="00060E3A">
            <w:pPr>
              <w:tabs>
                <w:tab w:val="left" w:pos="-1276"/>
              </w:tabs>
              <w:spacing w:line="276" w:lineRule="auto"/>
              <w:jc w:val="both"/>
              <w:rPr>
                <w:rFonts w:ascii="GHEA Grapalat" w:hAnsi="GHEA Grapalat" w:cs="Sylfaen"/>
                <w:bCs/>
                <w:color w:val="000000"/>
                <w:lang w:val="hy-AM"/>
              </w:rPr>
            </w:pPr>
            <w:r>
              <w:rPr>
                <w:rFonts w:ascii="GHEA Grapalat" w:hAnsi="GHEA Grapalat" w:cs="Sylfaen"/>
                <w:bCs/>
                <w:color w:val="000000"/>
                <w:lang w:val="hy-AM"/>
              </w:rPr>
              <w:t xml:space="preserve">2. </w:t>
            </w:r>
            <w:r w:rsidRPr="00D60242">
              <w:rPr>
                <w:rFonts w:ascii="GHEA Grapalat" w:hAnsi="GHEA Grapalat" w:cs="Sylfaen"/>
                <w:bCs/>
                <w:color w:val="000000"/>
                <w:lang w:val="hy-AM"/>
              </w:rPr>
              <w:t>Նախագծի 1-ին կետի 2-րդ ենթակետը շարադրել նոր խմբագրությամբ՝ հետևյալ բովանդակությամբ</w:t>
            </w:r>
            <w:r w:rsidRPr="00D60242">
              <w:rPr>
                <w:rFonts w:ascii="Cambria Math" w:hAnsi="Cambria Math" w:cs="Cambria Math"/>
                <w:bCs/>
                <w:color w:val="000000"/>
                <w:lang w:val="hy-AM"/>
              </w:rPr>
              <w:t>․</w:t>
            </w:r>
          </w:p>
          <w:p w:rsidR="00060E3A" w:rsidRPr="00D60242" w:rsidRDefault="00060E3A" w:rsidP="00060E3A">
            <w:pPr>
              <w:tabs>
                <w:tab w:val="left" w:pos="-1276"/>
              </w:tabs>
              <w:spacing w:line="276" w:lineRule="auto"/>
              <w:jc w:val="both"/>
              <w:rPr>
                <w:rFonts w:ascii="GHEA Grapalat" w:hAnsi="GHEA Grapalat" w:cs="Sylfaen"/>
                <w:bCs/>
                <w:color w:val="000000"/>
                <w:lang w:val="hy-AM"/>
              </w:rPr>
            </w:pPr>
            <w:r w:rsidRPr="00D60242">
              <w:rPr>
                <w:rFonts w:ascii="GHEA Grapalat" w:hAnsi="GHEA Grapalat" w:cs="Sylfaen"/>
                <w:bCs/>
                <w:color w:val="000000"/>
                <w:lang w:val="hy-AM"/>
              </w:rPr>
              <w:t>«2) որոշումը լրացնել նոր 5-րդ հավելվածով՝ համաձայն հավելվածի։»։</w:t>
            </w:r>
          </w:p>
        </w:tc>
        <w:tc>
          <w:tcPr>
            <w:tcW w:w="5207" w:type="dxa"/>
            <w:gridSpan w:val="2"/>
            <w:shd w:val="clear" w:color="auto" w:fill="FFFFFF" w:themeFill="background1"/>
          </w:tcPr>
          <w:p w:rsidR="00060E3A" w:rsidRDefault="00565319" w:rsidP="00060E3A">
            <w:pPr>
              <w:rPr>
                <w:rFonts w:ascii="GHEA Grapalat" w:hAnsi="GHEA Grapalat" w:cs="Helvetica"/>
                <w:b/>
                <w:lang w:val="hy-AM"/>
              </w:rPr>
            </w:pPr>
            <w:r>
              <w:rPr>
                <w:rFonts w:ascii="GHEA Grapalat" w:hAnsi="GHEA Grapalat" w:cs="Helvetica"/>
                <w:b/>
                <w:lang w:val="hy-AM"/>
              </w:rPr>
              <w:t>Չի ը</w:t>
            </w:r>
            <w:r w:rsidR="00060E3A" w:rsidRPr="004C23C0">
              <w:rPr>
                <w:rFonts w:ascii="GHEA Grapalat" w:hAnsi="GHEA Grapalat" w:cs="Helvetica"/>
                <w:b/>
                <w:lang w:val="hy-AM"/>
              </w:rPr>
              <w:t>նդունվել:</w:t>
            </w:r>
          </w:p>
          <w:p w:rsidR="00060E3A" w:rsidRPr="00D60242" w:rsidRDefault="00565319" w:rsidP="00060E3A">
            <w:pPr>
              <w:rPr>
                <w:rFonts w:ascii="GHEA Grapalat" w:hAnsi="GHEA Grapalat"/>
                <w:highlight w:val="yellow"/>
                <w:lang w:val="hy-AM"/>
              </w:rPr>
            </w:pPr>
            <w:r w:rsidRPr="00D60242">
              <w:rPr>
                <w:rFonts w:ascii="GHEA Grapalat" w:hAnsi="GHEA Grapalat" w:cs="Sylfaen"/>
                <w:bCs/>
                <w:color w:val="000000"/>
                <w:lang w:val="hy-AM"/>
              </w:rPr>
              <w:t>Նախագծի 1-ին կետի 2-րդ ենթակետը</w:t>
            </w:r>
            <w:r>
              <w:rPr>
                <w:rFonts w:ascii="GHEA Grapalat" w:hAnsi="GHEA Grapalat" w:cs="Sylfaen"/>
                <w:bCs/>
                <w:color w:val="000000"/>
                <w:lang w:val="hy-AM"/>
              </w:rPr>
              <w:t xml:space="preserve"> հանվել է:</w:t>
            </w:r>
          </w:p>
        </w:tc>
      </w:tr>
      <w:tr w:rsidR="00060E3A" w:rsidRPr="009A16F7" w:rsidTr="00F3525C">
        <w:trPr>
          <w:trHeight w:val="706"/>
        </w:trPr>
        <w:tc>
          <w:tcPr>
            <w:tcW w:w="5529" w:type="dxa"/>
            <w:shd w:val="clear" w:color="auto" w:fill="FFFFFF" w:themeFill="background1"/>
          </w:tcPr>
          <w:p w:rsidR="00060E3A" w:rsidRPr="00D60242" w:rsidRDefault="00060E3A" w:rsidP="00060E3A">
            <w:pPr>
              <w:tabs>
                <w:tab w:val="left" w:pos="-1276"/>
              </w:tabs>
              <w:spacing w:line="276" w:lineRule="auto"/>
              <w:jc w:val="both"/>
              <w:rPr>
                <w:rFonts w:ascii="GHEA Grapalat" w:hAnsi="GHEA Grapalat" w:cs="Sylfaen"/>
                <w:bCs/>
                <w:color w:val="000000"/>
                <w:lang w:val="hy-AM"/>
              </w:rPr>
            </w:pPr>
            <w:r>
              <w:rPr>
                <w:rFonts w:ascii="GHEA Grapalat" w:hAnsi="GHEA Grapalat" w:cs="Sylfaen"/>
                <w:bCs/>
                <w:color w:val="000000"/>
                <w:lang w:val="hy-AM"/>
              </w:rPr>
              <w:t xml:space="preserve">3. </w:t>
            </w:r>
            <w:r w:rsidRPr="00D60242">
              <w:rPr>
                <w:rFonts w:ascii="GHEA Grapalat" w:hAnsi="GHEA Grapalat" w:cs="Sylfaen"/>
                <w:bCs/>
                <w:color w:val="000000"/>
                <w:lang w:val="hy-AM"/>
              </w:rPr>
              <w:t>Նախագծի հավելվածի վերևի աջ անկյունում «Հավելված 5» բառերից առաջ լրացնել հետևյալ բառերը</w:t>
            </w:r>
            <w:r w:rsidRPr="00D60242">
              <w:rPr>
                <w:rFonts w:ascii="Cambria Math" w:hAnsi="Cambria Math" w:cs="Cambria Math"/>
                <w:bCs/>
                <w:color w:val="000000"/>
                <w:lang w:val="hy-AM"/>
              </w:rPr>
              <w:t>․</w:t>
            </w:r>
          </w:p>
          <w:p w:rsidR="00060E3A" w:rsidRPr="00D60242" w:rsidRDefault="00060E3A" w:rsidP="00060E3A">
            <w:pPr>
              <w:tabs>
                <w:tab w:val="left" w:pos="-1276"/>
              </w:tabs>
              <w:spacing w:line="276" w:lineRule="auto"/>
              <w:jc w:val="both"/>
              <w:rPr>
                <w:rFonts w:ascii="GHEA Grapalat" w:hAnsi="GHEA Grapalat" w:cs="Sylfaen"/>
                <w:bCs/>
                <w:color w:val="000000"/>
                <w:lang w:val="hy-AM"/>
              </w:rPr>
            </w:pPr>
            <w:r w:rsidRPr="00D60242">
              <w:rPr>
                <w:rFonts w:ascii="GHEA Grapalat" w:hAnsi="GHEA Grapalat" w:cs="Sylfaen"/>
                <w:bCs/>
                <w:color w:val="000000"/>
                <w:lang w:val="hy-AM"/>
              </w:rPr>
              <w:t>«Հավելված</w:t>
            </w:r>
          </w:p>
          <w:p w:rsidR="00060E3A" w:rsidRPr="00D60242" w:rsidRDefault="00060E3A" w:rsidP="00060E3A">
            <w:pPr>
              <w:tabs>
                <w:tab w:val="left" w:pos="-1276"/>
              </w:tabs>
              <w:spacing w:line="276" w:lineRule="auto"/>
              <w:jc w:val="both"/>
              <w:rPr>
                <w:rFonts w:ascii="GHEA Grapalat" w:hAnsi="GHEA Grapalat" w:cs="Sylfaen"/>
                <w:bCs/>
                <w:color w:val="000000"/>
                <w:lang w:val="hy-AM"/>
              </w:rPr>
            </w:pPr>
            <w:r w:rsidRPr="00D60242">
              <w:rPr>
                <w:rFonts w:ascii="GHEA Grapalat" w:hAnsi="GHEA Grapalat" w:cs="Sylfaen"/>
                <w:bCs/>
                <w:color w:val="000000"/>
                <w:lang w:val="hy-AM"/>
              </w:rPr>
              <w:t>ՀՀ կառավարության 2022 թվականի</w:t>
            </w:r>
          </w:p>
          <w:p w:rsidR="00060E3A" w:rsidRDefault="00060E3A" w:rsidP="00060E3A">
            <w:pPr>
              <w:tabs>
                <w:tab w:val="left" w:pos="-1276"/>
              </w:tabs>
              <w:spacing w:line="276" w:lineRule="auto"/>
              <w:jc w:val="both"/>
              <w:rPr>
                <w:rFonts w:ascii="GHEA Grapalat" w:hAnsi="GHEA Grapalat" w:cs="Sylfaen"/>
                <w:bCs/>
                <w:color w:val="000000"/>
                <w:lang w:val="hy-AM"/>
              </w:rPr>
            </w:pPr>
            <w:r w:rsidRPr="00D60242">
              <w:rPr>
                <w:rFonts w:ascii="GHEA Grapalat" w:hAnsi="GHEA Grapalat" w:cs="Sylfaen"/>
                <w:bCs/>
                <w:color w:val="000000"/>
                <w:lang w:val="hy-AM"/>
              </w:rPr>
              <w:t xml:space="preserve">__________  ____-ի N_____ -Ն որոշման» ։ </w:t>
            </w:r>
          </w:p>
        </w:tc>
        <w:tc>
          <w:tcPr>
            <w:tcW w:w="5207" w:type="dxa"/>
            <w:gridSpan w:val="2"/>
            <w:shd w:val="clear" w:color="auto" w:fill="FFFFFF" w:themeFill="background1"/>
          </w:tcPr>
          <w:p w:rsidR="00060E3A" w:rsidRDefault="00060E3A" w:rsidP="00060E3A">
            <w:pPr>
              <w:rPr>
                <w:rFonts w:ascii="GHEA Grapalat" w:hAnsi="GHEA Grapalat" w:cs="Helvetica"/>
                <w:b/>
                <w:lang w:val="hy-AM"/>
              </w:rPr>
            </w:pPr>
            <w:r w:rsidRPr="004C23C0">
              <w:rPr>
                <w:rFonts w:ascii="GHEA Grapalat" w:hAnsi="GHEA Grapalat" w:cs="Helvetica"/>
                <w:b/>
                <w:lang w:val="hy-AM"/>
              </w:rPr>
              <w:t>Ընդունվել է:</w:t>
            </w:r>
          </w:p>
          <w:p w:rsidR="00A21889" w:rsidRPr="005B4942" w:rsidRDefault="00A21889" w:rsidP="00A21889">
            <w:pPr>
              <w:rPr>
                <w:rFonts w:ascii="GHEA Grapalat" w:hAnsi="GHEA Grapalat" w:cs="Sylfaen"/>
                <w:bCs/>
                <w:color w:val="000000"/>
                <w:lang w:val="hy-AM"/>
              </w:rPr>
            </w:pPr>
            <w:r>
              <w:rPr>
                <w:rFonts w:ascii="GHEA Grapalat" w:hAnsi="GHEA Grapalat" w:cs="Sylfaen"/>
                <w:bCs/>
                <w:color w:val="000000"/>
                <w:lang w:val="hy-AM"/>
              </w:rPr>
              <w:t>Կատարվել են համապատասխան փոփոխություններ:</w:t>
            </w:r>
          </w:p>
          <w:p w:rsidR="00060E3A" w:rsidRPr="00D60242" w:rsidRDefault="00060E3A" w:rsidP="00060E3A">
            <w:pPr>
              <w:rPr>
                <w:rFonts w:ascii="GHEA Grapalat" w:hAnsi="GHEA Grapalat"/>
                <w:highlight w:val="yellow"/>
                <w:lang w:val="hy-AM"/>
              </w:rPr>
            </w:pPr>
          </w:p>
        </w:tc>
      </w:tr>
      <w:tr w:rsidR="00060E3A" w:rsidRPr="009A16F7" w:rsidTr="00F3525C">
        <w:trPr>
          <w:trHeight w:val="706"/>
        </w:trPr>
        <w:tc>
          <w:tcPr>
            <w:tcW w:w="5529" w:type="dxa"/>
            <w:shd w:val="clear" w:color="auto" w:fill="FFFFFF" w:themeFill="background1"/>
          </w:tcPr>
          <w:p w:rsidR="00060E3A" w:rsidRPr="00D60242" w:rsidRDefault="00060E3A" w:rsidP="00060E3A">
            <w:pPr>
              <w:tabs>
                <w:tab w:val="left" w:pos="-1276"/>
              </w:tabs>
              <w:spacing w:line="276" w:lineRule="auto"/>
              <w:jc w:val="both"/>
              <w:rPr>
                <w:rFonts w:ascii="GHEA Grapalat" w:hAnsi="GHEA Grapalat" w:cs="Sylfaen"/>
                <w:bCs/>
                <w:color w:val="000000"/>
                <w:lang w:val="hy-AM"/>
              </w:rPr>
            </w:pPr>
            <w:r>
              <w:rPr>
                <w:rFonts w:ascii="GHEA Grapalat" w:hAnsi="GHEA Grapalat" w:cs="Sylfaen"/>
                <w:bCs/>
                <w:color w:val="000000"/>
                <w:lang w:val="hy-AM"/>
              </w:rPr>
              <w:t xml:space="preserve">4. </w:t>
            </w:r>
            <w:r w:rsidRPr="00D60242">
              <w:rPr>
                <w:rFonts w:ascii="GHEA Grapalat" w:hAnsi="GHEA Grapalat" w:cs="Sylfaen"/>
                <w:bCs/>
                <w:color w:val="000000"/>
                <w:lang w:val="hy-AM"/>
              </w:rPr>
              <w:t xml:space="preserve">Նախագծի հավելվածի «Հայաստանի Հանրապետության առողջապահական և աշխատանքի տեսչական մարմնի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իրականացվող ստուգումների հարցաշար»-ում՝ </w:t>
            </w:r>
          </w:p>
          <w:p w:rsidR="00CC0A50" w:rsidRDefault="001C64B2" w:rsidP="00060E3A">
            <w:pPr>
              <w:tabs>
                <w:tab w:val="left" w:pos="-1276"/>
              </w:tabs>
              <w:spacing w:line="276" w:lineRule="auto"/>
              <w:jc w:val="both"/>
              <w:rPr>
                <w:rFonts w:ascii="GHEA Grapalat" w:hAnsi="GHEA Grapalat" w:cs="Sylfaen"/>
                <w:bCs/>
                <w:color w:val="000000"/>
                <w:lang w:val="hy-AM"/>
              </w:rPr>
            </w:pPr>
            <w:r>
              <w:rPr>
                <w:rFonts w:ascii="GHEA Grapalat" w:hAnsi="GHEA Grapalat" w:cs="Sylfaen"/>
                <w:bCs/>
                <w:color w:val="000000"/>
                <w:lang w:val="hy-AM"/>
              </w:rPr>
              <w:t>1</w:t>
            </w:r>
            <w:r w:rsidRPr="001C64B2">
              <w:rPr>
                <w:rFonts w:ascii="GHEA Grapalat" w:hAnsi="GHEA Grapalat" w:cs="Sylfaen"/>
                <w:bCs/>
                <w:color w:val="000000"/>
                <w:lang w:val="hy-AM"/>
              </w:rPr>
              <w:t xml:space="preserve">) </w:t>
            </w:r>
            <w:r w:rsidR="00060E3A" w:rsidRPr="00D60242">
              <w:rPr>
                <w:rFonts w:ascii="GHEA Grapalat" w:hAnsi="GHEA Grapalat" w:cs="Sylfaen"/>
                <w:bCs/>
                <w:color w:val="000000"/>
                <w:lang w:val="hy-AM"/>
              </w:rPr>
              <w:t>4-րդ կետի «Հարց» սյունակում «և (կամ)» բառերը փոխարինել «կամ» բառով,</w:t>
            </w:r>
          </w:p>
          <w:p w:rsidR="00060E3A"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lastRenderedPageBreak/>
              <w:t xml:space="preserve">2) </w:t>
            </w:r>
            <w:r w:rsidR="00060E3A" w:rsidRPr="00D60242">
              <w:rPr>
                <w:rFonts w:ascii="GHEA Grapalat" w:hAnsi="GHEA Grapalat" w:cs="Sylfaen"/>
                <w:bCs/>
                <w:color w:val="000000"/>
                <w:lang w:val="hy-AM"/>
              </w:rPr>
              <w:t>7-րդ կետի «Հղում նորմատիվ իրավական ակտին» սյունակում «օրենսգրքի» բառից հետո լրացնել «3.1-ին հոդվածի 1-ին և 3-րդ մասեր,» բառերը,</w:t>
            </w:r>
          </w:p>
          <w:p w:rsidR="00060E3A"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3) </w:t>
            </w:r>
            <w:r w:rsidR="00060E3A" w:rsidRPr="00D60242">
              <w:rPr>
                <w:rFonts w:ascii="GHEA Grapalat" w:hAnsi="GHEA Grapalat" w:cs="Sylfaen"/>
                <w:bCs/>
                <w:color w:val="000000"/>
                <w:lang w:val="hy-AM"/>
              </w:rPr>
              <w:t>10-րդ կետի «Հարց» սյունակում «7-րդ կետով» բառերը փոխարինել «9-րդ կետով» բառերով,</w:t>
            </w:r>
          </w:p>
          <w:p w:rsidR="00060E3A"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4) </w:t>
            </w:r>
            <w:r w:rsidR="00060E3A" w:rsidRPr="00D60242">
              <w:rPr>
                <w:rFonts w:ascii="GHEA Grapalat" w:hAnsi="GHEA Grapalat" w:cs="Sylfaen"/>
                <w:bCs/>
                <w:color w:val="000000"/>
                <w:lang w:val="hy-AM"/>
              </w:rPr>
              <w:t>11-րդ կետի «Հարց» սյունակում «փոխել է» բառը փոխարինել «փոփոխել է» բառով,</w:t>
            </w:r>
          </w:p>
          <w:p w:rsidR="00060E3A"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5) </w:t>
            </w:r>
            <w:r w:rsidR="00060E3A" w:rsidRPr="00D60242">
              <w:rPr>
                <w:rFonts w:ascii="GHEA Grapalat" w:hAnsi="GHEA Grapalat" w:cs="Sylfaen"/>
                <w:bCs/>
                <w:color w:val="000000"/>
                <w:lang w:val="hy-AM"/>
              </w:rPr>
              <w:t>28.1-ին կետի «Հղում նորմատիվ իրավական ակտին» սյունակում «մաս» բառը փոխարինել «և 4-րդ մասեր» բառերով,</w:t>
            </w:r>
          </w:p>
          <w:p w:rsidR="00060E3A"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6) </w:t>
            </w:r>
            <w:r w:rsidR="00060E3A" w:rsidRPr="00D60242">
              <w:rPr>
                <w:rFonts w:ascii="GHEA Grapalat" w:hAnsi="GHEA Grapalat" w:cs="Sylfaen"/>
                <w:bCs/>
                <w:color w:val="000000"/>
                <w:lang w:val="hy-AM"/>
              </w:rPr>
              <w:t>28.7-րդ կետի «Հղում նորմատիվ իրավական ակտին» սյունակում «143-րդ հոդված» բառերից հետո լրացնել «, 154-րդ հոդված» բառերը,</w:t>
            </w:r>
          </w:p>
          <w:p w:rsidR="00060E3A"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7) </w:t>
            </w:r>
            <w:r w:rsidR="00060E3A" w:rsidRPr="00D60242">
              <w:rPr>
                <w:rFonts w:ascii="GHEA Grapalat" w:hAnsi="GHEA Grapalat" w:cs="Sylfaen"/>
                <w:bCs/>
                <w:color w:val="000000"/>
                <w:lang w:val="hy-AM"/>
              </w:rPr>
              <w:t>30.19-րդ կետի «Հղում նորմատիվ իրավական ակտին» սյունակում «1-2-րդ» բառերը փոխարինել «1-3-րդ» բառերով,</w:t>
            </w:r>
          </w:p>
          <w:p w:rsidR="00060E3A"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8) </w:t>
            </w:r>
            <w:r w:rsidR="00060E3A" w:rsidRPr="00D60242">
              <w:rPr>
                <w:rFonts w:ascii="GHEA Grapalat" w:hAnsi="GHEA Grapalat" w:cs="Sylfaen"/>
                <w:bCs/>
                <w:color w:val="000000"/>
                <w:lang w:val="hy-AM"/>
              </w:rPr>
              <w:t>30.21-րդ կետի «Հարց» սյունակում «սույն» բառը փոխարինել «ՀՀ աշխատանքային» բառերով,</w:t>
            </w:r>
          </w:p>
          <w:p w:rsidR="00060E3A"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9) </w:t>
            </w:r>
            <w:r w:rsidR="00060E3A" w:rsidRPr="00D60242">
              <w:rPr>
                <w:rFonts w:ascii="GHEA Grapalat" w:hAnsi="GHEA Grapalat" w:cs="Sylfaen"/>
                <w:bCs/>
                <w:color w:val="000000"/>
                <w:lang w:val="hy-AM"/>
              </w:rPr>
              <w:t>Փոխել 31.3-րդ կետին հաջորդող հարցի համարակալումը՝ դարձնելով 31.4-րդ,</w:t>
            </w:r>
          </w:p>
          <w:p w:rsidR="00060E3A" w:rsidRPr="00D60242"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10) </w:t>
            </w:r>
            <w:r w:rsidR="00060E3A" w:rsidRPr="00D60242">
              <w:rPr>
                <w:rFonts w:ascii="GHEA Grapalat" w:hAnsi="GHEA Grapalat" w:cs="Sylfaen"/>
                <w:bCs/>
                <w:color w:val="000000"/>
                <w:lang w:val="hy-AM"/>
              </w:rPr>
              <w:t xml:space="preserve">Հարցաշարի 31.4-րդ կետի («Պահպանվել են կարգապահական տույժի կիրառման ժամկետները») «Հղում նորմատիվ իրավական ակտին» սյունակում նշված է ՀՀ </w:t>
            </w:r>
            <w:r w:rsidR="00060E3A" w:rsidRPr="001C64B2">
              <w:rPr>
                <w:rFonts w:ascii="GHEA Grapalat" w:hAnsi="GHEA Grapalat" w:cs="Sylfaen"/>
                <w:bCs/>
                <w:color w:val="000000"/>
                <w:lang w:val="hy-AM"/>
              </w:rPr>
              <w:t xml:space="preserve">աշխատանքային օրենսգրքի </w:t>
            </w:r>
            <w:r w:rsidR="00060E3A" w:rsidRPr="00D60242">
              <w:rPr>
                <w:rFonts w:ascii="GHEA Grapalat" w:hAnsi="GHEA Grapalat" w:cs="Sylfaen"/>
                <w:bCs/>
                <w:color w:val="000000"/>
                <w:lang w:val="hy-AM"/>
              </w:rPr>
              <w:t>7-րդ հոդվածի 7-րդ մասը՝ հաշվի առնելով այն հանգամանքը, որ կարգապահական տույժի կիրառման ժամկետների մասով հանրային պաշտոններ և հանրային ծառայության պաշտոններ զբաղեցնող անձանց, ինչպես նաև Հայաստանի Հանրապետության կենտրոնական բանկի աշխատողների համար համապատասխան օրենքներով կարող են նախատեսված լինել այլ կարգավորումներ:</w:t>
            </w:r>
          </w:p>
          <w:p w:rsidR="00060E3A" w:rsidRDefault="00060E3A" w:rsidP="00060E3A">
            <w:pPr>
              <w:tabs>
                <w:tab w:val="left" w:pos="-1276"/>
              </w:tabs>
              <w:spacing w:line="276" w:lineRule="auto"/>
              <w:jc w:val="both"/>
              <w:rPr>
                <w:rFonts w:ascii="GHEA Grapalat" w:hAnsi="GHEA Grapalat" w:cs="Sylfaen"/>
                <w:bCs/>
                <w:color w:val="000000"/>
                <w:lang w:val="hy-AM"/>
              </w:rPr>
            </w:pPr>
            <w:r w:rsidRPr="00D60242">
              <w:rPr>
                <w:rFonts w:ascii="GHEA Grapalat" w:hAnsi="GHEA Grapalat" w:cs="Sylfaen"/>
                <w:bCs/>
                <w:color w:val="000000"/>
                <w:lang w:val="hy-AM"/>
              </w:rPr>
              <w:t xml:space="preserve">Ելնելով վերոգրյալից և հաշվի առնելով այն, որ միայն կարգապահական տույժերի կիրառման </w:t>
            </w:r>
            <w:r w:rsidRPr="00D60242">
              <w:rPr>
                <w:rFonts w:ascii="GHEA Grapalat" w:hAnsi="GHEA Grapalat" w:cs="Sylfaen"/>
                <w:bCs/>
                <w:color w:val="000000"/>
                <w:lang w:val="hy-AM"/>
              </w:rPr>
              <w:lastRenderedPageBreak/>
              <w:t xml:space="preserve">ժամկետների համար չէ, որ համապատասխան օրենքներով կարող են նախատեսված լինել այլ կարգավորումներ՝ առաջարկում ենք «Հղում նորմատիվ իրավական ակտին» սյունակում «ՀՀ </w:t>
            </w:r>
            <w:r w:rsidRPr="001C64B2">
              <w:rPr>
                <w:rFonts w:ascii="GHEA Grapalat" w:hAnsi="GHEA Grapalat" w:cs="Sylfaen"/>
                <w:bCs/>
                <w:color w:val="000000"/>
                <w:lang w:val="hy-AM"/>
              </w:rPr>
              <w:t xml:space="preserve">աշխատանքային օրենսգրքի </w:t>
            </w:r>
            <w:r w:rsidRPr="00D60242">
              <w:rPr>
                <w:rFonts w:ascii="GHEA Grapalat" w:hAnsi="GHEA Grapalat" w:cs="Sylfaen"/>
                <w:bCs/>
                <w:color w:val="000000"/>
                <w:lang w:val="hy-AM"/>
              </w:rPr>
              <w:t>7-րդ հոդվածի 7-րդ մասը» բառերը լրացնել բոլոր այն կետերում, որտեղ օրենքներով հնարավոր է սահմանված լինեն այլ առանձնահատկություններ,</w:t>
            </w:r>
          </w:p>
          <w:p w:rsidR="00060E3A"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11) </w:t>
            </w:r>
            <w:r w:rsidR="00060E3A" w:rsidRPr="00D60242">
              <w:rPr>
                <w:rFonts w:ascii="GHEA Grapalat" w:hAnsi="GHEA Grapalat" w:cs="Sylfaen"/>
                <w:bCs/>
                <w:color w:val="000000"/>
                <w:lang w:val="hy-AM"/>
              </w:rPr>
              <w:t>21-րդ, 25-րդ, 26-րդ, 29.8-րդ, 30.11-րդ, 30.12-րդ, 30.14-րդ, 30.16-րդ կետերի «Հղում նորմատիվ իրավական ակտին» սյունակում առաջարկում ենք լրացնել նաև ՀՀ աշխատանքային օրենսգրքի 195-րդ հոդվածը։</w:t>
            </w:r>
          </w:p>
        </w:tc>
        <w:tc>
          <w:tcPr>
            <w:tcW w:w="5207" w:type="dxa"/>
            <w:gridSpan w:val="2"/>
            <w:shd w:val="clear" w:color="auto" w:fill="FFFFFF" w:themeFill="background1"/>
          </w:tcPr>
          <w:p w:rsidR="005B4942" w:rsidRDefault="005B4942" w:rsidP="005B4942">
            <w:pPr>
              <w:rPr>
                <w:rFonts w:ascii="GHEA Grapalat" w:hAnsi="GHEA Grapalat" w:cs="Helvetica"/>
                <w:b/>
                <w:lang w:val="hy-AM"/>
              </w:rPr>
            </w:pPr>
            <w:r w:rsidRPr="004C23C0">
              <w:rPr>
                <w:rFonts w:ascii="GHEA Grapalat" w:hAnsi="GHEA Grapalat" w:cs="Helvetica"/>
                <w:b/>
                <w:lang w:val="hy-AM"/>
              </w:rPr>
              <w:lastRenderedPageBreak/>
              <w:t>Ընդունվել է:</w:t>
            </w:r>
          </w:p>
          <w:p w:rsidR="001C64B2" w:rsidRPr="005B4942" w:rsidRDefault="005B4942" w:rsidP="001C64B2">
            <w:pPr>
              <w:rPr>
                <w:rFonts w:ascii="GHEA Grapalat" w:hAnsi="GHEA Grapalat" w:cs="Sylfaen"/>
                <w:bCs/>
                <w:color w:val="000000"/>
                <w:lang w:val="hy-AM"/>
              </w:rPr>
            </w:pPr>
            <w:r>
              <w:rPr>
                <w:rFonts w:ascii="GHEA Grapalat" w:hAnsi="GHEA Grapalat" w:cs="Sylfaen"/>
                <w:bCs/>
                <w:color w:val="000000"/>
                <w:lang w:val="hy-AM"/>
              </w:rPr>
              <w:t>Կատարվել են համապատասխան փոփոխություններ:</w:t>
            </w:r>
          </w:p>
          <w:p w:rsidR="001C64B2" w:rsidRDefault="001C64B2" w:rsidP="001C64B2">
            <w:pPr>
              <w:rPr>
                <w:rFonts w:ascii="GHEA Grapalat" w:hAnsi="GHEA Grapalat" w:cs="Helvetica"/>
                <w:b/>
                <w:lang w:val="hy-AM"/>
              </w:rPr>
            </w:pPr>
          </w:p>
          <w:p w:rsidR="001C64B2" w:rsidRDefault="001C64B2" w:rsidP="001C64B2">
            <w:pPr>
              <w:rPr>
                <w:rFonts w:ascii="GHEA Grapalat" w:hAnsi="GHEA Grapalat" w:cs="Helvetica"/>
                <w:b/>
                <w:lang w:val="hy-AM"/>
              </w:rPr>
            </w:pPr>
          </w:p>
          <w:p w:rsidR="001C64B2" w:rsidRDefault="001C64B2" w:rsidP="001C64B2">
            <w:pPr>
              <w:rPr>
                <w:rFonts w:ascii="GHEA Grapalat" w:hAnsi="GHEA Grapalat" w:cs="Helvetica"/>
                <w:b/>
                <w:lang w:val="hy-AM"/>
              </w:rPr>
            </w:pPr>
          </w:p>
          <w:p w:rsidR="001C64B2" w:rsidRDefault="001C64B2" w:rsidP="001C64B2">
            <w:pPr>
              <w:rPr>
                <w:rFonts w:ascii="GHEA Grapalat" w:hAnsi="GHEA Grapalat" w:cs="Helvetica"/>
                <w:b/>
                <w:lang w:val="hy-AM"/>
              </w:rPr>
            </w:pPr>
          </w:p>
          <w:p w:rsidR="001C64B2" w:rsidRDefault="001C64B2" w:rsidP="001C64B2">
            <w:pPr>
              <w:rPr>
                <w:rFonts w:ascii="GHEA Grapalat" w:hAnsi="GHEA Grapalat" w:cs="Helvetica"/>
                <w:b/>
                <w:lang w:val="hy-AM"/>
              </w:rPr>
            </w:pPr>
          </w:p>
          <w:p w:rsidR="001C64B2" w:rsidRDefault="001C64B2" w:rsidP="001C64B2">
            <w:pPr>
              <w:rPr>
                <w:rFonts w:ascii="GHEA Grapalat" w:hAnsi="GHEA Grapalat" w:cs="Helvetica"/>
                <w:b/>
                <w:lang w:val="hy-AM"/>
              </w:rPr>
            </w:pPr>
          </w:p>
          <w:p w:rsidR="001C64B2" w:rsidRDefault="001C64B2" w:rsidP="001C64B2">
            <w:pPr>
              <w:rPr>
                <w:rFonts w:ascii="GHEA Grapalat" w:hAnsi="GHEA Grapalat" w:cs="Helvetica"/>
                <w:b/>
                <w:lang w:val="hy-AM"/>
              </w:rPr>
            </w:pPr>
          </w:p>
          <w:p w:rsidR="001C64B2" w:rsidRDefault="001C64B2" w:rsidP="001C64B2">
            <w:pPr>
              <w:rPr>
                <w:rFonts w:ascii="GHEA Grapalat" w:hAnsi="GHEA Grapalat" w:cs="Helvetica"/>
                <w:b/>
                <w:lang w:val="hy-AM"/>
              </w:rPr>
            </w:pPr>
          </w:p>
          <w:p w:rsidR="001C64B2" w:rsidRDefault="001C64B2" w:rsidP="001C64B2">
            <w:pPr>
              <w:rPr>
                <w:rFonts w:ascii="GHEA Grapalat" w:hAnsi="GHEA Grapalat" w:cs="Helvetica"/>
                <w:b/>
                <w:lang w:val="hy-AM"/>
              </w:rPr>
            </w:pPr>
          </w:p>
          <w:p w:rsidR="00B42008" w:rsidRDefault="00B42008" w:rsidP="001C64B2">
            <w:pPr>
              <w:rPr>
                <w:rFonts w:ascii="GHEA Grapalat" w:hAnsi="GHEA Grapalat" w:cs="Helvetica"/>
                <w:b/>
                <w:lang w:val="hy-AM"/>
              </w:rPr>
            </w:pPr>
          </w:p>
          <w:p w:rsidR="002E2929" w:rsidRDefault="002E2929" w:rsidP="00054E55">
            <w:pPr>
              <w:rPr>
                <w:rFonts w:ascii="GHEA Grapalat" w:hAnsi="GHEA Grapalat" w:cs="Helvetica"/>
                <w:b/>
                <w:lang w:val="hy-AM"/>
              </w:rPr>
            </w:pPr>
          </w:p>
          <w:p w:rsidR="002E2929" w:rsidRDefault="002E2929" w:rsidP="00054E55">
            <w:pPr>
              <w:rPr>
                <w:rFonts w:ascii="GHEA Grapalat" w:hAnsi="GHEA Grapalat" w:cs="Helvetica"/>
                <w:b/>
                <w:lang w:val="hy-AM"/>
              </w:rPr>
            </w:pPr>
          </w:p>
          <w:p w:rsidR="002E2929" w:rsidRDefault="002E2929" w:rsidP="00054E55">
            <w:pPr>
              <w:rPr>
                <w:rFonts w:ascii="GHEA Grapalat" w:hAnsi="GHEA Grapalat" w:cs="Helvetica"/>
                <w:b/>
                <w:lang w:val="hy-AM"/>
              </w:rPr>
            </w:pPr>
          </w:p>
          <w:p w:rsidR="002E2929" w:rsidRDefault="002E2929" w:rsidP="00054E55">
            <w:pPr>
              <w:rPr>
                <w:rFonts w:ascii="GHEA Grapalat" w:hAnsi="GHEA Grapalat" w:cs="Helvetica"/>
                <w:b/>
                <w:lang w:val="hy-AM"/>
              </w:rPr>
            </w:pPr>
          </w:p>
          <w:p w:rsidR="002E2929" w:rsidRDefault="002E2929" w:rsidP="00054E55">
            <w:pPr>
              <w:rPr>
                <w:rFonts w:ascii="GHEA Grapalat" w:hAnsi="GHEA Grapalat" w:cs="Helvetica"/>
                <w:b/>
                <w:lang w:val="hy-AM"/>
              </w:rPr>
            </w:pPr>
          </w:p>
          <w:p w:rsidR="002E2929" w:rsidRPr="001C64B2" w:rsidRDefault="002E2929" w:rsidP="005B4942">
            <w:pPr>
              <w:rPr>
                <w:rFonts w:ascii="GHEA Grapalat" w:hAnsi="GHEA Grapalat" w:cs="Helvetica"/>
                <w:b/>
                <w:lang w:val="hy-AM"/>
              </w:rPr>
            </w:pPr>
          </w:p>
        </w:tc>
      </w:tr>
      <w:tr w:rsidR="00060E3A" w:rsidRPr="009A16F7" w:rsidTr="00F3525C">
        <w:trPr>
          <w:trHeight w:val="706"/>
        </w:trPr>
        <w:tc>
          <w:tcPr>
            <w:tcW w:w="5529" w:type="dxa"/>
            <w:shd w:val="clear" w:color="auto" w:fill="FFFFFF" w:themeFill="background1"/>
          </w:tcPr>
          <w:p w:rsidR="00060E3A" w:rsidRPr="00D60242" w:rsidRDefault="00060E3A" w:rsidP="00060E3A">
            <w:pPr>
              <w:tabs>
                <w:tab w:val="left" w:pos="-1276"/>
              </w:tabs>
              <w:spacing w:line="276" w:lineRule="auto"/>
              <w:jc w:val="both"/>
              <w:rPr>
                <w:rFonts w:ascii="GHEA Grapalat" w:hAnsi="GHEA Grapalat" w:cs="Sylfaen"/>
                <w:bCs/>
                <w:color w:val="000000"/>
                <w:lang w:val="hy-AM"/>
              </w:rPr>
            </w:pPr>
            <w:r>
              <w:rPr>
                <w:rFonts w:ascii="GHEA Grapalat" w:hAnsi="GHEA Grapalat" w:cs="Sylfaen"/>
                <w:bCs/>
                <w:color w:val="000000"/>
                <w:lang w:val="hy-AM"/>
              </w:rPr>
              <w:lastRenderedPageBreak/>
              <w:t xml:space="preserve">5. </w:t>
            </w:r>
            <w:r w:rsidRPr="00D60242">
              <w:rPr>
                <w:rFonts w:ascii="GHEA Grapalat" w:hAnsi="GHEA Grapalat" w:cs="Sylfaen"/>
                <w:bCs/>
                <w:color w:val="000000"/>
                <w:lang w:val="hy-AM"/>
              </w:rPr>
              <w:t>Միաժամանակ առաջարկում ենք վերոնշյալ հարցաշարում լրացնել նաև հարցեր ՀՀ աշխատանքային օրենսգրքի հետևյալ հոդվածների պահանջների մասով՝</w:t>
            </w:r>
          </w:p>
          <w:p w:rsidR="00060E3A" w:rsidRPr="00D60242"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1) </w:t>
            </w:r>
            <w:r w:rsidR="00060E3A" w:rsidRPr="00D60242">
              <w:rPr>
                <w:rFonts w:ascii="GHEA Grapalat" w:hAnsi="GHEA Grapalat" w:cs="Sylfaen"/>
                <w:bCs/>
                <w:color w:val="000000"/>
                <w:lang w:val="hy-AM"/>
              </w:rPr>
              <w:t xml:space="preserve">17-րդ հոդվածի 3-4-րդ մասեր, </w:t>
            </w:r>
          </w:p>
          <w:p w:rsidR="00060E3A" w:rsidRPr="00D60242"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2) </w:t>
            </w:r>
            <w:r w:rsidR="00060E3A" w:rsidRPr="00D60242">
              <w:rPr>
                <w:rFonts w:ascii="GHEA Grapalat" w:hAnsi="GHEA Grapalat" w:cs="Sylfaen"/>
                <w:bCs/>
                <w:color w:val="000000"/>
                <w:lang w:val="hy-AM"/>
              </w:rPr>
              <w:t xml:space="preserve">113-րդ հոդվածի 3-րդ մաս, </w:t>
            </w:r>
          </w:p>
          <w:p w:rsidR="00060E3A" w:rsidRPr="00D60242"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3) </w:t>
            </w:r>
            <w:r w:rsidR="00060E3A" w:rsidRPr="00D60242">
              <w:rPr>
                <w:rFonts w:ascii="GHEA Grapalat" w:hAnsi="GHEA Grapalat" w:cs="Sylfaen"/>
                <w:bCs/>
                <w:color w:val="000000"/>
                <w:lang w:val="hy-AM"/>
              </w:rPr>
              <w:t xml:space="preserve">114-րդ հոդված, </w:t>
            </w:r>
          </w:p>
          <w:p w:rsidR="00060E3A" w:rsidRPr="00D60242"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4) </w:t>
            </w:r>
            <w:r w:rsidR="00060E3A" w:rsidRPr="00D60242">
              <w:rPr>
                <w:rFonts w:ascii="GHEA Grapalat" w:hAnsi="GHEA Grapalat" w:cs="Sylfaen"/>
                <w:bCs/>
                <w:color w:val="000000"/>
                <w:lang w:val="hy-AM"/>
              </w:rPr>
              <w:t xml:space="preserve">148-րդ հոդվածի 3-4-րդ մասեր, </w:t>
            </w:r>
          </w:p>
          <w:p w:rsidR="00060E3A" w:rsidRPr="00D60242"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5) </w:t>
            </w:r>
            <w:r w:rsidR="00060E3A" w:rsidRPr="00D60242">
              <w:rPr>
                <w:rFonts w:ascii="GHEA Grapalat" w:hAnsi="GHEA Grapalat" w:cs="Sylfaen"/>
                <w:bCs/>
                <w:color w:val="000000"/>
                <w:lang w:val="hy-AM"/>
              </w:rPr>
              <w:t>154-րդ հոդվածի 2-րդ մաս,</w:t>
            </w:r>
          </w:p>
          <w:p w:rsidR="00060E3A" w:rsidRPr="00D60242"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6) </w:t>
            </w:r>
            <w:r w:rsidR="00060E3A" w:rsidRPr="00D60242">
              <w:rPr>
                <w:rFonts w:ascii="GHEA Grapalat" w:hAnsi="GHEA Grapalat" w:cs="Sylfaen"/>
                <w:bCs/>
                <w:color w:val="000000"/>
                <w:lang w:val="hy-AM"/>
              </w:rPr>
              <w:t xml:space="preserve">155-րդ հոդվածի 6-7-րդ մասեր, </w:t>
            </w:r>
          </w:p>
          <w:p w:rsidR="00060E3A" w:rsidRPr="00D60242" w:rsidRDefault="001C64B2" w:rsidP="00060E3A">
            <w:pPr>
              <w:tabs>
                <w:tab w:val="left" w:pos="-1276"/>
              </w:tabs>
              <w:spacing w:line="276" w:lineRule="auto"/>
              <w:jc w:val="both"/>
              <w:rPr>
                <w:rFonts w:ascii="GHEA Grapalat" w:hAnsi="GHEA Grapalat" w:cs="Sylfaen"/>
                <w:bCs/>
                <w:color w:val="000000"/>
                <w:lang w:val="hy-AM"/>
              </w:rPr>
            </w:pPr>
            <w:r w:rsidRPr="001C64B2">
              <w:rPr>
                <w:rFonts w:ascii="GHEA Grapalat" w:hAnsi="GHEA Grapalat" w:cs="Sylfaen"/>
                <w:bCs/>
                <w:color w:val="000000"/>
                <w:lang w:val="hy-AM"/>
              </w:rPr>
              <w:t xml:space="preserve">7) </w:t>
            </w:r>
            <w:r w:rsidR="00060E3A" w:rsidRPr="00D60242">
              <w:rPr>
                <w:rFonts w:ascii="GHEA Grapalat" w:hAnsi="GHEA Grapalat" w:cs="Sylfaen"/>
                <w:bCs/>
                <w:color w:val="000000"/>
                <w:lang w:val="hy-AM"/>
              </w:rPr>
              <w:t xml:space="preserve">209-րդ հոդվածի 3-րդ մաս, </w:t>
            </w:r>
          </w:p>
          <w:p w:rsidR="00060E3A" w:rsidRDefault="001C64B2" w:rsidP="00060E3A">
            <w:pPr>
              <w:tabs>
                <w:tab w:val="left" w:pos="-1276"/>
              </w:tabs>
              <w:spacing w:line="276" w:lineRule="auto"/>
              <w:jc w:val="both"/>
              <w:rPr>
                <w:rFonts w:ascii="GHEA Grapalat" w:hAnsi="GHEA Grapalat" w:cs="Sylfaen"/>
                <w:bCs/>
                <w:color w:val="000000"/>
                <w:lang w:val="hy-AM"/>
              </w:rPr>
            </w:pPr>
            <w:r w:rsidRPr="005B4942">
              <w:rPr>
                <w:rFonts w:ascii="GHEA Grapalat" w:hAnsi="GHEA Grapalat" w:cs="Sylfaen"/>
                <w:bCs/>
                <w:color w:val="000000"/>
                <w:lang w:val="hy-AM"/>
              </w:rPr>
              <w:t xml:space="preserve">8) </w:t>
            </w:r>
            <w:r w:rsidR="00060E3A" w:rsidRPr="00D60242">
              <w:rPr>
                <w:rFonts w:ascii="GHEA Grapalat" w:hAnsi="GHEA Grapalat" w:cs="Sylfaen"/>
                <w:bCs/>
                <w:color w:val="000000"/>
                <w:lang w:val="hy-AM"/>
              </w:rPr>
              <w:t>258-րդ հոդված։</w:t>
            </w:r>
          </w:p>
        </w:tc>
        <w:tc>
          <w:tcPr>
            <w:tcW w:w="5207" w:type="dxa"/>
            <w:gridSpan w:val="2"/>
            <w:shd w:val="clear" w:color="auto" w:fill="FFFFFF" w:themeFill="background1"/>
          </w:tcPr>
          <w:p w:rsidR="00A21889" w:rsidRDefault="00A21889" w:rsidP="00A21889">
            <w:pPr>
              <w:rPr>
                <w:rFonts w:ascii="GHEA Grapalat" w:hAnsi="GHEA Grapalat"/>
                <w:b/>
                <w:lang w:val="hy-AM"/>
              </w:rPr>
            </w:pPr>
            <w:r w:rsidRPr="00F21005">
              <w:rPr>
                <w:rFonts w:ascii="GHEA Grapalat" w:hAnsi="GHEA Grapalat"/>
                <w:b/>
                <w:lang w:val="hy-AM"/>
              </w:rPr>
              <w:t>Ընդունվել է:</w:t>
            </w:r>
          </w:p>
          <w:p w:rsidR="00A21889" w:rsidRPr="005B4942" w:rsidRDefault="00A21889" w:rsidP="00A21889">
            <w:pPr>
              <w:rPr>
                <w:rFonts w:ascii="GHEA Grapalat" w:hAnsi="GHEA Grapalat" w:cs="Sylfaen"/>
                <w:bCs/>
                <w:color w:val="000000"/>
                <w:lang w:val="hy-AM"/>
              </w:rPr>
            </w:pPr>
            <w:r>
              <w:rPr>
                <w:rFonts w:ascii="GHEA Grapalat" w:hAnsi="GHEA Grapalat" w:cs="Sylfaen"/>
                <w:bCs/>
                <w:color w:val="000000"/>
                <w:lang w:val="hy-AM"/>
              </w:rPr>
              <w:t>Կատարվել են համապատասխան փոփոխություններ:</w:t>
            </w:r>
          </w:p>
          <w:p w:rsidR="00060E3A" w:rsidRPr="00D60242" w:rsidRDefault="00060E3A" w:rsidP="00060E3A">
            <w:pPr>
              <w:rPr>
                <w:rFonts w:ascii="GHEA Grapalat" w:hAnsi="GHEA Grapalat" w:cs="Helvetica"/>
                <w:b/>
                <w:highlight w:val="yellow"/>
                <w:lang w:val="hy-AM"/>
              </w:rPr>
            </w:pPr>
          </w:p>
        </w:tc>
      </w:tr>
      <w:tr w:rsidR="00060E3A" w:rsidRPr="004C23C0" w:rsidTr="00BC15B8">
        <w:trPr>
          <w:trHeight w:val="292"/>
        </w:trPr>
        <w:tc>
          <w:tcPr>
            <w:tcW w:w="8364" w:type="dxa"/>
            <w:gridSpan w:val="2"/>
            <w:vMerge w:val="restart"/>
            <w:shd w:val="clear" w:color="auto" w:fill="BFBFBF" w:themeFill="background1" w:themeFillShade="BF"/>
          </w:tcPr>
          <w:p w:rsidR="00060E3A" w:rsidRPr="004C23C0" w:rsidRDefault="00060E3A" w:rsidP="00060E3A">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 Առողջապահության նախարարություն</w:t>
            </w:r>
          </w:p>
          <w:p w:rsidR="00060E3A" w:rsidRPr="004C23C0" w:rsidRDefault="00060E3A" w:rsidP="00060E3A">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060E3A" w:rsidRPr="004C23C0" w:rsidRDefault="00060E3A" w:rsidP="00060E3A">
            <w:pPr>
              <w:spacing w:line="360" w:lineRule="auto"/>
              <w:jc w:val="center"/>
              <w:rPr>
                <w:rFonts w:ascii="GHEA Grapalat" w:hAnsi="GHEA Grapalat"/>
                <w:lang w:val="hy-AM"/>
              </w:rPr>
            </w:pPr>
            <w:r>
              <w:rPr>
                <w:rFonts w:ascii="GHEA Grapalat" w:hAnsi="GHEA Grapalat"/>
                <w:lang w:val="hy-AM"/>
              </w:rPr>
              <w:t>20</w:t>
            </w:r>
            <w:r w:rsidRPr="004C23C0">
              <w:rPr>
                <w:rFonts w:ascii="GHEA Grapalat" w:hAnsi="GHEA Grapalat"/>
                <w:lang w:val="hy-AM"/>
              </w:rPr>
              <w:t>.0</w:t>
            </w:r>
            <w:r>
              <w:rPr>
                <w:rFonts w:ascii="GHEA Grapalat" w:hAnsi="GHEA Grapalat"/>
                <w:lang w:val="hy-AM"/>
              </w:rPr>
              <w:t>1</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060E3A" w:rsidRPr="004C23C0" w:rsidTr="00BC15B8">
        <w:trPr>
          <w:trHeight w:val="292"/>
        </w:trPr>
        <w:tc>
          <w:tcPr>
            <w:tcW w:w="8364" w:type="dxa"/>
            <w:gridSpan w:val="2"/>
            <w:vMerge/>
            <w:shd w:val="clear" w:color="auto" w:fill="BFBFBF" w:themeFill="background1" w:themeFillShade="BF"/>
          </w:tcPr>
          <w:p w:rsidR="00060E3A" w:rsidRPr="004C23C0" w:rsidRDefault="00060E3A" w:rsidP="00060E3A">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60E3A" w:rsidRPr="004C23C0" w:rsidRDefault="00060E3A" w:rsidP="00060E3A">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Pr="00C217C3">
              <w:rPr>
                <w:rFonts w:ascii="GHEA Grapalat" w:hAnsi="GHEA Grapalat"/>
                <w:lang w:val="hy-AM"/>
              </w:rPr>
              <w:t>020/3969-2022</w:t>
            </w:r>
            <w:r w:rsidRPr="004C23C0">
              <w:rPr>
                <w:rFonts w:ascii="GHEA Grapalat" w:hAnsi="GHEA Grapalat" w:cs="Sylfaen"/>
                <w:lang w:val="hy-AM"/>
              </w:rPr>
              <w:t xml:space="preserve"> </w:t>
            </w:r>
          </w:p>
        </w:tc>
      </w:tr>
      <w:tr w:rsidR="00060E3A" w:rsidRPr="009A16F7" w:rsidTr="00BC15B8">
        <w:trPr>
          <w:trHeight w:val="292"/>
        </w:trPr>
        <w:tc>
          <w:tcPr>
            <w:tcW w:w="5529" w:type="dxa"/>
            <w:shd w:val="clear" w:color="auto" w:fill="FFFFFF" w:themeFill="background1"/>
          </w:tcPr>
          <w:p w:rsidR="00060E3A" w:rsidRPr="00C217C3" w:rsidRDefault="00060E3A" w:rsidP="00060E3A">
            <w:pPr>
              <w:tabs>
                <w:tab w:val="left" w:pos="-1276"/>
              </w:tabs>
              <w:spacing w:line="276" w:lineRule="auto"/>
              <w:jc w:val="both"/>
              <w:rPr>
                <w:rFonts w:ascii="GHEA Grapalat" w:hAnsi="GHEA Grapalat" w:cs="Sylfaen"/>
                <w:bCs/>
                <w:color w:val="000000"/>
                <w:lang w:val="hy-AM"/>
              </w:rPr>
            </w:pPr>
            <w:r w:rsidRPr="00C217C3">
              <w:rPr>
                <w:rFonts w:ascii="GHEA Grapalat" w:hAnsi="GHEA Grapalat" w:cs="Sylfaen"/>
                <w:bCs/>
                <w:color w:val="000000"/>
                <w:lang w:val="hy-AM"/>
              </w:rPr>
              <w:t>Հայաստանի</w:t>
            </w:r>
            <w:r>
              <w:rPr>
                <w:rFonts w:ascii="GHEA Grapalat" w:hAnsi="GHEA Grapalat" w:cs="Sylfaen"/>
                <w:bCs/>
                <w:color w:val="000000"/>
                <w:lang w:val="hy-AM"/>
              </w:rPr>
              <w:t xml:space="preserve"> </w:t>
            </w:r>
            <w:r w:rsidRPr="00C217C3">
              <w:rPr>
                <w:rFonts w:ascii="GHEA Grapalat" w:hAnsi="GHEA Grapalat" w:cs="Sylfaen"/>
                <w:bCs/>
                <w:color w:val="000000"/>
                <w:lang w:val="hy-AM"/>
              </w:rPr>
              <w:t>Հանրապետության կառավարության 2020 թվականի ապրիլի 30-ի</w:t>
            </w:r>
            <w:r>
              <w:rPr>
                <w:rFonts w:ascii="GHEA Grapalat" w:hAnsi="GHEA Grapalat" w:cs="Sylfaen"/>
                <w:bCs/>
                <w:color w:val="000000"/>
                <w:lang w:val="hy-AM"/>
              </w:rPr>
              <w:t xml:space="preserve"> N</w:t>
            </w:r>
            <w:r w:rsidRPr="00C217C3">
              <w:rPr>
                <w:rFonts w:ascii="GHEA Grapalat" w:hAnsi="GHEA Grapalat" w:cs="Sylfaen"/>
                <w:bCs/>
                <w:color w:val="000000"/>
                <w:lang w:val="hy-AM"/>
              </w:rPr>
              <w:t xml:space="preserve"> 718-Ն որոշման գործող խմբագրության մեջ առկա չէ 5-րդ հավելված, ուստի նախագծի 2-րդ կետն անհրաժեշտ է շարադրել այլ խմբագրությամբ և որոշումը լրացնել համապատասխան հավելվածով: Նախագծի հավելվածում պետք է նշվեն նաև նախագծի հավելվածի տվյալները, իսկ 718-Ն </w:t>
            </w:r>
            <w:r w:rsidRPr="004547CD">
              <w:rPr>
                <w:rFonts w:ascii="GHEA Grapalat" w:hAnsi="GHEA Grapalat" w:cs="Sylfaen"/>
                <w:bCs/>
                <w:color w:val="000000"/>
                <w:lang w:val="hy-AM"/>
              </w:rPr>
              <w:t>հավելվածը պետք է նշվի չակերտների մեջ:</w:t>
            </w:r>
          </w:p>
        </w:tc>
        <w:tc>
          <w:tcPr>
            <w:tcW w:w="5207" w:type="dxa"/>
            <w:gridSpan w:val="2"/>
            <w:shd w:val="clear" w:color="auto" w:fill="FFFFFF" w:themeFill="background1"/>
          </w:tcPr>
          <w:p w:rsidR="00060E3A" w:rsidRDefault="00060E3A" w:rsidP="00A21889">
            <w:pPr>
              <w:rPr>
                <w:rFonts w:ascii="GHEA Grapalat" w:hAnsi="GHEA Grapalat"/>
                <w:b/>
                <w:lang w:val="hy-AM"/>
              </w:rPr>
            </w:pPr>
            <w:r w:rsidRPr="00F21005">
              <w:rPr>
                <w:rFonts w:ascii="GHEA Grapalat" w:hAnsi="GHEA Grapalat"/>
                <w:b/>
                <w:lang w:val="hy-AM"/>
              </w:rPr>
              <w:t>Ընդունվել է:</w:t>
            </w:r>
          </w:p>
          <w:p w:rsidR="00A21889" w:rsidRPr="005B4942" w:rsidRDefault="00A21889" w:rsidP="00A21889">
            <w:pPr>
              <w:rPr>
                <w:rFonts w:ascii="GHEA Grapalat" w:hAnsi="GHEA Grapalat" w:cs="Sylfaen"/>
                <w:bCs/>
                <w:color w:val="000000"/>
                <w:lang w:val="hy-AM"/>
              </w:rPr>
            </w:pPr>
            <w:r>
              <w:rPr>
                <w:rFonts w:ascii="GHEA Grapalat" w:hAnsi="GHEA Grapalat" w:cs="Sylfaen"/>
                <w:bCs/>
                <w:color w:val="000000"/>
                <w:lang w:val="hy-AM"/>
              </w:rPr>
              <w:t>Կատարվել են համապատասխան փոփոխություններ:</w:t>
            </w:r>
          </w:p>
          <w:p w:rsidR="00A21889" w:rsidRPr="00F21005" w:rsidRDefault="00A21889" w:rsidP="00060E3A">
            <w:pPr>
              <w:spacing w:line="360" w:lineRule="auto"/>
              <w:rPr>
                <w:rFonts w:ascii="GHEA Grapalat" w:hAnsi="GHEA Grapalat"/>
                <w:b/>
                <w:lang w:val="hy-AM"/>
              </w:rPr>
            </w:pPr>
          </w:p>
        </w:tc>
      </w:tr>
      <w:tr w:rsidR="00060E3A" w:rsidRPr="00086A3B" w:rsidTr="00BC15B8">
        <w:trPr>
          <w:trHeight w:val="292"/>
        </w:trPr>
        <w:tc>
          <w:tcPr>
            <w:tcW w:w="8364" w:type="dxa"/>
            <w:gridSpan w:val="2"/>
            <w:vMerge w:val="restart"/>
            <w:shd w:val="clear" w:color="auto" w:fill="BFBFBF" w:themeFill="background1" w:themeFillShade="BF"/>
          </w:tcPr>
          <w:p w:rsidR="00060E3A" w:rsidRPr="004C23C0" w:rsidRDefault="00060E3A" w:rsidP="00060E3A">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lastRenderedPageBreak/>
              <w:t xml:space="preserve">3. </w:t>
            </w:r>
            <w:r w:rsidRPr="004C23C0">
              <w:rPr>
                <w:rFonts w:ascii="GHEA Grapalat" w:eastAsia="Calibri" w:hAnsi="GHEA Grapalat"/>
                <w:b/>
                <w:color w:val="000000"/>
                <w:lang w:val="hy-AM" w:eastAsia="en-US"/>
              </w:rPr>
              <w:t>Էկոնոմիկայի նախարարություն</w:t>
            </w:r>
          </w:p>
          <w:p w:rsidR="00060E3A" w:rsidRPr="004C23C0" w:rsidRDefault="00060E3A" w:rsidP="00060E3A">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60E3A" w:rsidRPr="00086A3B" w:rsidRDefault="00060E3A" w:rsidP="00060E3A">
            <w:pPr>
              <w:pStyle w:val="ListParagraph"/>
              <w:spacing w:line="360" w:lineRule="auto"/>
              <w:ind w:left="468"/>
              <w:jc w:val="center"/>
              <w:rPr>
                <w:rFonts w:ascii="GHEA Grapalat" w:hAnsi="GHEA Grapalat" w:cs="Sylfaen"/>
                <w:lang w:val="hy-AM"/>
              </w:rPr>
            </w:pPr>
            <w:r w:rsidRPr="00086A3B">
              <w:rPr>
                <w:rFonts w:ascii="GHEA Grapalat" w:hAnsi="GHEA Grapalat" w:cs="Sylfaen"/>
                <w:lang w:val="hy-AM"/>
              </w:rPr>
              <w:t xml:space="preserve">25.01.2022թ. </w:t>
            </w:r>
          </w:p>
        </w:tc>
      </w:tr>
      <w:tr w:rsidR="00060E3A" w:rsidRPr="00086A3B" w:rsidTr="00BC15B8">
        <w:trPr>
          <w:trHeight w:val="292"/>
        </w:trPr>
        <w:tc>
          <w:tcPr>
            <w:tcW w:w="8364" w:type="dxa"/>
            <w:gridSpan w:val="2"/>
            <w:vMerge/>
            <w:shd w:val="clear" w:color="auto" w:fill="BFBFBF" w:themeFill="background1" w:themeFillShade="BF"/>
          </w:tcPr>
          <w:p w:rsidR="00060E3A" w:rsidRPr="004C23C0" w:rsidRDefault="00060E3A" w:rsidP="00060E3A">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60E3A" w:rsidRPr="00086A3B" w:rsidRDefault="00060E3A" w:rsidP="00060E3A">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Pr="00086A3B">
              <w:rPr>
                <w:rFonts w:ascii="GHEA Grapalat" w:hAnsi="GHEA Grapalat" w:cs="Sylfaen"/>
                <w:lang w:val="hy-AM"/>
              </w:rPr>
              <w:t>033/4991-2022</w:t>
            </w:r>
          </w:p>
        </w:tc>
      </w:tr>
      <w:tr w:rsidR="00A21889" w:rsidRPr="009A16F7" w:rsidTr="00086A3B">
        <w:trPr>
          <w:trHeight w:val="292"/>
        </w:trPr>
        <w:tc>
          <w:tcPr>
            <w:tcW w:w="5529" w:type="dxa"/>
            <w:shd w:val="clear" w:color="auto" w:fill="FFFFFF" w:themeFill="background1"/>
          </w:tcPr>
          <w:p w:rsidR="00A21889" w:rsidRPr="00086A3B" w:rsidRDefault="00A21889" w:rsidP="00A21889">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Pr="00086A3B">
              <w:rPr>
                <w:rFonts w:ascii="GHEA Grapalat" w:hAnsi="GHEA Grapalat"/>
                <w:color w:val="000000"/>
                <w:sz w:val="24"/>
                <w:szCs w:val="24"/>
                <w:shd w:val="clear" w:color="auto" w:fill="FFFFFF"/>
                <w:lang w:val="hy-AM"/>
              </w:rPr>
              <w:t>Նախագծի 1-ին կետի 1-ին ենթակետում «ավելացնել» բառը  փոխարինել «լրացնել» բառով՝ հաշվի առնելով «Նորմատիվ իրավական ակտերի մասին» օրենքի 33-րդ հոդվածի 3-րդ մասը,</w:t>
            </w:r>
          </w:p>
        </w:tc>
        <w:tc>
          <w:tcPr>
            <w:tcW w:w="5207" w:type="dxa"/>
            <w:gridSpan w:val="2"/>
            <w:shd w:val="clear" w:color="auto" w:fill="FFFFFF" w:themeFill="background1"/>
          </w:tcPr>
          <w:p w:rsidR="00A21889" w:rsidRDefault="00A21889" w:rsidP="00A21889">
            <w:pPr>
              <w:rPr>
                <w:rFonts w:ascii="GHEA Grapalat" w:hAnsi="GHEA Grapalat"/>
                <w:b/>
                <w:lang w:val="hy-AM"/>
              </w:rPr>
            </w:pPr>
            <w:r w:rsidRPr="00F21005">
              <w:rPr>
                <w:rFonts w:ascii="GHEA Grapalat" w:hAnsi="GHEA Grapalat"/>
                <w:b/>
                <w:lang w:val="hy-AM"/>
              </w:rPr>
              <w:t>Ընդունվել է:</w:t>
            </w:r>
          </w:p>
          <w:p w:rsidR="00A21889" w:rsidRPr="005B4942" w:rsidRDefault="00A21889" w:rsidP="00A21889">
            <w:pPr>
              <w:rPr>
                <w:rFonts w:ascii="GHEA Grapalat" w:hAnsi="GHEA Grapalat" w:cs="Sylfaen"/>
                <w:bCs/>
                <w:color w:val="000000"/>
                <w:lang w:val="hy-AM"/>
              </w:rPr>
            </w:pPr>
            <w:r>
              <w:rPr>
                <w:rFonts w:ascii="GHEA Grapalat" w:hAnsi="GHEA Grapalat" w:cs="Sylfaen"/>
                <w:bCs/>
                <w:color w:val="000000"/>
                <w:lang w:val="hy-AM"/>
              </w:rPr>
              <w:t>Կատարվել են համապատասխան փոփոխություններ:</w:t>
            </w:r>
          </w:p>
          <w:p w:rsidR="00A21889" w:rsidRPr="00F21005" w:rsidRDefault="00A21889" w:rsidP="00A21889">
            <w:pPr>
              <w:spacing w:line="360" w:lineRule="auto"/>
              <w:rPr>
                <w:rFonts w:ascii="GHEA Grapalat" w:hAnsi="GHEA Grapalat"/>
                <w:b/>
                <w:lang w:val="hy-AM"/>
              </w:rPr>
            </w:pPr>
          </w:p>
        </w:tc>
      </w:tr>
      <w:tr w:rsidR="00A21889" w:rsidRPr="009A16F7" w:rsidTr="00086A3B">
        <w:trPr>
          <w:trHeight w:val="292"/>
        </w:trPr>
        <w:tc>
          <w:tcPr>
            <w:tcW w:w="5529" w:type="dxa"/>
            <w:shd w:val="clear" w:color="auto" w:fill="FFFFFF" w:themeFill="background1"/>
          </w:tcPr>
          <w:p w:rsidR="00A21889" w:rsidRPr="00086A3B" w:rsidRDefault="00A21889" w:rsidP="00A21889">
            <w:pPr>
              <w:pStyle w:val="mechtex"/>
              <w:spacing w:after="0" w:line="240" w:lineRule="auto"/>
              <w:jc w:val="both"/>
              <w:rPr>
                <w:rFonts w:ascii="GHEA Grapalat" w:hAnsi="GHEA Grapalat"/>
                <w:color w:val="000000"/>
                <w:sz w:val="24"/>
                <w:szCs w:val="24"/>
                <w:shd w:val="clear" w:color="auto" w:fill="FFFFFF"/>
                <w:lang w:val="hy-AM"/>
              </w:rPr>
            </w:pPr>
            <w:r w:rsidRPr="00086A3B">
              <w:rPr>
                <w:rFonts w:ascii="GHEA Grapalat" w:hAnsi="GHEA Grapalat"/>
                <w:color w:val="000000"/>
                <w:sz w:val="24"/>
                <w:szCs w:val="24"/>
                <w:shd w:val="clear" w:color="auto" w:fill="FFFFFF"/>
                <w:lang w:val="hy-AM"/>
              </w:rPr>
              <w:t>2</w:t>
            </w:r>
            <w:r w:rsidRPr="00086A3B">
              <w:rPr>
                <w:rFonts w:ascii="Cambria Math" w:hAnsi="Cambria Math" w:cs="Cambria Math"/>
                <w:color w:val="000000"/>
                <w:sz w:val="24"/>
                <w:szCs w:val="24"/>
                <w:shd w:val="clear" w:color="auto" w:fill="FFFFFF"/>
                <w:lang w:val="hy-AM"/>
              </w:rPr>
              <w:t>․</w:t>
            </w:r>
            <w:r w:rsidRPr="00086A3B">
              <w:rPr>
                <w:rFonts w:ascii="GHEA Grapalat" w:hAnsi="GHEA Grapalat"/>
                <w:color w:val="000000"/>
                <w:sz w:val="24"/>
                <w:szCs w:val="24"/>
                <w:shd w:val="clear" w:color="auto" w:fill="FFFFFF"/>
                <w:lang w:val="hy-AM"/>
              </w:rPr>
              <w:t xml:space="preserve"> Նախագծին կցված N 5 հավելվածը հաստատել առանձին դրույթի տեսքով,</w:t>
            </w:r>
          </w:p>
        </w:tc>
        <w:tc>
          <w:tcPr>
            <w:tcW w:w="5207" w:type="dxa"/>
            <w:gridSpan w:val="2"/>
            <w:shd w:val="clear" w:color="auto" w:fill="FFFFFF" w:themeFill="background1"/>
          </w:tcPr>
          <w:p w:rsidR="00A21889" w:rsidRDefault="00A21889" w:rsidP="00A21889">
            <w:pPr>
              <w:rPr>
                <w:rFonts w:ascii="GHEA Grapalat" w:hAnsi="GHEA Grapalat"/>
                <w:b/>
                <w:lang w:val="hy-AM"/>
              </w:rPr>
            </w:pPr>
            <w:r w:rsidRPr="00F21005">
              <w:rPr>
                <w:rFonts w:ascii="GHEA Grapalat" w:hAnsi="GHEA Grapalat"/>
                <w:b/>
                <w:lang w:val="hy-AM"/>
              </w:rPr>
              <w:t>Ընդունվել է:</w:t>
            </w:r>
          </w:p>
          <w:p w:rsidR="00A21889" w:rsidRPr="00A21889" w:rsidRDefault="00A21889" w:rsidP="00A21889">
            <w:pPr>
              <w:rPr>
                <w:rFonts w:ascii="GHEA Grapalat" w:hAnsi="GHEA Grapalat" w:cs="Sylfaen"/>
                <w:bCs/>
                <w:color w:val="000000"/>
                <w:lang w:val="hy-AM"/>
              </w:rPr>
            </w:pPr>
            <w:r>
              <w:rPr>
                <w:rFonts w:ascii="GHEA Grapalat" w:hAnsi="GHEA Grapalat" w:cs="Sylfaen"/>
                <w:bCs/>
                <w:color w:val="000000"/>
                <w:lang w:val="hy-AM"/>
              </w:rPr>
              <w:t>Կատարվել են համապատասխան փոփոխություններ:</w:t>
            </w:r>
          </w:p>
        </w:tc>
      </w:tr>
      <w:tr w:rsidR="00A21889" w:rsidRPr="009A16F7" w:rsidTr="00086A3B">
        <w:trPr>
          <w:trHeight w:val="292"/>
        </w:trPr>
        <w:tc>
          <w:tcPr>
            <w:tcW w:w="5529" w:type="dxa"/>
            <w:shd w:val="clear" w:color="auto" w:fill="FFFFFF" w:themeFill="background1"/>
          </w:tcPr>
          <w:p w:rsidR="00A21889" w:rsidRPr="00086A3B" w:rsidRDefault="00A21889" w:rsidP="00A21889">
            <w:pPr>
              <w:pStyle w:val="mechtex"/>
              <w:spacing w:after="0" w:line="240" w:lineRule="auto"/>
              <w:jc w:val="both"/>
              <w:rPr>
                <w:rFonts w:ascii="GHEA Grapalat" w:hAnsi="GHEA Grapalat"/>
                <w:color w:val="000000"/>
                <w:sz w:val="24"/>
                <w:szCs w:val="24"/>
                <w:shd w:val="clear" w:color="auto" w:fill="FFFFFF"/>
                <w:lang w:val="hy-AM"/>
              </w:rPr>
            </w:pPr>
            <w:r w:rsidRPr="00086A3B">
              <w:rPr>
                <w:rFonts w:ascii="GHEA Grapalat" w:hAnsi="GHEA Grapalat"/>
                <w:color w:val="000000"/>
                <w:sz w:val="24"/>
                <w:szCs w:val="24"/>
                <w:shd w:val="clear" w:color="auto" w:fill="FFFFFF"/>
                <w:lang w:val="hy-AM"/>
              </w:rPr>
              <w:t>3</w:t>
            </w:r>
            <w:r w:rsidRPr="00086A3B">
              <w:rPr>
                <w:rFonts w:ascii="Cambria Math" w:hAnsi="Cambria Math" w:cs="Cambria Math"/>
                <w:color w:val="000000"/>
                <w:sz w:val="24"/>
                <w:szCs w:val="24"/>
                <w:shd w:val="clear" w:color="auto" w:fill="FFFFFF"/>
                <w:lang w:val="hy-AM"/>
              </w:rPr>
              <w:t>․</w:t>
            </w:r>
            <w:r w:rsidRPr="00086A3B">
              <w:rPr>
                <w:rFonts w:ascii="GHEA Grapalat" w:hAnsi="GHEA Grapalat"/>
                <w:color w:val="000000"/>
                <w:sz w:val="24"/>
                <w:szCs w:val="24"/>
                <w:shd w:val="clear" w:color="auto" w:fill="FFFFFF"/>
                <w:lang w:val="hy-AM"/>
              </w:rPr>
              <w:t xml:space="preserve"> Նախագծի 1-ին կետի 2-րդ ենթակետը հանել՝ հաշվի առնելով, որ «Աշխատանքային իրավունքի բնագավառում ռիսկի վրա հիմնված ստուգումների» N 5.1 ստուգաթերթն արդեն իսկ ներառված է Նախ</w:t>
            </w:r>
            <w:r>
              <w:rPr>
                <w:rFonts w:ascii="GHEA Grapalat" w:hAnsi="GHEA Grapalat"/>
                <w:color w:val="000000"/>
                <w:sz w:val="24"/>
                <w:szCs w:val="24"/>
                <w:shd w:val="clear" w:color="auto" w:fill="FFFFFF"/>
                <w:lang w:val="hy-AM"/>
              </w:rPr>
              <w:t>ագծով հաստատվող N 5 հավելվածում</w:t>
            </w:r>
          </w:p>
        </w:tc>
        <w:tc>
          <w:tcPr>
            <w:tcW w:w="5207" w:type="dxa"/>
            <w:gridSpan w:val="2"/>
            <w:shd w:val="clear" w:color="auto" w:fill="FFFFFF" w:themeFill="background1"/>
          </w:tcPr>
          <w:p w:rsidR="00A21889" w:rsidRDefault="00A21889" w:rsidP="00A21889">
            <w:pPr>
              <w:rPr>
                <w:rFonts w:ascii="GHEA Grapalat" w:hAnsi="GHEA Grapalat"/>
                <w:b/>
                <w:lang w:val="hy-AM"/>
              </w:rPr>
            </w:pPr>
            <w:r w:rsidRPr="00F21005">
              <w:rPr>
                <w:rFonts w:ascii="GHEA Grapalat" w:hAnsi="GHEA Grapalat"/>
                <w:b/>
                <w:lang w:val="hy-AM"/>
              </w:rPr>
              <w:t>Ընդունվել է:</w:t>
            </w:r>
          </w:p>
          <w:p w:rsidR="00A21889" w:rsidRPr="005B4942" w:rsidRDefault="00A21889" w:rsidP="00A21889">
            <w:pPr>
              <w:rPr>
                <w:rFonts w:ascii="GHEA Grapalat" w:hAnsi="GHEA Grapalat" w:cs="Sylfaen"/>
                <w:bCs/>
                <w:color w:val="000000"/>
                <w:lang w:val="hy-AM"/>
              </w:rPr>
            </w:pPr>
            <w:r>
              <w:rPr>
                <w:rFonts w:ascii="GHEA Grapalat" w:hAnsi="GHEA Grapalat" w:cs="Sylfaen"/>
                <w:bCs/>
                <w:color w:val="000000"/>
                <w:lang w:val="hy-AM"/>
              </w:rPr>
              <w:t>Կատարվել են համապատասխան փոփոխություններ:</w:t>
            </w:r>
          </w:p>
          <w:p w:rsidR="00A21889" w:rsidRPr="00F21005" w:rsidRDefault="00A21889" w:rsidP="00A21889">
            <w:pPr>
              <w:spacing w:line="360" w:lineRule="auto"/>
              <w:rPr>
                <w:rFonts w:ascii="GHEA Grapalat" w:hAnsi="GHEA Grapalat"/>
                <w:b/>
                <w:lang w:val="hy-AM"/>
              </w:rPr>
            </w:pPr>
          </w:p>
        </w:tc>
      </w:tr>
      <w:tr w:rsidR="00A21889" w:rsidRPr="009A16F7" w:rsidTr="00086A3B">
        <w:trPr>
          <w:trHeight w:val="292"/>
        </w:trPr>
        <w:tc>
          <w:tcPr>
            <w:tcW w:w="5529" w:type="dxa"/>
            <w:shd w:val="clear" w:color="auto" w:fill="FFFFFF" w:themeFill="background1"/>
          </w:tcPr>
          <w:p w:rsidR="00A21889" w:rsidRPr="00086A3B" w:rsidRDefault="00A21889" w:rsidP="00A21889">
            <w:pPr>
              <w:pStyle w:val="mechtex"/>
              <w:spacing w:after="0" w:line="240" w:lineRule="auto"/>
              <w:jc w:val="both"/>
              <w:rPr>
                <w:rFonts w:ascii="GHEA Grapalat" w:hAnsi="GHEA Grapalat"/>
                <w:color w:val="000000"/>
                <w:sz w:val="24"/>
                <w:szCs w:val="24"/>
                <w:shd w:val="clear" w:color="auto" w:fill="FFFFFF"/>
                <w:lang w:val="hy-AM"/>
              </w:rPr>
            </w:pPr>
            <w:r w:rsidRPr="00086A3B">
              <w:rPr>
                <w:rFonts w:ascii="GHEA Grapalat" w:hAnsi="GHEA Grapalat"/>
                <w:color w:val="000000"/>
                <w:sz w:val="24"/>
                <w:szCs w:val="24"/>
                <w:shd w:val="clear" w:color="auto" w:fill="FFFFFF"/>
                <w:lang w:val="hy-AM"/>
              </w:rPr>
              <w:t>4</w:t>
            </w:r>
            <w:r w:rsidRPr="00086A3B">
              <w:rPr>
                <w:rFonts w:ascii="Cambria Math" w:hAnsi="Cambria Math" w:cs="Cambria Math"/>
                <w:color w:val="000000"/>
                <w:sz w:val="24"/>
                <w:szCs w:val="24"/>
                <w:shd w:val="clear" w:color="auto" w:fill="FFFFFF"/>
                <w:lang w:val="hy-AM"/>
              </w:rPr>
              <w:t>․</w:t>
            </w:r>
            <w:r w:rsidRPr="00086A3B">
              <w:rPr>
                <w:rFonts w:ascii="GHEA Grapalat" w:hAnsi="GHEA Grapalat"/>
                <w:color w:val="000000"/>
                <w:sz w:val="24"/>
                <w:szCs w:val="24"/>
                <w:shd w:val="clear" w:color="auto" w:fill="FFFFFF"/>
                <w:lang w:val="hy-AM"/>
              </w:rPr>
              <w:t xml:space="preserve"> Նախագծում նախատեսել ուժի մեջ մտնելու վերաբերյալ դրույթ։</w:t>
            </w:r>
          </w:p>
        </w:tc>
        <w:tc>
          <w:tcPr>
            <w:tcW w:w="5207" w:type="dxa"/>
            <w:gridSpan w:val="2"/>
            <w:shd w:val="clear" w:color="auto" w:fill="FFFFFF" w:themeFill="background1"/>
          </w:tcPr>
          <w:p w:rsidR="00A21889" w:rsidRDefault="00A21889" w:rsidP="00A21889">
            <w:pPr>
              <w:rPr>
                <w:rFonts w:ascii="GHEA Grapalat" w:hAnsi="GHEA Grapalat"/>
                <w:b/>
                <w:lang w:val="hy-AM"/>
              </w:rPr>
            </w:pPr>
            <w:r w:rsidRPr="00F21005">
              <w:rPr>
                <w:rFonts w:ascii="GHEA Grapalat" w:hAnsi="GHEA Grapalat"/>
                <w:b/>
                <w:lang w:val="hy-AM"/>
              </w:rPr>
              <w:t>Ընդունվել է:</w:t>
            </w:r>
          </w:p>
          <w:p w:rsidR="00A21889" w:rsidRPr="00A21889" w:rsidRDefault="00A21889" w:rsidP="00A21889">
            <w:pPr>
              <w:rPr>
                <w:rFonts w:ascii="GHEA Grapalat" w:hAnsi="GHEA Grapalat" w:cs="Sylfaen"/>
                <w:bCs/>
                <w:color w:val="000000"/>
                <w:lang w:val="hy-AM"/>
              </w:rPr>
            </w:pPr>
            <w:r>
              <w:rPr>
                <w:rFonts w:ascii="GHEA Grapalat" w:hAnsi="GHEA Grapalat" w:cs="Sylfaen"/>
                <w:bCs/>
                <w:color w:val="000000"/>
                <w:lang w:val="hy-AM"/>
              </w:rPr>
              <w:t>Կատարվել են համապատասխան փոփոխություններ:</w:t>
            </w:r>
          </w:p>
        </w:tc>
      </w:tr>
      <w:tr w:rsidR="00060E3A" w:rsidRPr="00086A3B" w:rsidTr="00BC15B8">
        <w:trPr>
          <w:trHeight w:val="292"/>
        </w:trPr>
        <w:tc>
          <w:tcPr>
            <w:tcW w:w="8364" w:type="dxa"/>
            <w:gridSpan w:val="2"/>
            <w:vMerge w:val="restart"/>
            <w:shd w:val="clear" w:color="auto" w:fill="BFBFBF" w:themeFill="background1" w:themeFillShade="BF"/>
          </w:tcPr>
          <w:p w:rsidR="00060E3A" w:rsidRPr="004C23C0" w:rsidRDefault="00060E3A" w:rsidP="00060E3A">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sidRPr="004C23C0">
              <w:rPr>
                <w:rFonts w:ascii="GHEA Grapalat" w:eastAsia="Calibri" w:hAnsi="GHEA Grapalat"/>
                <w:b/>
                <w:color w:val="000000"/>
                <w:lang w:val="hy-AM" w:eastAsia="en-US"/>
              </w:rPr>
              <w:t>Ֆինանսների նախարարություն</w:t>
            </w:r>
          </w:p>
          <w:p w:rsidR="00060E3A" w:rsidRPr="004C23C0" w:rsidRDefault="00060E3A" w:rsidP="00060E3A">
            <w:pPr>
              <w:spacing w:line="360" w:lineRule="auto"/>
              <w:rPr>
                <w:rFonts w:ascii="GHEA Grapalat" w:hAnsi="GHEA Grapalat"/>
                <w:lang w:val="hy-AM"/>
              </w:rPr>
            </w:pPr>
          </w:p>
        </w:tc>
        <w:tc>
          <w:tcPr>
            <w:tcW w:w="2372" w:type="dxa"/>
            <w:shd w:val="clear" w:color="auto" w:fill="BFBFBF" w:themeFill="background1" w:themeFillShade="BF"/>
          </w:tcPr>
          <w:p w:rsidR="00060E3A" w:rsidRPr="004C23C0" w:rsidRDefault="00060E3A" w:rsidP="00060E3A">
            <w:pPr>
              <w:pStyle w:val="ListParagraph"/>
              <w:spacing w:line="360" w:lineRule="auto"/>
              <w:ind w:left="468"/>
              <w:jc w:val="center"/>
              <w:rPr>
                <w:rFonts w:ascii="GHEA Grapalat" w:hAnsi="GHEA Grapalat" w:cs="Sylfaen"/>
                <w:lang w:val="hy-AM"/>
              </w:rPr>
            </w:pPr>
            <w:r w:rsidRPr="004C23C0">
              <w:rPr>
                <w:rFonts w:ascii="GHEA Grapalat" w:hAnsi="GHEA Grapalat" w:cs="Sylfaen"/>
                <w:lang w:val="hy-AM"/>
              </w:rPr>
              <w:t>2</w:t>
            </w:r>
            <w:r>
              <w:rPr>
                <w:rFonts w:ascii="GHEA Grapalat" w:hAnsi="GHEA Grapalat" w:cs="Sylfaen"/>
                <w:lang w:val="hy-AM"/>
              </w:rPr>
              <w:t>6</w:t>
            </w:r>
            <w:r w:rsidRPr="004C23C0">
              <w:rPr>
                <w:rFonts w:ascii="GHEA Grapalat" w:hAnsi="GHEA Grapalat" w:cs="Sylfaen"/>
                <w:lang w:val="hy-AM"/>
              </w:rPr>
              <w:t>.0</w:t>
            </w:r>
            <w:r>
              <w:rPr>
                <w:rFonts w:ascii="GHEA Grapalat" w:hAnsi="GHEA Grapalat" w:cs="Sylfaen"/>
                <w:lang w:val="hy-AM"/>
              </w:rPr>
              <w:t>1</w:t>
            </w:r>
            <w:r w:rsidRPr="004C23C0">
              <w:rPr>
                <w:rFonts w:ascii="GHEA Grapalat" w:hAnsi="GHEA Grapalat" w:cs="Sylfaen"/>
                <w:lang w:val="hy-AM"/>
              </w:rPr>
              <w:t>.202</w:t>
            </w:r>
            <w:r>
              <w:rPr>
                <w:rFonts w:ascii="GHEA Grapalat" w:hAnsi="GHEA Grapalat" w:cs="Sylfaen"/>
                <w:lang w:val="hy-AM"/>
              </w:rPr>
              <w:t>2</w:t>
            </w:r>
            <w:r w:rsidRPr="004C23C0">
              <w:rPr>
                <w:rFonts w:ascii="GHEA Grapalat" w:hAnsi="GHEA Grapalat" w:cs="Sylfaen"/>
                <w:lang w:val="hy-AM"/>
              </w:rPr>
              <w:t>թ.</w:t>
            </w:r>
          </w:p>
        </w:tc>
      </w:tr>
      <w:tr w:rsidR="00060E3A" w:rsidRPr="004C23C0" w:rsidTr="00BC15B8">
        <w:trPr>
          <w:trHeight w:val="292"/>
        </w:trPr>
        <w:tc>
          <w:tcPr>
            <w:tcW w:w="8364" w:type="dxa"/>
            <w:gridSpan w:val="2"/>
            <w:vMerge/>
            <w:shd w:val="clear" w:color="auto" w:fill="BFBFBF" w:themeFill="background1" w:themeFillShade="BF"/>
          </w:tcPr>
          <w:p w:rsidR="00060E3A" w:rsidRPr="004C23C0" w:rsidRDefault="00060E3A" w:rsidP="00060E3A">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60E3A" w:rsidRPr="004C23C0" w:rsidRDefault="00060E3A" w:rsidP="00060E3A">
            <w:pPr>
              <w:spacing w:line="360" w:lineRule="auto"/>
              <w:jc w:val="center"/>
              <w:rPr>
                <w:rFonts w:ascii="GHEA Grapalat" w:hAnsi="GHEA Grapalat"/>
                <w:lang w:val="hy-AM"/>
              </w:rPr>
            </w:pPr>
            <w:r w:rsidRPr="004C23C0">
              <w:rPr>
                <w:rFonts w:ascii="GHEA Grapalat" w:hAnsi="GHEA Grapalat" w:cs="Sylfaen"/>
                <w:lang w:val="hy-AM"/>
              </w:rPr>
              <w:t xml:space="preserve">N </w:t>
            </w:r>
            <w:r w:rsidRPr="00086A3B">
              <w:rPr>
                <w:rFonts w:ascii="GHEA Grapalat" w:hAnsi="GHEA Grapalat" w:cs="Sylfaen"/>
                <w:lang w:val="hy-AM"/>
              </w:rPr>
              <w:t>034/5109-2022</w:t>
            </w:r>
            <w:r w:rsidRPr="004C23C0">
              <w:rPr>
                <w:rFonts w:ascii="GHEA Grapalat" w:hAnsi="GHEA Grapalat" w:cs="Sylfaen"/>
                <w:lang w:val="hy-AM"/>
              </w:rPr>
              <w:t xml:space="preserve"> </w:t>
            </w:r>
          </w:p>
        </w:tc>
      </w:tr>
      <w:tr w:rsidR="00060E3A" w:rsidRPr="004C23C0" w:rsidTr="00BC15B8">
        <w:trPr>
          <w:trHeight w:val="292"/>
        </w:trPr>
        <w:tc>
          <w:tcPr>
            <w:tcW w:w="5529" w:type="dxa"/>
            <w:shd w:val="clear" w:color="auto" w:fill="FFFFFF" w:themeFill="background1"/>
          </w:tcPr>
          <w:p w:rsidR="00060E3A" w:rsidRPr="004C23C0" w:rsidRDefault="00060E3A" w:rsidP="00060E3A">
            <w:pPr>
              <w:spacing w:line="360" w:lineRule="auto"/>
              <w:rPr>
                <w:rFonts w:ascii="GHEA Grapalat" w:hAnsi="GHEA Grapalat"/>
                <w:lang w:val="hy-AM"/>
              </w:rPr>
            </w:pPr>
            <w:r w:rsidRPr="004C23C0">
              <w:rPr>
                <w:rFonts w:ascii="GHEA Grapalat" w:hAnsi="GHEA Grapalat"/>
                <w:lang w:val="hy-AM"/>
              </w:rPr>
              <w:t xml:space="preserve">Առաջարկություններ և առարկություններ </w:t>
            </w:r>
            <w:r>
              <w:rPr>
                <w:rFonts w:ascii="GHEA Grapalat" w:hAnsi="GHEA Grapalat"/>
                <w:lang w:val="hy-AM"/>
              </w:rPr>
              <w:t>չկան</w:t>
            </w:r>
            <w:r w:rsidRPr="004C23C0">
              <w:rPr>
                <w:rFonts w:ascii="GHEA Grapalat" w:hAnsi="GHEA Grapalat"/>
                <w:lang w:val="hy-AM"/>
              </w:rPr>
              <w:t xml:space="preserve">: </w:t>
            </w:r>
          </w:p>
        </w:tc>
        <w:tc>
          <w:tcPr>
            <w:tcW w:w="5207" w:type="dxa"/>
            <w:gridSpan w:val="2"/>
            <w:shd w:val="clear" w:color="auto" w:fill="FFFFFF" w:themeFill="background1"/>
          </w:tcPr>
          <w:p w:rsidR="00060E3A" w:rsidRPr="004C23C0" w:rsidRDefault="00060E3A" w:rsidP="00060E3A">
            <w:pPr>
              <w:spacing w:line="360" w:lineRule="auto"/>
              <w:rPr>
                <w:rFonts w:ascii="GHEA Grapalat" w:hAnsi="GHEA Grapalat"/>
                <w:lang w:val="hy-AM"/>
              </w:rPr>
            </w:pPr>
            <w:r w:rsidRPr="004C23C0">
              <w:rPr>
                <w:rFonts w:ascii="GHEA Grapalat" w:hAnsi="GHEA Grapalat" w:cs="Helvetica"/>
                <w:b/>
                <w:lang w:val="hy-AM"/>
              </w:rPr>
              <w:t xml:space="preserve">Ընդունվել է: </w:t>
            </w:r>
          </w:p>
        </w:tc>
      </w:tr>
      <w:tr w:rsidR="009A16F7" w:rsidRPr="004C23C0" w:rsidTr="009A16F7">
        <w:trPr>
          <w:trHeight w:val="292"/>
        </w:trPr>
        <w:tc>
          <w:tcPr>
            <w:tcW w:w="8364" w:type="dxa"/>
            <w:gridSpan w:val="2"/>
            <w:vMerge w:val="restart"/>
            <w:shd w:val="clear" w:color="auto" w:fill="BFBFBF" w:themeFill="background1" w:themeFillShade="BF"/>
          </w:tcPr>
          <w:p w:rsidR="009A16F7" w:rsidRPr="004C23C0" w:rsidRDefault="009A16F7" w:rsidP="009A16F7">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Pr>
                <w:rFonts w:ascii="GHEA Grapalat" w:eastAsia="Calibri" w:hAnsi="GHEA Grapalat"/>
                <w:b/>
                <w:color w:val="000000"/>
                <w:lang w:val="hy-AM" w:eastAsia="en-US"/>
              </w:rPr>
              <w:t xml:space="preserve">Արդարադատության </w:t>
            </w:r>
            <w:r w:rsidRPr="004C23C0">
              <w:rPr>
                <w:rFonts w:ascii="GHEA Grapalat" w:eastAsia="Calibri" w:hAnsi="GHEA Grapalat"/>
                <w:b/>
                <w:color w:val="000000"/>
                <w:lang w:val="hy-AM" w:eastAsia="en-US"/>
              </w:rPr>
              <w:t>նախարարություն</w:t>
            </w:r>
          </w:p>
          <w:p w:rsidR="009A16F7" w:rsidRPr="004C23C0" w:rsidRDefault="009A16F7" w:rsidP="009A16F7">
            <w:pPr>
              <w:spacing w:line="360" w:lineRule="auto"/>
              <w:rPr>
                <w:rFonts w:ascii="GHEA Grapalat" w:hAnsi="GHEA Grapalat"/>
                <w:lang w:val="hy-AM"/>
              </w:rPr>
            </w:pPr>
          </w:p>
        </w:tc>
        <w:tc>
          <w:tcPr>
            <w:tcW w:w="2372" w:type="dxa"/>
            <w:shd w:val="clear" w:color="auto" w:fill="BFBFBF" w:themeFill="background1" w:themeFillShade="BF"/>
          </w:tcPr>
          <w:p w:rsidR="009A16F7" w:rsidRPr="004C23C0" w:rsidRDefault="009A16F7" w:rsidP="009A16F7">
            <w:pPr>
              <w:pStyle w:val="ListParagraph"/>
              <w:spacing w:line="360" w:lineRule="auto"/>
              <w:ind w:left="468"/>
              <w:jc w:val="center"/>
              <w:rPr>
                <w:rFonts w:ascii="GHEA Grapalat" w:hAnsi="GHEA Grapalat" w:cs="Sylfaen"/>
                <w:lang w:val="hy-AM"/>
              </w:rPr>
            </w:pPr>
            <w:r w:rsidRPr="004C23C0">
              <w:rPr>
                <w:rFonts w:ascii="GHEA Grapalat" w:hAnsi="GHEA Grapalat" w:cs="Sylfaen"/>
                <w:lang w:val="hy-AM"/>
              </w:rPr>
              <w:t>2</w:t>
            </w:r>
            <w:r>
              <w:rPr>
                <w:rFonts w:ascii="GHEA Grapalat" w:hAnsi="GHEA Grapalat" w:cs="Sylfaen"/>
                <w:lang w:val="hy-AM"/>
              </w:rPr>
              <w:t>2</w:t>
            </w:r>
            <w:r w:rsidRPr="004C23C0">
              <w:rPr>
                <w:rFonts w:ascii="GHEA Grapalat" w:hAnsi="GHEA Grapalat" w:cs="Sylfaen"/>
                <w:lang w:val="hy-AM"/>
              </w:rPr>
              <w:t>.0</w:t>
            </w:r>
            <w:r>
              <w:rPr>
                <w:rFonts w:ascii="GHEA Grapalat" w:hAnsi="GHEA Grapalat" w:cs="Sylfaen"/>
                <w:lang w:val="hy-AM"/>
              </w:rPr>
              <w:t>2</w:t>
            </w:r>
            <w:r w:rsidRPr="004C23C0">
              <w:rPr>
                <w:rFonts w:ascii="GHEA Grapalat" w:hAnsi="GHEA Grapalat" w:cs="Sylfaen"/>
                <w:lang w:val="hy-AM"/>
              </w:rPr>
              <w:t>.202</w:t>
            </w:r>
            <w:r>
              <w:rPr>
                <w:rFonts w:ascii="GHEA Grapalat" w:hAnsi="GHEA Grapalat" w:cs="Sylfaen"/>
                <w:lang w:val="hy-AM"/>
              </w:rPr>
              <w:t>2</w:t>
            </w:r>
            <w:r w:rsidRPr="004C23C0">
              <w:rPr>
                <w:rFonts w:ascii="GHEA Grapalat" w:hAnsi="GHEA Grapalat" w:cs="Sylfaen"/>
                <w:lang w:val="hy-AM"/>
              </w:rPr>
              <w:t>թ.</w:t>
            </w:r>
          </w:p>
        </w:tc>
      </w:tr>
      <w:tr w:rsidR="009A16F7" w:rsidRPr="004C23C0" w:rsidTr="009A16F7">
        <w:trPr>
          <w:trHeight w:val="292"/>
        </w:trPr>
        <w:tc>
          <w:tcPr>
            <w:tcW w:w="8364" w:type="dxa"/>
            <w:gridSpan w:val="2"/>
            <w:vMerge/>
            <w:shd w:val="clear" w:color="auto" w:fill="BFBFBF" w:themeFill="background1" w:themeFillShade="BF"/>
          </w:tcPr>
          <w:p w:rsidR="009A16F7" w:rsidRPr="004C23C0" w:rsidRDefault="009A16F7" w:rsidP="009A16F7">
            <w:pPr>
              <w:spacing w:line="360" w:lineRule="auto"/>
              <w:rPr>
                <w:rFonts w:ascii="GHEA Grapalat" w:hAnsi="GHEA Grapalat"/>
                <w:lang w:val="hy-AM"/>
              </w:rPr>
            </w:pPr>
          </w:p>
        </w:tc>
        <w:tc>
          <w:tcPr>
            <w:tcW w:w="2372" w:type="dxa"/>
            <w:shd w:val="clear" w:color="auto" w:fill="BFBFBF" w:themeFill="background1" w:themeFillShade="BF"/>
          </w:tcPr>
          <w:p w:rsidR="009A16F7" w:rsidRPr="004C23C0" w:rsidRDefault="009A16F7" w:rsidP="009A16F7">
            <w:pPr>
              <w:spacing w:line="360" w:lineRule="auto"/>
              <w:jc w:val="center"/>
              <w:rPr>
                <w:rFonts w:ascii="GHEA Grapalat" w:hAnsi="GHEA Grapalat"/>
                <w:lang w:val="hy-AM"/>
              </w:rPr>
            </w:pPr>
            <w:r w:rsidRPr="004C23C0">
              <w:rPr>
                <w:rFonts w:ascii="GHEA Grapalat" w:hAnsi="GHEA Grapalat" w:cs="Sylfaen"/>
                <w:lang w:val="hy-AM"/>
              </w:rPr>
              <w:t xml:space="preserve">N </w:t>
            </w:r>
            <w:r w:rsidRPr="009A16F7">
              <w:rPr>
                <w:rFonts w:ascii="GHEA Grapalat" w:hAnsi="GHEA Grapalat" w:cs="Sylfaen"/>
                <w:lang w:val="hy-AM"/>
              </w:rPr>
              <w:t>035/11228-2022</w:t>
            </w:r>
          </w:p>
        </w:tc>
      </w:tr>
      <w:tr w:rsidR="009A16F7" w:rsidRPr="00500FB2" w:rsidTr="00BC15B8">
        <w:trPr>
          <w:trHeight w:val="292"/>
        </w:trPr>
        <w:tc>
          <w:tcPr>
            <w:tcW w:w="5529" w:type="dxa"/>
            <w:shd w:val="clear" w:color="auto" w:fill="FFFFFF" w:themeFill="background1"/>
          </w:tcPr>
          <w:p w:rsidR="009A16F7" w:rsidRPr="00500FB2" w:rsidRDefault="00500FB2" w:rsidP="00500FB2">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 «</w:t>
            </w:r>
            <w:r w:rsidRPr="00500FB2">
              <w:rPr>
                <w:rFonts w:ascii="GHEA Grapalat" w:hAnsi="GHEA Grapalat"/>
                <w:color w:val="000000"/>
                <w:sz w:val="24"/>
                <w:szCs w:val="24"/>
                <w:shd w:val="clear" w:color="auto" w:fill="FFFFFF"/>
                <w:lang w:val="hy-AM"/>
              </w:rPr>
              <w:t>Հայաստանի</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Հանրապետության</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hy-AM"/>
              </w:rPr>
              <w:t xml:space="preserve"> 2020 </w:t>
            </w:r>
            <w:r w:rsidRPr="00500FB2">
              <w:rPr>
                <w:rFonts w:ascii="GHEA Grapalat" w:hAnsi="GHEA Grapalat"/>
                <w:color w:val="000000"/>
                <w:sz w:val="24"/>
                <w:szCs w:val="24"/>
                <w:shd w:val="clear" w:color="auto" w:fill="FFFFFF"/>
                <w:lang w:val="hy-AM"/>
              </w:rPr>
              <w:t>թվականի</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 xml:space="preserve">ապրիլի </w:t>
            </w:r>
            <w:r>
              <w:rPr>
                <w:rFonts w:ascii="GHEA Grapalat" w:hAnsi="GHEA Grapalat"/>
                <w:color w:val="000000"/>
                <w:sz w:val="24"/>
                <w:szCs w:val="24"/>
                <w:shd w:val="clear" w:color="auto" w:fill="FFFFFF"/>
                <w:lang w:val="hy-AM"/>
              </w:rPr>
              <w:t>30-</w:t>
            </w:r>
            <w:r w:rsidRPr="00500FB2">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hy-AM"/>
              </w:rPr>
              <w:t xml:space="preserve"> N 718-</w:t>
            </w:r>
            <w:r w:rsidRPr="00500FB2">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որոշման</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մեջ</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լրացումներ</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կատարելու</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մասին</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Հայաստանի</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Հանրապետության</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hy-AM"/>
              </w:rPr>
              <w:t xml:space="preserve"> </w:t>
            </w:r>
            <w:r w:rsidRPr="00500FB2">
              <w:rPr>
                <w:rFonts w:ascii="GHEA Grapalat" w:hAnsi="GHEA Grapalat"/>
                <w:color w:val="000000"/>
                <w:sz w:val="24"/>
                <w:szCs w:val="24"/>
                <w:shd w:val="clear" w:color="auto" w:fill="FFFFFF"/>
                <w:lang w:val="hy-AM"/>
              </w:rPr>
              <w:t>որոշման</w:t>
            </w:r>
            <w:r w:rsidRPr="00500FB2">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նախագծի (այսուհետ՝ Նախագիծ) 1-ին կետի 1-ին ենթակետի կարգավորումն անհրաժեշտ է համապատասխանեցնել Նախագծով </w:t>
            </w:r>
            <w:r w:rsidRPr="00500FB2">
              <w:rPr>
                <w:rFonts w:ascii="GHEA Grapalat" w:hAnsi="GHEA Grapalat"/>
                <w:color w:val="000000"/>
                <w:sz w:val="24"/>
                <w:szCs w:val="24"/>
                <w:shd w:val="clear" w:color="auto" w:fill="FFFFFF"/>
                <w:lang w:val="hy-AM"/>
              </w:rPr>
              <w:t xml:space="preserve">հաստատվող հավելվածի </w:t>
            </w:r>
            <w:r>
              <w:rPr>
                <w:rFonts w:ascii="GHEA Grapalat" w:hAnsi="GHEA Grapalat"/>
                <w:color w:val="000000"/>
                <w:sz w:val="24"/>
                <w:szCs w:val="24"/>
                <w:shd w:val="clear" w:color="auto" w:fill="FFFFFF"/>
                <w:lang w:val="hy-AM"/>
              </w:rPr>
              <w:t>(այսուհետ՝ Հավելված) վերնագրին, մասնավորապես՝ Նախագծի 1-ին կետի 1-ին ենթակետով լրացվող 5-րդ ենթակետում «</w:t>
            </w:r>
            <w:r w:rsidRPr="00500FB2">
              <w:rPr>
                <w:rFonts w:ascii="GHEA Grapalat" w:hAnsi="GHEA Grapalat"/>
                <w:color w:val="000000"/>
                <w:sz w:val="24"/>
                <w:szCs w:val="24"/>
                <w:shd w:val="clear" w:color="auto" w:fill="FFFFFF"/>
                <w:lang w:val="hy-AM"/>
              </w:rPr>
              <w:t>բնագավառում</w:t>
            </w:r>
            <w:r>
              <w:rPr>
                <w:rFonts w:ascii="GHEA Grapalat" w:hAnsi="GHEA Grapalat"/>
                <w:color w:val="000000"/>
                <w:sz w:val="24"/>
                <w:szCs w:val="24"/>
                <w:shd w:val="clear" w:color="auto" w:fill="FFFFFF"/>
                <w:lang w:val="hy-AM"/>
              </w:rPr>
              <w:t>» բառից հետո լրացնել «</w:t>
            </w:r>
            <w:r w:rsidRPr="00500FB2">
              <w:rPr>
                <w:rFonts w:ascii="GHEA Grapalat" w:hAnsi="GHEA Grapalat"/>
                <w:color w:val="000000"/>
                <w:sz w:val="24"/>
                <w:szCs w:val="24"/>
                <w:shd w:val="clear" w:color="auto" w:fill="FFFFFF"/>
                <w:lang w:val="hy-AM"/>
              </w:rPr>
              <w:t>(բացառությամբ աշխատողների առողջության պահպանման և անվտանգության ապահովման բնագավառի)</w:t>
            </w:r>
            <w:r>
              <w:rPr>
                <w:rFonts w:ascii="GHEA Grapalat" w:hAnsi="GHEA Grapalat"/>
                <w:color w:val="000000"/>
                <w:sz w:val="24"/>
                <w:szCs w:val="24"/>
                <w:shd w:val="clear" w:color="auto" w:fill="FFFFFF"/>
                <w:lang w:val="hy-AM"/>
              </w:rPr>
              <w:t>» բառերը:</w:t>
            </w:r>
          </w:p>
        </w:tc>
        <w:tc>
          <w:tcPr>
            <w:tcW w:w="5207" w:type="dxa"/>
            <w:gridSpan w:val="2"/>
            <w:shd w:val="clear" w:color="auto" w:fill="FFFFFF" w:themeFill="background1"/>
          </w:tcPr>
          <w:p w:rsidR="005F55BB" w:rsidRDefault="005F55BB" w:rsidP="005F55BB">
            <w:pPr>
              <w:rPr>
                <w:rFonts w:ascii="GHEA Grapalat" w:hAnsi="GHEA Grapalat" w:cs="Helvetica"/>
                <w:b/>
                <w:lang w:val="hy-AM"/>
              </w:rPr>
            </w:pPr>
            <w:r w:rsidRPr="004C23C0">
              <w:rPr>
                <w:rFonts w:ascii="GHEA Grapalat" w:hAnsi="GHEA Grapalat" w:cs="Helvetica"/>
                <w:b/>
                <w:lang w:val="hy-AM"/>
              </w:rPr>
              <w:t>Ընդունվել է:</w:t>
            </w:r>
          </w:p>
          <w:p w:rsidR="005F55BB" w:rsidRPr="005B4942" w:rsidRDefault="005F55BB" w:rsidP="005F55BB">
            <w:pPr>
              <w:rPr>
                <w:rFonts w:ascii="GHEA Grapalat" w:hAnsi="GHEA Grapalat" w:cs="Sylfaen"/>
                <w:bCs/>
                <w:color w:val="000000"/>
                <w:lang w:val="hy-AM"/>
              </w:rPr>
            </w:pPr>
            <w:r>
              <w:rPr>
                <w:rFonts w:ascii="GHEA Grapalat" w:hAnsi="GHEA Grapalat" w:cs="Sylfaen"/>
                <w:bCs/>
                <w:color w:val="000000"/>
                <w:lang w:val="hy-AM"/>
              </w:rPr>
              <w:t>Կատարվել է համապատասխան փոփոխություն:</w:t>
            </w:r>
          </w:p>
          <w:p w:rsidR="009A16F7" w:rsidRPr="004C23C0" w:rsidRDefault="009A16F7" w:rsidP="00060E3A">
            <w:pPr>
              <w:spacing w:line="360" w:lineRule="auto"/>
              <w:rPr>
                <w:rFonts w:ascii="GHEA Grapalat" w:hAnsi="GHEA Grapalat" w:cs="Helvetica"/>
                <w:b/>
                <w:lang w:val="hy-AM"/>
              </w:rPr>
            </w:pPr>
          </w:p>
        </w:tc>
      </w:tr>
      <w:tr w:rsidR="00500FB2" w:rsidRPr="00500FB2" w:rsidTr="00BC15B8">
        <w:trPr>
          <w:trHeight w:val="292"/>
        </w:trPr>
        <w:tc>
          <w:tcPr>
            <w:tcW w:w="5529" w:type="dxa"/>
            <w:shd w:val="clear" w:color="auto" w:fill="FFFFFF" w:themeFill="background1"/>
          </w:tcPr>
          <w:p w:rsidR="00500FB2" w:rsidRDefault="00500FB2" w:rsidP="00500FB2">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2. Նախագծի 2-րդ կետում «</w:t>
            </w:r>
            <w:r>
              <w:rPr>
                <w:rFonts w:ascii="GHEA Grapalat" w:hAnsi="GHEA Grapalat"/>
                <w:bCs/>
                <w:sz w:val="24"/>
                <w:szCs w:val="24"/>
                <w:lang w:val="hy-AM"/>
              </w:rPr>
              <w:t>Հաստատել նոր 5-րդ հավելվածը՝</w:t>
            </w:r>
            <w:r>
              <w:rPr>
                <w:rFonts w:ascii="GHEA Grapalat" w:hAnsi="GHEA Grapalat"/>
                <w:color w:val="000000"/>
                <w:sz w:val="24"/>
                <w:szCs w:val="24"/>
                <w:shd w:val="clear" w:color="auto" w:fill="FFFFFF"/>
                <w:lang w:val="hy-AM"/>
              </w:rPr>
              <w:t>» բառերն անհրաժեշտ է փոխարինել «</w:t>
            </w:r>
            <w:r>
              <w:rPr>
                <w:rFonts w:ascii="GHEA Grapalat" w:hAnsi="GHEA Grapalat"/>
                <w:bCs/>
                <w:sz w:val="24"/>
                <w:szCs w:val="24"/>
                <w:lang w:val="hy-AM"/>
              </w:rPr>
              <w:t>Որոշումը լրացնել նոր 5-րդ հավելվածով՝</w:t>
            </w:r>
            <w:r>
              <w:rPr>
                <w:rFonts w:ascii="GHEA Grapalat" w:hAnsi="GHEA Grapalat"/>
                <w:color w:val="000000"/>
                <w:sz w:val="24"/>
                <w:szCs w:val="24"/>
                <w:shd w:val="clear" w:color="auto" w:fill="FFFFFF"/>
                <w:lang w:val="hy-AM"/>
              </w:rPr>
              <w:t>» բառերով:</w:t>
            </w:r>
          </w:p>
        </w:tc>
        <w:tc>
          <w:tcPr>
            <w:tcW w:w="5207" w:type="dxa"/>
            <w:gridSpan w:val="2"/>
            <w:shd w:val="clear" w:color="auto" w:fill="FFFFFF" w:themeFill="background1"/>
          </w:tcPr>
          <w:p w:rsidR="00186A78" w:rsidRDefault="00186A78" w:rsidP="00186A78">
            <w:pPr>
              <w:rPr>
                <w:rFonts w:ascii="GHEA Grapalat" w:hAnsi="GHEA Grapalat" w:cs="Helvetica"/>
                <w:b/>
                <w:lang w:val="hy-AM"/>
              </w:rPr>
            </w:pPr>
            <w:r w:rsidRPr="004C23C0">
              <w:rPr>
                <w:rFonts w:ascii="GHEA Grapalat" w:hAnsi="GHEA Grapalat" w:cs="Helvetica"/>
                <w:b/>
                <w:lang w:val="hy-AM"/>
              </w:rPr>
              <w:t>Ընդունվել է:</w:t>
            </w:r>
          </w:p>
          <w:p w:rsidR="00500FB2" w:rsidRPr="00707C9A" w:rsidRDefault="00186A78" w:rsidP="00186A78">
            <w:pPr>
              <w:rPr>
                <w:rFonts w:ascii="GHEA Grapalat" w:hAnsi="GHEA Grapalat" w:cs="Sylfaen"/>
                <w:bCs/>
                <w:color w:val="000000"/>
                <w:lang w:val="en-GB"/>
              </w:rPr>
            </w:pPr>
            <w:r>
              <w:rPr>
                <w:rFonts w:ascii="GHEA Grapalat" w:hAnsi="GHEA Grapalat" w:cs="Sylfaen"/>
                <w:bCs/>
                <w:color w:val="000000"/>
                <w:lang w:val="hy-AM"/>
              </w:rPr>
              <w:t>Կատարվել է համապատասխան փոփոխություն:</w:t>
            </w:r>
          </w:p>
        </w:tc>
      </w:tr>
      <w:tr w:rsidR="00707C9A" w:rsidRPr="00500FB2" w:rsidTr="00BC15B8">
        <w:trPr>
          <w:trHeight w:val="292"/>
        </w:trPr>
        <w:tc>
          <w:tcPr>
            <w:tcW w:w="5529" w:type="dxa"/>
            <w:shd w:val="clear" w:color="auto" w:fill="FFFFFF" w:themeFill="background1"/>
          </w:tcPr>
          <w:p w:rsidR="00707C9A" w:rsidRPr="00500FB2" w:rsidRDefault="00707C9A" w:rsidP="00707C9A">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3. Հավելվածում </w:t>
            </w:r>
            <w:r w:rsidRPr="00500FB2">
              <w:rPr>
                <w:rFonts w:ascii="GHEA Grapalat" w:hAnsi="GHEA Grapalat"/>
                <w:color w:val="000000"/>
                <w:sz w:val="24"/>
                <w:szCs w:val="24"/>
                <w:shd w:val="clear" w:color="auto" w:fill="FFFFFF"/>
                <w:lang w:val="hy-AM"/>
              </w:rPr>
              <w:t xml:space="preserve">ստուգաթերթի կազմման համար հիմք հանդիսացած նորմատիվ իրավական ակտերի ցանկում անհրաժեշտ է հիշատակել նախատեսված իրավական ակտերի կրճատ անվանումները՝ նկատի ունենալով </w:t>
            </w:r>
            <w:r>
              <w:rPr>
                <w:rFonts w:ascii="GHEA Grapalat" w:hAnsi="GHEA Grapalat"/>
                <w:color w:val="000000"/>
                <w:sz w:val="24"/>
                <w:szCs w:val="24"/>
                <w:shd w:val="clear" w:color="auto" w:fill="FFFFFF"/>
                <w:lang w:val="hy-AM"/>
              </w:rPr>
              <w:t>«</w:t>
            </w:r>
            <w:r w:rsidRPr="00500FB2">
              <w:rPr>
                <w:rFonts w:ascii="GHEA Grapalat" w:hAnsi="GHEA Grapalat"/>
                <w:color w:val="000000"/>
                <w:sz w:val="24"/>
                <w:szCs w:val="24"/>
                <w:shd w:val="clear" w:color="auto" w:fill="FFFFFF"/>
                <w:lang w:val="hy-AM"/>
              </w:rPr>
              <w:t>Նորմատիվ իրավական ակտերի մասին</w:t>
            </w:r>
            <w:r>
              <w:rPr>
                <w:rFonts w:ascii="GHEA Grapalat" w:hAnsi="GHEA Grapalat"/>
                <w:color w:val="000000"/>
                <w:sz w:val="24"/>
                <w:szCs w:val="24"/>
                <w:shd w:val="clear" w:color="auto" w:fill="FFFFFF"/>
                <w:lang w:val="hy-AM"/>
              </w:rPr>
              <w:t>» 17-րդ հոդվածի 7-րդ մասի և 18-րդ հոդվածի 6-րդ մասի պահանջները, որոնց համաձայն՝</w:t>
            </w:r>
            <w:r w:rsidRPr="00500FB2">
              <w:rPr>
                <w:rFonts w:ascii="Calibri" w:hAnsi="Calibri" w:cs="Calibri"/>
                <w:color w:val="000000"/>
                <w:sz w:val="24"/>
                <w:szCs w:val="24"/>
                <w:shd w:val="clear" w:color="auto" w:fill="FFFFFF"/>
                <w:lang w:val="hy-AM"/>
              </w:rPr>
              <w:t> </w:t>
            </w:r>
            <w:r w:rsidRPr="00500FB2">
              <w:rPr>
                <w:rFonts w:ascii="GHEA Grapalat" w:hAnsi="GHEA Grapalat"/>
                <w:color w:val="000000"/>
                <w:sz w:val="24"/>
                <w:szCs w:val="24"/>
                <w:shd w:val="clear" w:color="auto" w:fill="FFFFFF"/>
                <w:lang w:val="hy-AM"/>
              </w:rPr>
              <w:t>ենթաօրենսդրական նորմատիվ իրավական ակտի մասերին հղում կատարելիս նշվում են իրավական ակտի կրճատ անվանումը, կետի, ենթակետի կամ պարբերության համարը:</w:t>
            </w:r>
            <w:r w:rsidRPr="00500FB2">
              <w:rPr>
                <w:rFonts w:ascii="Calibri" w:hAnsi="Calibri" w:cs="Calibri"/>
                <w:color w:val="000000"/>
                <w:sz w:val="24"/>
                <w:szCs w:val="24"/>
                <w:shd w:val="clear" w:color="auto" w:fill="FFFFFF"/>
                <w:lang w:val="hy-AM"/>
              </w:rPr>
              <w:t> </w:t>
            </w:r>
            <w:r w:rsidRPr="00500FB2">
              <w:rPr>
                <w:rFonts w:ascii="GHEA Grapalat" w:hAnsi="GHEA Grapalat"/>
                <w:color w:val="000000"/>
                <w:sz w:val="24"/>
                <w:szCs w:val="24"/>
                <w:shd w:val="clear" w:color="auto" w:fill="FFFFFF"/>
                <w:lang w:val="hy-AM"/>
              </w:rPr>
              <w:t>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5207" w:type="dxa"/>
            <w:gridSpan w:val="2"/>
            <w:shd w:val="clear" w:color="auto" w:fill="FFFFFF" w:themeFill="background1"/>
          </w:tcPr>
          <w:p w:rsidR="00707C9A" w:rsidRDefault="00707C9A" w:rsidP="00707C9A">
            <w:pPr>
              <w:rPr>
                <w:rFonts w:ascii="GHEA Grapalat" w:hAnsi="GHEA Grapalat"/>
                <w:b/>
                <w:lang w:val="hy-AM"/>
              </w:rPr>
            </w:pPr>
            <w:r w:rsidRPr="00F21005">
              <w:rPr>
                <w:rFonts w:ascii="GHEA Grapalat" w:hAnsi="GHEA Grapalat"/>
                <w:b/>
                <w:lang w:val="hy-AM"/>
              </w:rPr>
              <w:t>Ընդունվել է:</w:t>
            </w:r>
          </w:p>
          <w:p w:rsidR="00707C9A" w:rsidRPr="00A21889" w:rsidRDefault="00707C9A" w:rsidP="00707C9A">
            <w:pPr>
              <w:rPr>
                <w:rFonts w:ascii="GHEA Grapalat" w:hAnsi="GHEA Grapalat" w:cs="Sylfaen"/>
                <w:bCs/>
                <w:color w:val="000000"/>
                <w:lang w:val="hy-AM"/>
              </w:rPr>
            </w:pPr>
            <w:r>
              <w:rPr>
                <w:rFonts w:ascii="GHEA Grapalat" w:hAnsi="GHEA Grapalat" w:cs="Sylfaen"/>
                <w:bCs/>
                <w:color w:val="000000"/>
                <w:lang w:val="hy-AM"/>
              </w:rPr>
              <w:t>Կատարվել են համապատասխան փոփոխություններ:</w:t>
            </w:r>
            <w:bookmarkStart w:id="0" w:name="_GoBack"/>
            <w:bookmarkEnd w:id="0"/>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7E3" w:rsidRDefault="00E157E3" w:rsidP="00787761">
      <w:r>
        <w:separator/>
      </w:r>
    </w:p>
  </w:endnote>
  <w:endnote w:type="continuationSeparator" w:id="0">
    <w:p w:rsidR="00E157E3" w:rsidRDefault="00E157E3"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Armenian">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7E3" w:rsidRDefault="00E157E3" w:rsidP="00787761">
      <w:r>
        <w:separator/>
      </w:r>
    </w:p>
  </w:footnote>
  <w:footnote w:type="continuationSeparator" w:id="0">
    <w:p w:rsidR="00E157E3" w:rsidRDefault="00E157E3"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Content>
      <w:p w:rsidR="00787761" w:rsidRDefault="00EF1B15">
        <w:pPr>
          <w:pStyle w:val="Header"/>
          <w:jc w:val="center"/>
        </w:pPr>
        <w:r>
          <w:fldChar w:fldCharType="begin"/>
        </w:r>
        <w:r>
          <w:instrText xml:space="preserve"> PAGE   \* MERGEFORMAT </w:instrText>
        </w:r>
        <w:r>
          <w:fldChar w:fldCharType="separate"/>
        </w:r>
        <w:r w:rsidR="00BA77F8">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38A"/>
    <w:multiLevelType w:val="hybridMultilevel"/>
    <w:tmpl w:val="A56C9C6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DC57A9C"/>
    <w:multiLevelType w:val="hybridMultilevel"/>
    <w:tmpl w:val="0E9A9ACC"/>
    <w:lvl w:ilvl="0" w:tplc="041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74FF2C20"/>
    <w:multiLevelType w:val="hybridMultilevel"/>
    <w:tmpl w:val="F8EAF262"/>
    <w:lvl w:ilvl="0" w:tplc="04190011">
      <w:start w:val="1"/>
      <w:numFmt w:val="decimal"/>
      <w:lvlText w:val="%1)"/>
      <w:lvlJc w:val="left"/>
      <w:pPr>
        <w:ind w:left="1514" w:hanging="360"/>
      </w:pPr>
    </w:lvl>
    <w:lvl w:ilvl="1" w:tplc="04090003">
      <w:start w:val="1"/>
      <w:numFmt w:val="bullet"/>
      <w:lvlText w:val="o"/>
      <w:lvlJc w:val="left"/>
      <w:pPr>
        <w:ind w:left="2234" w:hanging="360"/>
      </w:pPr>
      <w:rPr>
        <w:rFonts w:ascii="Courier New" w:hAnsi="Courier New" w:cs="Courier New" w:hint="default"/>
      </w:rPr>
    </w:lvl>
    <w:lvl w:ilvl="2" w:tplc="04090005">
      <w:start w:val="1"/>
      <w:numFmt w:val="bullet"/>
      <w:lvlText w:val=""/>
      <w:lvlJc w:val="left"/>
      <w:pPr>
        <w:ind w:left="2954" w:hanging="360"/>
      </w:pPr>
      <w:rPr>
        <w:rFonts w:ascii="Wingdings" w:hAnsi="Wingdings" w:hint="default"/>
      </w:rPr>
    </w:lvl>
    <w:lvl w:ilvl="3" w:tplc="04090001">
      <w:start w:val="1"/>
      <w:numFmt w:val="bullet"/>
      <w:lvlText w:val=""/>
      <w:lvlJc w:val="left"/>
      <w:pPr>
        <w:ind w:left="3674" w:hanging="360"/>
      </w:pPr>
      <w:rPr>
        <w:rFonts w:ascii="Symbol" w:hAnsi="Symbol" w:hint="default"/>
      </w:rPr>
    </w:lvl>
    <w:lvl w:ilvl="4" w:tplc="04090003">
      <w:start w:val="1"/>
      <w:numFmt w:val="bullet"/>
      <w:lvlText w:val="o"/>
      <w:lvlJc w:val="left"/>
      <w:pPr>
        <w:ind w:left="4394" w:hanging="360"/>
      </w:pPr>
      <w:rPr>
        <w:rFonts w:ascii="Courier New" w:hAnsi="Courier New" w:cs="Courier New" w:hint="default"/>
      </w:rPr>
    </w:lvl>
    <w:lvl w:ilvl="5" w:tplc="04090005">
      <w:start w:val="1"/>
      <w:numFmt w:val="bullet"/>
      <w:lvlText w:val=""/>
      <w:lvlJc w:val="left"/>
      <w:pPr>
        <w:ind w:left="5114" w:hanging="360"/>
      </w:pPr>
      <w:rPr>
        <w:rFonts w:ascii="Wingdings" w:hAnsi="Wingdings" w:hint="default"/>
      </w:rPr>
    </w:lvl>
    <w:lvl w:ilvl="6" w:tplc="04090001">
      <w:start w:val="1"/>
      <w:numFmt w:val="bullet"/>
      <w:lvlText w:val=""/>
      <w:lvlJc w:val="left"/>
      <w:pPr>
        <w:ind w:left="5834" w:hanging="360"/>
      </w:pPr>
      <w:rPr>
        <w:rFonts w:ascii="Symbol" w:hAnsi="Symbol" w:hint="default"/>
      </w:rPr>
    </w:lvl>
    <w:lvl w:ilvl="7" w:tplc="04090003">
      <w:start w:val="1"/>
      <w:numFmt w:val="bullet"/>
      <w:lvlText w:val="o"/>
      <w:lvlJc w:val="left"/>
      <w:pPr>
        <w:ind w:left="6554" w:hanging="360"/>
      </w:pPr>
      <w:rPr>
        <w:rFonts w:ascii="Courier New" w:hAnsi="Courier New" w:cs="Courier New" w:hint="default"/>
      </w:rPr>
    </w:lvl>
    <w:lvl w:ilvl="8" w:tplc="04090005">
      <w:start w:val="1"/>
      <w:numFmt w:val="bullet"/>
      <w:lvlText w:val=""/>
      <w:lvlJc w:val="left"/>
      <w:pPr>
        <w:ind w:left="7274" w:hanging="360"/>
      </w:pPr>
      <w:rPr>
        <w:rFonts w:ascii="Wingdings" w:hAnsi="Wingdings" w:hint="default"/>
      </w:rPr>
    </w:lvl>
  </w:abstractNum>
  <w:abstractNum w:abstractNumId="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1"/>
  </w:num>
  <w:num w:numId="3">
    <w:abstractNumId w:val="7"/>
  </w:num>
  <w:num w:numId="4">
    <w:abstractNumId w:val="3"/>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781E"/>
    <w:rsid w:val="00047376"/>
    <w:rsid w:val="00054E55"/>
    <w:rsid w:val="00060E3A"/>
    <w:rsid w:val="0008087D"/>
    <w:rsid w:val="00086A3B"/>
    <w:rsid w:val="000911FE"/>
    <w:rsid w:val="000944C6"/>
    <w:rsid w:val="000B531B"/>
    <w:rsid w:val="000B6557"/>
    <w:rsid w:val="000B6C75"/>
    <w:rsid w:val="000E1201"/>
    <w:rsid w:val="000F47EA"/>
    <w:rsid w:val="000F4899"/>
    <w:rsid w:val="000F5694"/>
    <w:rsid w:val="001001A8"/>
    <w:rsid w:val="001045E4"/>
    <w:rsid w:val="00106B6C"/>
    <w:rsid w:val="001118D2"/>
    <w:rsid w:val="0013273D"/>
    <w:rsid w:val="00134208"/>
    <w:rsid w:val="00135947"/>
    <w:rsid w:val="00141CF3"/>
    <w:rsid w:val="00147189"/>
    <w:rsid w:val="00153186"/>
    <w:rsid w:val="00167F76"/>
    <w:rsid w:val="00172AA4"/>
    <w:rsid w:val="0017524F"/>
    <w:rsid w:val="00184101"/>
    <w:rsid w:val="00186A78"/>
    <w:rsid w:val="00187337"/>
    <w:rsid w:val="001976FC"/>
    <w:rsid w:val="001A4A40"/>
    <w:rsid w:val="001A6333"/>
    <w:rsid w:val="001C5882"/>
    <w:rsid w:val="001C64B2"/>
    <w:rsid w:val="001C6D1F"/>
    <w:rsid w:val="001D6B0D"/>
    <w:rsid w:val="001D7D4A"/>
    <w:rsid w:val="001E7CE0"/>
    <w:rsid w:val="001F2361"/>
    <w:rsid w:val="002024A3"/>
    <w:rsid w:val="00215188"/>
    <w:rsid w:val="0023625F"/>
    <w:rsid w:val="00243C06"/>
    <w:rsid w:val="0025051A"/>
    <w:rsid w:val="00261031"/>
    <w:rsid w:val="00266FCB"/>
    <w:rsid w:val="00267C23"/>
    <w:rsid w:val="002704A7"/>
    <w:rsid w:val="002829A7"/>
    <w:rsid w:val="00286749"/>
    <w:rsid w:val="00290CCB"/>
    <w:rsid w:val="002C51C1"/>
    <w:rsid w:val="002C6864"/>
    <w:rsid w:val="002C745C"/>
    <w:rsid w:val="002C754C"/>
    <w:rsid w:val="002D3AF7"/>
    <w:rsid w:val="002E2929"/>
    <w:rsid w:val="002F1FE6"/>
    <w:rsid w:val="002F304E"/>
    <w:rsid w:val="00304059"/>
    <w:rsid w:val="003208BC"/>
    <w:rsid w:val="00320E6B"/>
    <w:rsid w:val="0032307B"/>
    <w:rsid w:val="00327110"/>
    <w:rsid w:val="00332C1B"/>
    <w:rsid w:val="0033467F"/>
    <w:rsid w:val="003557DE"/>
    <w:rsid w:val="003673C0"/>
    <w:rsid w:val="003939EB"/>
    <w:rsid w:val="0039410F"/>
    <w:rsid w:val="00394696"/>
    <w:rsid w:val="003A2352"/>
    <w:rsid w:val="003A6585"/>
    <w:rsid w:val="003B15A6"/>
    <w:rsid w:val="003B2733"/>
    <w:rsid w:val="003D359B"/>
    <w:rsid w:val="003D420A"/>
    <w:rsid w:val="003F2B21"/>
    <w:rsid w:val="004055F1"/>
    <w:rsid w:val="0040578A"/>
    <w:rsid w:val="0040621C"/>
    <w:rsid w:val="00417F72"/>
    <w:rsid w:val="00421BF4"/>
    <w:rsid w:val="00424642"/>
    <w:rsid w:val="00432ED6"/>
    <w:rsid w:val="0043779A"/>
    <w:rsid w:val="004421CF"/>
    <w:rsid w:val="004547CD"/>
    <w:rsid w:val="004572BC"/>
    <w:rsid w:val="00473C05"/>
    <w:rsid w:val="00491125"/>
    <w:rsid w:val="004966D0"/>
    <w:rsid w:val="004A517D"/>
    <w:rsid w:val="004A7720"/>
    <w:rsid w:val="004C23C0"/>
    <w:rsid w:val="004D2847"/>
    <w:rsid w:val="004D3205"/>
    <w:rsid w:val="004D6032"/>
    <w:rsid w:val="004D7992"/>
    <w:rsid w:val="004F6E60"/>
    <w:rsid w:val="00500AC2"/>
    <w:rsid w:val="00500FB2"/>
    <w:rsid w:val="0050561C"/>
    <w:rsid w:val="005158C3"/>
    <w:rsid w:val="00531F92"/>
    <w:rsid w:val="00537C3E"/>
    <w:rsid w:val="005479D1"/>
    <w:rsid w:val="00557939"/>
    <w:rsid w:val="00565319"/>
    <w:rsid w:val="00575D66"/>
    <w:rsid w:val="005820A2"/>
    <w:rsid w:val="00591861"/>
    <w:rsid w:val="005A5C4D"/>
    <w:rsid w:val="005B4942"/>
    <w:rsid w:val="005B4D9D"/>
    <w:rsid w:val="005B7128"/>
    <w:rsid w:val="005C03BA"/>
    <w:rsid w:val="005C1959"/>
    <w:rsid w:val="005D2DEC"/>
    <w:rsid w:val="005D6136"/>
    <w:rsid w:val="005F135B"/>
    <w:rsid w:val="005F214E"/>
    <w:rsid w:val="005F55BB"/>
    <w:rsid w:val="005F7CCC"/>
    <w:rsid w:val="006167F0"/>
    <w:rsid w:val="00631FD1"/>
    <w:rsid w:val="00641992"/>
    <w:rsid w:val="00654A0D"/>
    <w:rsid w:val="00662781"/>
    <w:rsid w:val="00680E4F"/>
    <w:rsid w:val="00681C08"/>
    <w:rsid w:val="00695F68"/>
    <w:rsid w:val="006A71C4"/>
    <w:rsid w:val="006C5724"/>
    <w:rsid w:val="006D72FA"/>
    <w:rsid w:val="006E5152"/>
    <w:rsid w:val="006F0957"/>
    <w:rsid w:val="006F1045"/>
    <w:rsid w:val="00705822"/>
    <w:rsid w:val="00707C9A"/>
    <w:rsid w:val="007327F2"/>
    <w:rsid w:val="0073292B"/>
    <w:rsid w:val="0076776F"/>
    <w:rsid w:val="00787761"/>
    <w:rsid w:val="00792147"/>
    <w:rsid w:val="007A132F"/>
    <w:rsid w:val="007A1B70"/>
    <w:rsid w:val="007A5673"/>
    <w:rsid w:val="007B5D79"/>
    <w:rsid w:val="007C67AC"/>
    <w:rsid w:val="007C6DDA"/>
    <w:rsid w:val="007C6E82"/>
    <w:rsid w:val="007C702E"/>
    <w:rsid w:val="007D0895"/>
    <w:rsid w:val="007E0A8B"/>
    <w:rsid w:val="007E6090"/>
    <w:rsid w:val="007F0346"/>
    <w:rsid w:val="007F6529"/>
    <w:rsid w:val="008060CA"/>
    <w:rsid w:val="008061CD"/>
    <w:rsid w:val="0080683F"/>
    <w:rsid w:val="008170D0"/>
    <w:rsid w:val="00843E10"/>
    <w:rsid w:val="008464DF"/>
    <w:rsid w:val="00846873"/>
    <w:rsid w:val="008533CC"/>
    <w:rsid w:val="00860505"/>
    <w:rsid w:val="00860DA6"/>
    <w:rsid w:val="00877CE8"/>
    <w:rsid w:val="008818E6"/>
    <w:rsid w:val="0089127D"/>
    <w:rsid w:val="008966C7"/>
    <w:rsid w:val="008A044C"/>
    <w:rsid w:val="008A54A9"/>
    <w:rsid w:val="008B1EA9"/>
    <w:rsid w:val="008C06CE"/>
    <w:rsid w:val="008D16E1"/>
    <w:rsid w:val="008D58E6"/>
    <w:rsid w:val="008E26E0"/>
    <w:rsid w:val="008E51E4"/>
    <w:rsid w:val="008F5419"/>
    <w:rsid w:val="00900394"/>
    <w:rsid w:val="009115C9"/>
    <w:rsid w:val="009123A5"/>
    <w:rsid w:val="0094167F"/>
    <w:rsid w:val="00941DFB"/>
    <w:rsid w:val="009567F9"/>
    <w:rsid w:val="009601C0"/>
    <w:rsid w:val="0097357D"/>
    <w:rsid w:val="00991BE4"/>
    <w:rsid w:val="00993169"/>
    <w:rsid w:val="009932C0"/>
    <w:rsid w:val="009A16F7"/>
    <w:rsid w:val="009A1B72"/>
    <w:rsid w:val="009C335F"/>
    <w:rsid w:val="009C5E43"/>
    <w:rsid w:val="009D546E"/>
    <w:rsid w:val="009E3BDE"/>
    <w:rsid w:val="009E3E02"/>
    <w:rsid w:val="009F0188"/>
    <w:rsid w:val="009F01E3"/>
    <w:rsid w:val="009F3693"/>
    <w:rsid w:val="009F544E"/>
    <w:rsid w:val="009F561C"/>
    <w:rsid w:val="00A036FF"/>
    <w:rsid w:val="00A21326"/>
    <w:rsid w:val="00A21889"/>
    <w:rsid w:val="00A30404"/>
    <w:rsid w:val="00A4067F"/>
    <w:rsid w:val="00A568A7"/>
    <w:rsid w:val="00A66A1E"/>
    <w:rsid w:val="00A737A4"/>
    <w:rsid w:val="00A86288"/>
    <w:rsid w:val="00A877FE"/>
    <w:rsid w:val="00A96513"/>
    <w:rsid w:val="00A966EA"/>
    <w:rsid w:val="00A968B0"/>
    <w:rsid w:val="00AB75D7"/>
    <w:rsid w:val="00AC244E"/>
    <w:rsid w:val="00AE1D93"/>
    <w:rsid w:val="00AE3F58"/>
    <w:rsid w:val="00AE5C98"/>
    <w:rsid w:val="00AF44E5"/>
    <w:rsid w:val="00AF4DFB"/>
    <w:rsid w:val="00AF65D9"/>
    <w:rsid w:val="00B0210B"/>
    <w:rsid w:val="00B06190"/>
    <w:rsid w:val="00B12C25"/>
    <w:rsid w:val="00B42008"/>
    <w:rsid w:val="00B50BA2"/>
    <w:rsid w:val="00B72F13"/>
    <w:rsid w:val="00B7345D"/>
    <w:rsid w:val="00B73A3D"/>
    <w:rsid w:val="00B73E5C"/>
    <w:rsid w:val="00B90735"/>
    <w:rsid w:val="00B91219"/>
    <w:rsid w:val="00B941B3"/>
    <w:rsid w:val="00BA4A38"/>
    <w:rsid w:val="00BA77F8"/>
    <w:rsid w:val="00BA7DC1"/>
    <w:rsid w:val="00BC15B8"/>
    <w:rsid w:val="00BD6EE5"/>
    <w:rsid w:val="00BE324F"/>
    <w:rsid w:val="00BE3507"/>
    <w:rsid w:val="00C06B33"/>
    <w:rsid w:val="00C10F38"/>
    <w:rsid w:val="00C15739"/>
    <w:rsid w:val="00C217C3"/>
    <w:rsid w:val="00C244CB"/>
    <w:rsid w:val="00C4496F"/>
    <w:rsid w:val="00C64F02"/>
    <w:rsid w:val="00C77CB9"/>
    <w:rsid w:val="00C932CF"/>
    <w:rsid w:val="00CA69B9"/>
    <w:rsid w:val="00CC0A50"/>
    <w:rsid w:val="00CC277F"/>
    <w:rsid w:val="00CC556B"/>
    <w:rsid w:val="00CD129F"/>
    <w:rsid w:val="00CD439C"/>
    <w:rsid w:val="00CE3C7C"/>
    <w:rsid w:val="00CF360F"/>
    <w:rsid w:val="00CF7D3F"/>
    <w:rsid w:val="00D01E4E"/>
    <w:rsid w:val="00D2190C"/>
    <w:rsid w:val="00D22EC7"/>
    <w:rsid w:val="00D30F5F"/>
    <w:rsid w:val="00D320B1"/>
    <w:rsid w:val="00D60242"/>
    <w:rsid w:val="00D62512"/>
    <w:rsid w:val="00D63608"/>
    <w:rsid w:val="00D67E2F"/>
    <w:rsid w:val="00D720FE"/>
    <w:rsid w:val="00DB5F47"/>
    <w:rsid w:val="00DD1CE5"/>
    <w:rsid w:val="00DD22C8"/>
    <w:rsid w:val="00DE73DB"/>
    <w:rsid w:val="00DF27EA"/>
    <w:rsid w:val="00E157E3"/>
    <w:rsid w:val="00E20E2E"/>
    <w:rsid w:val="00E2570D"/>
    <w:rsid w:val="00E3488D"/>
    <w:rsid w:val="00E42CB5"/>
    <w:rsid w:val="00E47C13"/>
    <w:rsid w:val="00E671F7"/>
    <w:rsid w:val="00E75156"/>
    <w:rsid w:val="00E76CF8"/>
    <w:rsid w:val="00E874CD"/>
    <w:rsid w:val="00E9699E"/>
    <w:rsid w:val="00E96A7E"/>
    <w:rsid w:val="00EA3547"/>
    <w:rsid w:val="00EA590F"/>
    <w:rsid w:val="00EC60EC"/>
    <w:rsid w:val="00EE57FA"/>
    <w:rsid w:val="00EF1B15"/>
    <w:rsid w:val="00F045D9"/>
    <w:rsid w:val="00F050F6"/>
    <w:rsid w:val="00F10D46"/>
    <w:rsid w:val="00F11557"/>
    <w:rsid w:val="00F14BC7"/>
    <w:rsid w:val="00F15361"/>
    <w:rsid w:val="00F21005"/>
    <w:rsid w:val="00F319E4"/>
    <w:rsid w:val="00F31ADC"/>
    <w:rsid w:val="00F3525C"/>
    <w:rsid w:val="00F35D6A"/>
    <w:rsid w:val="00F42A86"/>
    <w:rsid w:val="00F520A9"/>
    <w:rsid w:val="00F5335A"/>
    <w:rsid w:val="00F55EAB"/>
    <w:rsid w:val="00F60798"/>
    <w:rsid w:val="00F67B73"/>
    <w:rsid w:val="00F75828"/>
    <w:rsid w:val="00F816D4"/>
    <w:rsid w:val="00FC0AC9"/>
    <w:rsid w:val="00FC3942"/>
    <w:rsid w:val="00FC3B7E"/>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4E3096-0756-4A3E-9F3A-F78B4936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72758">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573247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2323448">
      <w:bodyDiv w:val="1"/>
      <w:marLeft w:val="0"/>
      <w:marRight w:val="0"/>
      <w:marTop w:val="0"/>
      <w:marBottom w:val="0"/>
      <w:divBdr>
        <w:top w:val="none" w:sz="0" w:space="0" w:color="auto"/>
        <w:left w:val="none" w:sz="0" w:space="0" w:color="auto"/>
        <w:bottom w:val="none" w:sz="0" w:space="0" w:color="auto"/>
        <w:right w:val="none" w:sz="0" w:space="0" w:color="auto"/>
      </w:divBdr>
    </w:div>
    <w:div w:id="681781722">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620408829">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1A26C-E58E-4C2A-BC90-CD1A94134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5</Pages>
  <Words>996</Words>
  <Characters>5679</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1</cp:revision>
  <cp:lastPrinted>2021-03-12T12:53:00Z</cp:lastPrinted>
  <dcterms:created xsi:type="dcterms:W3CDTF">2022-01-31T09:38:00Z</dcterms:created>
  <dcterms:modified xsi:type="dcterms:W3CDTF">2022-03-01T13:17:00Z</dcterms:modified>
</cp:coreProperties>
</file>