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D6B" w:rsidRPr="00726B56" w:rsidRDefault="00474D6B" w:rsidP="004D44E3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4A3F5A" w:rsidRPr="00726B56" w:rsidRDefault="004A3F5A" w:rsidP="00F26F89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26B56">
        <w:rPr>
          <w:rFonts w:ascii="Calibri" w:eastAsia="Times New Roman" w:hAnsi="Calibri" w:cs="Calibri"/>
          <w:color w:val="000000"/>
          <w:sz w:val="24"/>
          <w:szCs w:val="24"/>
        </w:rPr>
        <w:t>   </w:t>
      </w:r>
    </w:p>
    <w:p w:rsidR="004A3F5A" w:rsidRPr="00726B56" w:rsidRDefault="004A3F5A" w:rsidP="00F26F89">
      <w:pPr>
        <w:spacing w:line="360" w:lineRule="auto"/>
        <w:jc w:val="center"/>
        <w:rPr>
          <w:rFonts w:ascii="GHEA Grapalat" w:hAnsi="GHEA Grapalat" w:cs="Sylfaen"/>
          <w:sz w:val="24"/>
          <w:szCs w:val="24"/>
        </w:rPr>
      </w:pPr>
      <w:r w:rsidRPr="00726B56">
        <w:rPr>
          <w:rFonts w:ascii="GHEA Grapalat" w:hAnsi="GHEA Grapalat" w:cs="Sylfaen"/>
          <w:sz w:val="24"/>
          <w:szCs w:val="24"/>
        </w:rPr>
        <w:t>ԱՄՓՈՓԱԹԵՐԹ</w:t>
      </w:r>
    </w:p>
    <w:p w:rsidR="00D4517E" w:rsidRPr="00D4517E" w:rsidRDefault="00D4517E" w:rsidP="00D4517E">
      <w:pPr>
        <w:spacing w:after="0" w:line="360" w:lineRule="auto"/>
        <w:jc w:val="center"/>
        <w:rPr>
          <w:rFonts w:ascii="GHEA Grapalat" w:hAnsi="GHEA Grapalat"/>
          <w:bCs/>
          <w:sz w:val="24"/>
          <w:szCs w:val="24"/>
          <w:lang w:val="af-ZA"/>
        </w:rPr>
      </w:pPr>
      <w:r w:rsidRPr="00D4517E">
        <w:rPr>
          <w:rFonts w:ascii="GHEA Grapalat" w:hAnsi="GHEA Grapalat"/>
          <w:bCs/>
          <w:sz w:val="24"/>
          <w:szCs w:val="24"/>
          <w:lang w:val="af-ZA"/>
        </w:rPr>
        <w:t>«ՀԱՅԱՍՏԱՆԻ ՀԱՆՐԱՊԵՏՈՒԹՅԱՆ ԿԱՌԱՎԱՐՈՒԹՅԱՆ 2005 ԹՎԱԿԱՆԻ ԴԵԿՏԵՄԲԵՐԻ 29-Ի N 2404-Ն ՈՐՈՇՄԱՆ ՄԵՋ ՓՈՓՈԽՈՒԹՅՈՒՆՆԵՐ ԵՎ ԼՐԱՑՈՒՄՆԵՐ ԿԱՏԱՐԵԼՈՒ ՄԱՍԻՆ»</w:t>
      </w:r>
    </w:p>
    <w:p w:rsidR="00D4517E" w:rsidRPr="00D4517E" w:rsidRDefault="00D4517E" w:rsidP="00D4517E">
      <w:pPr>
        <w:spacing w:after="0" w:line="360" w:lineRule="auto"/>
        <w:jc w:val="center"/>
        <w:rPr>
          <w:rFonts w:ascii="GHEA Grapalat" w:hAnsi="GHEA Grapalat"/>
          <w:bCs/>
          <w:sz w:val="24"/>
          <w:szCs w:val="24"/>
          <w:lang w:val="af-ZA"/>
        </w:rPr>
      </w:pPr>
      <w:r w:rsidRPr="00D4517E">
        <w:rPr>
          <w:rFonts w:ascii="GHEA Grapalat" w:hAnsi="GHEA Grapalat"/>
          <w:bCs/>
          <w:sz w:val="24"/>
          <w:szCs w:val="24"/>
          <w:lang w:val="af-ZA"/>
        </w:rPr>
        <w:t>ՀՀ ԿԱՌԱՎԱՐՈՒԹՅԱՆ ՈՐՈՇՄԱՆ ՆԱԽԱԳԾԻ</w:t>
      </w:r>
    </w:p>
    <w:p w:rsidR="00A76732" w:rsidRPr="00726B56" w:rsidRDefault="0026726C" w:rsidP="0026726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26B56">
        <w:rPr>
          <w:rFonts w:ascii="Calibri" w:eastAsia="Times New Roman" w:hAnsi="Calibri" w:cs="Calibri"/>
          <w:color w:val="000000"/>
          <w:sz w:val="24"/>
          <w:szCs w:val="24"/>
        </w:rPr>
        <w:t>   </w:t>
      </w:r>
      <w:r w:rsidR="00A76732" w:rsidRPr="00726B56">
        <w:rPr>
          <w:rFonts w:ascii="Calibri" w:eastAsia="Times New Roman" w:hAnsi="Calibri" w:cs="Calibri"/>
          <w:color w:val="000000"/>
          <w:sz w:val="24"/>
          <w:szCs w:val="24"/>
        </w:rPr>
        <w:t>    </w:t>
      </w:r>
      <w:r w:rsidR="00A76732" w:rsidRPr="00726B5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A76732" w:rsidRPr="00726B56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1151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24"/>
        <w:gridCol w:w="958"/>
        <w:gridCol w:w="3283"/>
        <w:gridCol w:w="47"/>
      </w:tblGrid>
      <w:tr w:rsidR="00555B30" w:rsidRPr="00726B56" w:rsidTr="009032AE">
        <w:trPr>
          <w:gridAfter w:val="1"/>
          <w:wAfter w:w="47" w:type="dxa"/>
          <w:tblCellSpacing w:w="0" w:type="dxa"/>
          <w:jc w:val="center"/>
        </w:trPr>
        <w:tc>
          <w:tcPr>
            <w:tcW w:w="818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55B30" w:rsidRPr="009032AE" w:rsidRDefault="00555B30" w:rsidP="009032AE">
            <w:pPr>
              <w:spacing w:after="0"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 w:rsidRPr="00726B5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726B56">
              <w:rPr>
                <w:rFonts w:ascii="GHEA Grapalat" w:hAnsi="GHEA Grapalat"/>
                <w:sz w:val="24"/>
                <w:szCs w:val="24"/>
              </w:rPr>
              <w:t>ՀՀ ֆինանսների նախարարություն</w:t>
            </w:r>
          </w:p>
        </w:tc>
        <w:tc>
          <w:tcPr>
            <w:tcW w:w="3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555B30" w:rsidRPr="00726B56" w:rsidRDefault="00A8752D" w:rsidP="00F26F89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26B56">
              <w:rPr>
                <w:rFonts w:ascii="GHEA Grapalat" w:hAnsi="GHEA Grapalat"/>
                <w:sz w:val="24"/>
                <w:szCs w:val="24"/>
              </w:rPr>
              <w:t>6-05-2021թ.,</w:t>
            </w:r>
          </w:p>
        </w:tc>
      </w:tr>
      <w:tr w:rsidR="00555B30" w:rsidRPr="00726B56" w:rsidTr="009032AE">
        <w:trPr>
          <w:gridAfter w:val="1"/>
          <w:wAfter w:w="47" w:type="dxa"/>
          <w:tblCellSpacing w:w="0" w:type="dxa"/>
          <w:jc w:val="center"/>
        </w:trPr>
        <w:tc>
          <w:tcPr>
            <w:tcW w:w="818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55B30" w:rsidRPr="00726B56" w:rsidRDefault="00555B30" w:rsidP="00F26F8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555B30" w:rsidRPr="00726B56" w:rsidRDefault="00A8752D" w:rsidP="00F26F89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bookmarkStart w:id="0" w:name="_GoBack"/>
            <w:r w:rsidRPr="00726B56">
              <w:rPr>
                <w:rFonts w:ascii="GHEA Grapalat" w:hAnsi="GHEA Grapalat"/>
                <w:sz w:val="24"/>
                <w:szCs w:val="24"/>
              </w:rPr>
              <w:t>N</w:t>
            </w:r>
            <w:bookmarkEnd w:id="0"/>
            <w:r w:rsidR="00332FB6" w:rsidRPr="00726B5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26B56">
              <w:rPr>
                <w:rFonts w:ascii="GHEA Grapalat" w:hAnsi="GHEA Grapalat"/>
                <w:sz w:val="24"/>
                <w:szCs w:val="24"/>
              </w:rPr>
              <w:t>01/8-4/6846-2021</w:t>
            </w:r>
          </w:p>
        </w:tc>
      </w:tr>
      <w:tr w:rsidR="00986906" w:rsidRPr="00726B56" w:rsidTr="00105529">
        <w:trPr>
          <w:gridAfter w:val="1"/>
          <w:wAfter w:w="47" w:type="dxa"/>
          <w:tblCellSpacing w:w="0" w:type="dxa"/>
          <w:jc w:val="center"/>
        </w:trPr>
        <w:tc>
          <w:tcPr>
            <w:tcW w:w="7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577F0" w:rsidRPr="00726B56" w:rsidRDefault="001577F0" w:rsidP="00F26F89">
            <w:pPr>
              <w:spacing w:after="0" w:line="360" w:lineRule="auto"/>
              <w:ind w:left="243" w:right="104" w:firstLine="513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26B56">
              <w:rPr>
                <w:rFonts w:ascii="GHEA Grapalat" w:hAnsi="GHEA Grapalat"/>
                <w:sz w:val="24"/>
                <w:szCs w:val="24"/>
              </w:rPr>
              <w:t>Ձեր 26.04.2021թ-ի N 01/11/2524-2021 գրությամբ ներկայաց</w:t>
            </w:r>
            <w:r w:rsidRPr="00726B56">
              <w:rPr>
                <w:rFonts w:ascii="GHEA Grapalat" w:hAnsi="GHEA Grapalat"/>
                <w:sz w:val="24"/>
                <w:szCs w:val="24"/>
              </w:rPr>
              <w:softHyphen/>
              <w:t>ված՝ «Հայաստանի Հանրապետության կառավարության 2005 թվականի դեկտեմբերի 29-ի «Հայաստանի Հանրապետության միջպետական և հանրապետական նշանակության ընդհանուր օգտագործման պետական ավտոմոբիլային ճանապարհներին հարող տարածքները կառուցապատելու կանոնակարգման միջոցառումների մասին» ՀՀ կառավարության N 2404-Ն որոշման մեջ փոփոխություններ և լրացումներ կատարելու մասին» ՀՀ կառավարության որոշման նախագծի վերաբերյալ մեր իրավասությունների շրջանակներում առարկություն</w:t>
            </w:r>
            <w:r w:rsidRPr="00726B56">
              <w:rPr>
                <w:rFonts w:ascii="GHEA Grapalat" w:hAnsi="GHEA Grapalat"/>
                <w:sz w:val="24"/>
                <w:szCs w:val="24"/>
              </w:rPr>
              <w:softHyphen/>
              <w:t xml:space="preserve">ներ չունենք: </w:t>
            </w:r>
          </w:p>
          <w:p w:rsidR="001577F0" w:rsidRPr="00726B56" w:rsidRDefault="001577F0" w:rsidP="00F26F89">
            <w:pPr>
              <w:spacing w:after="0" w:line="360" w:lineRule="auto"/>
              <w:ind w:left="243" w:right="104" w:firstLine="513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26B56">
              <w:rPr>
                <w:rFonts w:ascii="GHEA Grapalat" w:hAnsi="GHEA Grapalat"/>
                <w:sz w:val="24"/>
                <w:szCs w:val="24"/>
              </w:rPr>
              <w:t>Միևնույն ժամանակ, հիմք ընդունելով «Նորմատիվ իրավական ակտերի մասին» օրենքի 12-րդ հոդվածի 5-րդ մասը, նախագծի վերնագրում անհրաժեշտ է նշել փոփոխվող իրավական ակտի կրճատ անվանումը:</w:t>
            </w:r>
          </w:p>
          <w:p w:rsidR="00986906" w:rsidRPr="00726B56" w:rsidRDefault="00986906" w:rsidP="00F26F89">
            <w:pPr>
              <w:pStyle w:val="NoSpacing"/>
              <w:tabs>
                <w:tab w:val="left" w:pos="9900"/>
              </w:tabs>
              <w:spacing w:line="360" w:lineRule="auto"/>
              <w:ind w:left="756" w:right="104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</w:tc>
        <w:tc>
          <w:tcPr>
            <w:tcW w:w="424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86906" w:rsidRPr="00726B56" w:rsidRDefault="00347B98" w:rsidP="00F26F89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26B56">
              <w:rPr>
                <w:rFonts w:ascii="GHEA Grapalat" w:hAnsi="GHEA Grapalat"/>
                <w:sz w:val="24"/>
                <w:szCs w:val="24"/>
              </w:rPr>
              <w:t>Ը</w:t>
            </w:r>
            <w:r w:rsidR="00A8752D" w:rsidRPr="00726B56">
              <w:rPr>
                <w:rFonts w:ascii="GHEA Grapalat" w:hAnsi="GHEA Grapalat"/>
                <w:sz w:val="24"/>
                <w:szCs w:val="24"/>
              </w:rPr>
              <w:t>նդունվել է ի գիտություն</w:t>
            </w:r>
          </w:p>
        </w:tc>
      </w:tr>
      <w:tr w:rsidR="00F84884" w:rsidRPr="00726B56" w:rsidTr="009032AE">
        <w:trPr>
          <w:gridAfter w:val="1"/>
          <w:wAfter w:w="47" w:type="dxa"/>
          <w:tblCellSpacing w:w="0" w:type="dxa"/>
          <w:jc w:val="center"/>
        </w:trPr>
        <w:tc>
          <w:tcPr>
            <w:tcW w:w="818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84884" w:rsidRPr="00726B56" w:rsidRDefault="00F84884" w:rsidP="00F26F89">
            <w:pPr>
              <w:spacing w:before="100" w:beforeAutospacing="1"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252289"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Pr="00726B56">
              <w:rPr>
                <w:rFonts w:ascii="GHEA Grapalat" w:hAnsi="GHEA Grapalat"/>
                <w:sz w:val="24"/>
                <w:szCs w:val="24"/>
              </w:rPr>
              <w:t>ՀՀ տարածքային կառավարման և ենթակառուցվածքների նախարարություն</w:t>
            </w:r>
          </w:p>
        </w:tc>
        <w:tc>
          <w:tcPr>
            <w:tcW w:w="3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84884" w:rsidRPr="00726B56" w:rsidRDefault="00DC1803" w:rsidP="00F26F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14-05-20212.,</w:t>
            </w:r>
          </w:p>
        </w:tc>
      </w:tr>
      <w:tr w:rsidR="00F84884" w:rsidRPr="00726B56" w:rsidTr="009032AE">
        <w:trPr>
          <w:gridAfter w:val="1"/>
          <w:wAfter w:w="47" w:type="dxa"/>
          <w:tblCellSpacing w:w="0" w:type="dxa"/>
          <w:jc w:val="center"/>
        </w:trPr>
        <w:tc>
          <w:tcPr>
            <w:tcW w:w="818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84884" w:rsidRPr="00726B56" w:rsidRDefault="00F84884" w:rsidP="00F26F8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84884" w:rsidRPr="00726B56" w:rsidRDefault="00DC1803" w:rsidP="00F26F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6B56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N ՍՊ/14.1/11509-2021</w:t>
            </w:r>
          </w:p>
        </w:tc>
      </w:tr>
      <w:tr w:rsidR="006E799F" w:rsidRPr="00726B56" w:rsidTr="00105529">
        <w:trPr>
          <w:gridAfter w:val="1"/>
          <w:wAfter w:w="47" w:type="dxa"/>
          <w:tblCellSpacing w:w="0" w:type="dxa"/>
          <w:jc w:val="center"/>
        </w:trPr>
        <w:tc>
          <w:tcPr>
            <w:tcW w:w="7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C1803" w:rsidRPr="00726B56" w:rsidRDefault="00DC1803" w:rsidP="00CB0269">
            <w:pPr>
              <w:spacing w:line="360" w:lineRule="auto"/>
              <w:ind w:left="63" w:right="104" w:firstLine="65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B5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ՀՀ տարածքային կառավարման և ենթակառուցվածքների նախարարությունը             «Հայաստանի Հանրապետության կառավարության 2005 թվականի դեկտեմբերի 29-ի «Հայաստանի Հանրապետության միջպետական և հանրապետական նշանակության ընդհանուր օգտագործման պետական ավտոմոբիլային ճանապարհներին հարող տարածքները կառուցապատելու կանոնակարգման միջոցառումների մասին» ՀՀ կառավարության N 2404-Ն որոշման մեջ փոփոխություններ և լրացումներ կատարելու մասին» ՀՀ կառավարության որոշման նախագիծը քննարկել է ՀՀ մարզպետարանների հետ և Ձեզ է ներկայացնում կից առաջարկությունները։</w:t>
            </w:r>
          </w:p>
          <w:p w:rsidR="00DC1803" w:rsidRPr="00726B56" w:rsidRDefault="00DC1803" w:rsidP="00CB0269">
            <w:pPr>
              <w:spacing w:line="360" w:lineRule="auto"/>
              <w:ind w:left="63" w:right="104" w:firstLine="72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B56">
              <w:rPr>
                <w:rFonts w:ascii="GHEA Grapalat" w:hAnsi="GHEA Grapalat"/>
                <w:sz w:val="24"/>
                <w:szCs w:val="24"/>
                <w:lang w:val="hy-AM"/>
              </w:rPr>
              <w:t>Միաժամանակ, հաշվի առնելով Նախագծով առաջարկվող փոփոխությունների կարևորությունը՝ առաջարկում ենք կոմիտեի համապատասխան մասնագետների հետ կազմակերպել քննարկում` Որոշմամբ նախատեսված բնակավայրով և բնակավայրից դուրս գտնվող օբյեկտների սպասարկման և շահագործման հետ կապված հարցերի վերաբերյալ որոշակիացնող կարգավորմներ տալու համար։</w:t>
            </w:r>
          </w:p>
          <w:p w:rsidR="006E799F" w:rsidRPr="005D04D9" w:rsidRDefault="00DC1803" w:rsidP="005D04D9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B56">
              <w:rPr>
                <w:rFonts w:ascii="GHEA Grapalat" w:hAnsi="GHEA Grapalat"/>
                <w:sz w:val="24"/>
                <w:szCs w:val="24"/>
                <w:lang w:val="hy-AM"/>
              </w:rPr>
              <w:t>Առդիր՝ 2 էջ։</w:t>
            </w:r>
          </w:p>
        </w:tc>
        <w:tc>
          <w:tcPr>
            <w:tcW w:w="424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E799F" w:rsidRPr="00726B56" w:rsidRDefault="006E799F" w:rsidP="00F26F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290297" w:rsidRPr="004D44E3" w:rsidTr="00105529">
        <w:trPr>
          <w:gridAfter w:val="1"/>
          <w:wAfter w:w="47" w:type="dxa"/>
          <w:tblCellSpacing w:w="0" w:type="dxa"/>
          <w:jc w:val="center"/>
        </w:trPr>
        <w:tc>
          <w:tcPr>
            <w:tcW w:w="7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90297" w:rsidRPr="00726B56" w:rsidRDefault="00290297" w:rsidP="00CB0269">
            <w:pPr>
              <w:pStyle w:val="NormalWeb"/>
              <w:numPr>
                <w:ilvl w:val="0"/>
                <w:numId w:val="29"/>
              </w:numPr>
              <w:shd w:val="clear" w:color="auto" w:fill="FFFFFF"/>
              <w:spacing w:before="0" w:beforeAutospacing="0" w:after="0" w:afterAutospacing="0" w:line="360" w:lineRule="auto"/>
              <w:ind w:left="63" w:right="104" w:firstLine="657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  <w:r w:rsidRPr="00726B56"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  <w:t xml:space="preserve">Նախագծի </w:t>
            </w:r>
            <w:r w:rsidRPr="00726B56">
              <w:rPr>
                <w:rFonts w:ascii="GHEA Grapalat" w:hAnsi="GHEA Grapalat"/>
                <w:bCs/>
                <w:lang w:val="hy-AM"/>
              </w:rPr>
              <w:t xml:space="preserve">1-ին կետի 1-ին ենթակետով առաջարկվում է </w:t>
            </w:r>
            <w:r w:rsidRPr="00726B56">
              <w:rPr>
                <w:rFonts w:ascii="GHEA Grapalat" w:hAnsi="GHEA Grapalat"/>
                <w:lang w:val="hy-AM"/>
              </w:rPr>
              <w:t>ՀՀ կառավարության 29.12.2005թ. N 2404-Ն որոշման (այսուհետ՝ Որոշում)</w:t>
            </w:r>
            <w:r w:rsidRPr="00726B56">
              <w:rPr>
                <w:rFonts w:ascii="GHEA Grapalat" w:hAnsi="GHEA Grapalat" w:cs="Sylfaen"/>
                <w:lang w:val="hy-AM"/>
              </w:rPr>
              <w:t xml:space="preserve"> 2-րդ կետի «բ» ենթակետում «բնակավայրերում`» բառից հետո լրացնել «միջպետական և հանրապետական նշանակության ճանապարհների» բառերը: Գտնում ենք, որ անհրաժեշտ է հստակեցնել և Նախագծում սահմանել «միջպետական և հանրապետական նշանակության ճանապարհների</w:t>
            </w:r>
            <w:r w:rsidRPr="00726B56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726B5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կառուցապատման առաջին գիծ» </w:t>
            </w:r>
            <w:r w:rsidRPr="00726B5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հասկացությունը, քանի որ օրենսդրությամբ նման կարգավորում (հասկացություն) նախատեսված չէ:</w:t>
            </w:r>
          </w:p>
          <w:p w:rsidR="00290297" w:rsidRPr="00B13FE4" w:rsidRDefault="00290297" w:rsidP="00B13FE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63" w:right="104" w:firstLine="65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726B5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Միաժամանակ առաջարկում ենք հաշվի առնելով ՀՀ քաղաքաշինության նախարարի 2014 թվականի հոկտեմբերի 14-ի N 263-Ն որոշմամբ հաստատված </w:t>
            </w:r>
            <w:r w:rsidRPr="00726B5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ՀՀՇՆ 30-01-2014 շինարարական նորմի</w:t>
            </w:r>
            <w:r w:rsidRPr="00726B5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պահանջներն՝ ամբողջությամբ խմբագրել գործող </w:t>
            </w:r>
            <w:r w:rsidRPr="00726B56">
              <w:rPr>
                <w:rFonts w:ascii="GHEA Grapalat" w:hAnsi="GHEA Grapalat" w:cs="Sylfaen"/>
                <w:lang w:val="hy-AM"/>
              </w:rPr>
              <w:t>Որոշման 2-րդ կետի «բ» ենթակետը՝ հստակ սահմանելով բնակավայրերում ք</w:t>
            </w:r>
            <w:r w:rsidRPr="00726B5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աղաքաշինական գործունեության հատուկ կարգավորման օբյեկտների ընդլայնական չափերը, քանի որ գործող կարգավորումը հնարավորություն չի տալիս պարզել, թե տվյալ բնակավայրում որքան է կազմում «կառուցապատման գիծ»-ը և «կարմիր գիծ»-ը հաշված ճանապարհի եզրից:</w:t>
            </w:r>
          </w:p>
        </w:tc>
        <w:tc>
          <w:tcPr>
            <w:tcW w:w="424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90297" w:rsidRPr="00726B56" w:rsidRDefault="005620FA" w:rsidP="00F26F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Ընդունվել է: </w:t>
            </w:r>
          </w:p>
          <w:p w:rsidR="00D5293F" w:rsidRDefault="005620FA" w:rsidP="00D5293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Նախագծում կատարվել է համապատասխան ուղղում:</w:t>
            </w:r>
            <w:r w:rsidR="00D5293F"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D5293F" w:rsidRDefault="00D5293F" w:rsidP="00D5293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D5293F" w:rsidRDefault="00D5293F" w:rsidP="00D5293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D5293F" w:rsidRDefault="00D5293F" w:rsidP="00D5293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D5293F" w:rsidRDefault="00D5293F" w:rsidP="00D5293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D5293F" w:rsidRDefault="00D5293F" w:rsidP="00D5293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D5293F" w:rsidRDefault="00D5293F" w:rsidP="00D5293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D5293F" w:rsidRDefault="00D5293F" w:rsidP="00D5293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5620FA" w:rsidRPr="00726B56" w:rsidRDefault="005620FA" w:rsidP="00D5293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290297" w:rsidRPr="004D44E3" w:rsidTr="00105529">
        <w:trPr>
          <w:gridAfter w:val="1"/>
          <w:wAfter w:w="47" w:type="dxa"/>
          <w:tblCellSpacing w:w="0" w:type="dxa"/>
          <w:jc w:val="center"/>
        </w:trPr>
        <w:tc>
          <w:tcPr>
            <w:tcW w:w="7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90297" w:rsidRPr="00726B56" w:rsidRDefault="00290297" w:rsidP="00CB0269">
            <w:pPr>
              <w:pStyle w:val="ListParagraph"/>
              <w:numPr>
                <w:ilvl w:val="0"/>
                <w:numId w:val="29"/>
              </w:numPr>
              <w:spacing w:after="0" w:line="360" w:lineRule="auto"/>
              <w:ind w:left="63" w:right="104" w:firstLine="65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726B56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Նախագծի 1-ին կետի 2-րդ ենթակետով առաջարկվում է որոշումը լրացնել նոր 3.1 կետով, որտեղ նշվում են այն փաստաթղթերը, որոնք  համաձայնեցման նպատակով համայնքի ղեկավարի կողմից պետք է  ներկայացվեն լիազոր մարմնին։ Այս կապակցությամբ գտնում ենք, որ Նախագծում անհրաժեշտ է  սահմանել «լիազոր մարմին» հասկացությունը։</w:t>
            </w:r>
          </w:p>
          <w:p w:rsidR="00290297" w:rsidRPr="00726B56" w:rsidRDefault="00290297" w:rsidP="00CB0269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63" w:right="104" w:firstLine="65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726B5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Բացի այդ գտնում ենք, որ անհրաժեշտ է հստակ նշել, թե ինչ փաթեթի մասին  է խոսքը գնում: Եթե դրանք վերաբերվում են քաղաքաշինական գործունեության հատուկ կարգավորման օբյեկտների տարածքում քաղաքաշինական գործունեություն իրականացնելու համար նախագծման թույլտվության տրամադրմանը, ապա առաջարկում ենք հստակեցնել և հղում կատարել Որոշման 8-րդ կետին: </w:t>
            </w:r>
          </w:p>
          <w:p w:rsidR="00290297" w:rsidRPr="00726B56" w:rsidRDefault="00290297" w:rsidP="00CB0269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63" w:right="104" w:firstLine="720"/>
              <w:jc w:val="both"/>
              <w:rPr>
                <w:rStyle w:val="Strong"/>
                <w:rFonts w:ascii="GHEA Grapalat" w:hAnsi="GHEA Grapalat"/>
                <w:b w:val="0"/>
                <w:bCs w:val="0"/>
                <w:color w:val="000000"/>
                <w:shd w:val="clear" w:color="auto" w:fill="FFFFFF"/>
                <w:lang w:val="hy-AM"/>
              </w:rPr>
            </w:pPr>
            <w:r w:rsidRPr="00726B5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Ընդ որում՝ Որոշման 8-րդ կետի 2-րդ պարբերությունում «քաղաքաշինական գործունության իրականացման գործառույթների նախապես համաձայնեցման» </w:t>
            </w:r>
            <w:r w:rsidRPr="00726B5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պարտավորությունը տարընթերցումների տեղիք է տալիս։ Մասնավորապես պարզաբանման կարիք ունի, թե արդյոք համաձայնեցման պարտականությունը դրված է համայնքի, թե կառուցապատողի վրա։ Միաժամանակ անհրաժեշտ է պարզաբանել «նախապես» եզրույթը։ Պարզ չէ, թե արդյոք այն վերաբերում է մինչև նախագծման թույլտվություն ստանալու համար համայնքին դիմում ներկայացնելուն, թե ոչ։ Բացի այդ արդյոք  քաղաքաշինական գործունության իրականացման բոլոր գործառույթները պետք է համաձայնեցվեն, թե միայն նախագծման թույլտվությունը: Նման հարցերը սպառելու համար առաջարկում ենք Նախագծով հստակ սահմանել, որ քաղաքաշինական գործունեության հատուկ կարգավորման օբյեկտների տարածքում քաղաքաշինական գործունեության իրականացման դեպքում համայնքը  լիազոր մարմնի և այլ շահագրգիռ մարմինների համաձայնեցմանն է ներկայացնում նախագծման թույլտվության նախագիծը՝ Որոշման 3.1 կետում նշված փաստաթղթերի հետ միասին, իսկ հետագայում նախագծանախահաշվային փաստաթղթերը, և հետո շահագործման թույլտվություն տրամադրելուց հետո տեղեկատվություն է տրամադրում շինարարության ավարտման մասին:</w:t>
            </w:r>
          </w:p>
        </w:tc>
        <w:tc>
          <w:tcPr>
            <w:tcW w:w="424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620FA" w:rsidRPr="00726B56" w:rsidRDefault="005620FA" w:rsidP="00F26F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Ընդունվել է: </w:t>
            </w:r>
          </w:p>
          <w:p w:rsidR="00290297" w:rsidRDefault="00A040D4" w:rsidP="00F26F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Որոշման մեջ լրա</w:t>
            </w:r>
            <w:r w:rsidR="005620FA"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ցվել է </w:t>
            </w:r>
            <w:r w:rsidR="007810BC">
              <w:rPr>
                <w:rFonts w:ascii="GHEA Grapalat" w:hAnsi="GHEA Grapalat" w:cs="Sylfaen"/>
                <w:sz w:val="24"/>
                <w:szCs w:val="24"/>
                <w:lang w:val="hy-AM"/>
              </w:rPr>
              <w:t>4.2</w:t>
            </w:r>
            <w:r w:rsidR="00C9396E" w:rsidRPr="00726B56">
              <w:rPr>
                <w:rFonts w:ascii="GHEA Grapalat" w:hAnsi="GHEA Grapalat" w:cs="Sylfaen"/>
                <w:sz w:val="24"/>
                <w:szCs w:val="24"/>
                <w:lang w:val="hy-AM"/>
              </w:rPr>
              <w:t>-րդ</w:t>
            </w:r>
            <w:r w:rsidR="005620FA" w:rsidRPr="00726B5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620FA"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կետը:</w:t>
            </w:r>
          </w:p>
          <w:p w:rsidR="00A040D4" w:rsidRPr="00726B56" w:rsidRDefault="00A040D4" w:rsidP="00F26F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7810BC" w:rsidRDefault="007810BC" w:rsidP="007810B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Չի ընդունվել</w:t>
            </w:r>
            <w:r w:rsidR="00A040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։</w:t>
            </w: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A040D4" w:rsidRDefault="00A040D4" w:rsidP="00A040D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Քանի որ </w:t>
            </w:r>
            <w:r w:rsidRPr="00FF495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ՀՀ քաղաքաշինության մասին օրենքի 10.1 հոդվածով՝ </w:t>
            </w:r>
            <w:r w:rsidRPr="00FF495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քաղաքաշինության բնագավառի պետական կառավարման մարմինը Քաղաքաշինության կոմիտեն է։</w:t>
            </w:r>
          </w:p>
          <w:p w:rsidR="00A040D4" w:rsidRDefault="00A040D4" w:rsidP="00F26F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5620FA" w:rsidRPr="00726B56" w:rsidRDefault="005620FA" w:rsidP="00F26F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Ընդունվել է: </w:t>
            </w:r>
          </w:p>
          <w:p w:rsidR="005620FA" w:rsidRDefault="00A040D4" w:rsidP="00F26F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Որոշման</w:t>
            </w:r>
            <w:r w:rsidR="005620FA"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8-րդ կետը խմբագրվել է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։</w:t>
            </w:r>
          </w:p>
          <w:p w:rsidR="000F679F" w:rsidRPr="00726B56" w:rsidRDefault="000F679F" w:rsidP="00F26F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F679F" w:rsidRPr="00726B56" w:rsidRDefault="000F679F" w:rsidP="00F26F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F679F" w:rsidRPr="00726B56" w:rsidRDefault="000F679F" w:rsidP="00F26F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F679F" w:rsidRPr="00726B56" w:rsidRDefault="000F679F" w:rsidP="00F26F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F679F" w:rsidRPr="00726B56" w:rsidRDefault="000F679F" w:rsidP="00F26F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F679F" w:rsidRPr="00726B56" w:rsidRDefault="000F679F" w:rsidP="00F26F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290297" w:rsidRPr="004D44E3" w:rsidTr="00105529">
        <w:trPr>
          <w:gridAfter w:val="1"/>
          <w:wAfter w:w="47" w:type="dxa"/>
          <w:tblCellSpacing w:w="0" w:type="dxa"/>
          <w:jc w:val="center"/>
        </w:trPr>
        <w:tc>
          <w:tcPr>
            <w:tcW w:w="7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90297" w:rsidRPr="00726B56" w:rsidRDefault="00290297" w:rsidP="00CB0269">
            <w:pPr>
              <w:pStyle w:val="ListParagraph"/>
              <w:numPr>
                <w:ilvl w:val="0"/>
                <w:numId w:val="29"/>
              </w:numPr>
              <w:spacing w:after="0" w:line="360" w:lineRule="auto"/>
              <w:ind w:left="63" w:right="104" w:firstLine="657"/>
              <w:jc w:val="both"/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 w:rsidRPr="00726B56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Որոշման 4-րդ կետով կարգավորվում է նոր կառուցապատման, գոյություն ունեցող շենքերի ու շինությունների վերակառուցման և գործառական նշանակության փոփոխության դեպքում բնակավայրերից դուրս տարածքներում ճանապարհի կողային տեսանելիության պահանջները ապահովովման պահանջները։ Լրացուցիչ տարակարծությունից խուսափելու համար՝ առաջարկում ենք Նախագծի 1-ին կետի 3-րդ ենթակետում նշված </w:t>
            </w:r>
            <w:r w:rsidRPr="00726B56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բնակավայրերում ճանապարհի կողային տեսանելիության պահանջները սահմանել առանձին կետով</w:t>
            </w:r>
            <w:r w:rsidRPr="00726B56">
              <w:rPr>
                <w:rFonts w:ascii="Cambria Math" w:eastAsia="MS Gothic" w:hAnsi="Cambria Math" w:cs="Cambria Math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24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620FA" w:rsidRPr="00726B56" w:rsidRDefault="005620FA" w:rsidP="00F26F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Ընդունվել է: </w:t>
            </w:r>
          </w:p>
          <w:p w:rsidR="00290297" w:rsidRPr="00726B56" w:rsidRDefault="00A040D4" w:rsidP="00A040D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Որոշման մեջ</w:t>
            </w:r>
            <w:r w:rsidR="005620FA"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լր</w:t>
            </w:r>
            <w:r w:rsidR="005620FA"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ացվել է </w:t>
            </w:r>
            <w:r w:rsidR="007810BC">
              <w:rPr>
                <w:rFonts w:ascii="GHEA Grapalat" w:hAnsi="GHEA Grapalat" w:cs="Sylfaen"/>
                <w:sz w:val="24"/>
                <w:szCs w:val="24"/>
                <w:lang w:val="hy-AM"/>
              </w:rPr>
              <w:t>4.1</w:t>
            </w:r>
            <w:r w:rsidR="007810BC" w:rsidRPr="00726B56">
              <w:rPr>
                <w:rFonts w:ascii="GHEA Grapalat" w:hAnsi="GHEA Grapalat" w:cs="Sylfaen"/>
                <w:sz w:val="24"/>
                <w:szCs w:val="24"/>
                <w:lang w:val="hy-AM"/>
              </w:rPr>
              <w:t>-րդ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620FA" w:rsidRPr="00726B56">
              <w:rPr>
                <w:rFonts w:ascii="GHEA Grapalat" w:hAnsi="GHEA Grapalat" w:cs="Sylfaen"/>
                <w:sz w:val="24"/>
                <w:szCs w:val="24"/>
                <w:lang w:val="hy-AM"/>
              </w:rPr>
              <w:t>կետ:</w:t>
            </w:r>
          </w:p>
        </w:tc>
      </w:tr>
      <w:tr w:rsidR="00290297" w:rsidRPr="004D44E3" w:rsidTr="00105529">
        <w:trPr>
          <w:gridAfter w:val="1"/>
          <w:wAfter w:w="47" w:type="dxa"/>
          <w:tblCellSpacing w:w="0" w:type="dxa"/>
          <w:jc w:val="center"/>
        </w:trPr>
        <w:tc>
          <w:tcPr>
            <w:tcW w:w="7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90297" w:rsidRPr="00726B56" w:rsidRDefault="00290297" w:rsidP="00CB0269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after="0" w:line="360" w:lineRule="auto"/>
              <w:ind w:left="63" w:right="104" w:firstLine="65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726B56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Նախագծի 1-ին կետի 4-րդ ենթակետը առաջարկում ենք խմբագրել հետևյալ բովանդակությամբ</w:t>
            </w:r>
            <w:r w:rsidRPr="00726B56">
              <w:rPr>
                <w:rFonts w:ascii="Cambria Math" w:eastAsia="MS Gothic" w:hAnsi="Cambria Math" w:cs="Cambria Math"/>
                <w:bCs/>
                <w:sz w:val="24"/>
                <w:szCs w:val="24"/>
                <w:lang w:val="hy-AM"/>
              </w:rPr>
              <w:t>․</w:t>
            </w:r>
          </w:p>
          <w:p w:rsidR="00290297" w:rsidRPr="00726B56" w:rsidRDefault="00290297" w:rsidP="005D04D9">
            <w:pPr>
              <w:pStyle w:val="ListParagraph"/>
              <w:shd w:val="clear" w:color="auto" w:fill="FFFFFF"/>
              <w:spacing w:line="360" w:lineRule="auto"/>
              <w:ind w:left="59" w:firstLine="72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726B5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«4) Որոշման 8-րդ կետը խմբագրել հետևյալ բովանդակությամբ</w:t>
            </w:r>
            <w:r w:rsidRPr="00726B56">
              <w:rPr>
                <w:rFonts w:ascii="Cambria Math" w:eastAsia="MS Gothic" w:hAnsi="Cambria Math" w:cs="Cambria Math"/>
                <w:bCs/>
                <w:sz w:val="24"/>
                <w:szCs w:val="24"/>
                <w:lang w:val="hy-AM"/>
              </w:rPr>
              <w:t>․</w:t>
            </w:r>
          </w:p>
          <w:p w:rsidR="00290297" w:rsidRPr="007810BC" w:rsidRDefault="00290297" w:rsidP="00CB0269">
            <w:pPr>
              <w:pStyle w:val="ListParagraph"/>
              <w:shd w:val="clear" w:color="auto" w:fill="FFFFFF"/>
              <w:spacing w:line="360" w:lineRule="auto"/>
              <w:ind w:left="63" w:right="104" w:firstLine="657"/>
              <w:jc w:val="both"/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 w:rsidRPr="00726B5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8.  Սույն որոշման 1-ին կետում նշված գոտիներում Հայաստանի Հանրապետության օրենսդրությամբ սահմանված կարգով քաղաքաշինական նպատակներով հողօգտագործման վերաբերյալ առաջարկությունները, ճարտարապետահատակագծային առաջադրանքը (կից ներկայացվող կառուցապատման սխեմայով) և շինարարության թույլտվության տրամադրման գործառույթներն, այդ թվում՝</w:t>
            </w:r>
            <w:r w:rsidRPr="00726B56">
              <w:rPr>
                <w:rFonts w:ascii="GHEA Grapalat" w:eastAsia="MS Mincho" w:hAnsi="GHEA Grapalat" w:cs="MS Mincho"/>
                <w:bCs/>
                <w:sz w:val="24"/>
                <w:szCs w:val="24"/>
                <w:lang w:val="hy-AM"/>
              </w:rPr>
              <w:t xml:space="preserve"> </w:t>
            </w:r>
            <w:r w:rsidRPr="00726B5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նախագծանախահաշվային փաստաթղթերը  համաձայնեցվում են Հայաստանի Հանրապետության տարածքային կառավարման և ենթակառուցվածքների նախարարության (բացառությամբ Երևանով անցվող հատվածների), Հայաստանի Հանրապետության քաղաքաշինության կոմիտեի, ինչպես նաև պետական կառավարման շահագրգիռ այլ մարմինների հետ հետ, իսկ սույն որոշման 9-րդ կետում նախատեսված Երևանով անցնող գոտիների մասով` նաև Երևանի քաղաքապետարանի հետ:»</w:t>
            </w:r>
          </w:p>
        </w:tc>
        <w:tc>
          <w:tcPr>
            <w:tcW w:w="424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620FA" w:rsidRDefault="00A040D4" w:rsidP="00F26F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Չի ընդունվել</w:t>
            </w:r>
            <w:r w:rsidR="005620FA"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: </w:t>
            </w:r>
          </w:p>
          <w:p w:rsidR="00A040D4" w:rsidRDefault="00A040D4" w:rsidP="00A040D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Քանի որ </w:t>
            </w:r>
            <w:r w:rsidRPr="00FF495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ՀՀ քաղաքաշինության մասին օրենքի 10.1 հոդվածով՝ </w:t>
            </w:r>
            <w:r w:rsidRPr="00FF495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քաղաքաշինության բնագավառի պետական կառավարման մարմինը Քաղաքաշինության կոմիտեն է։</w:t>
            </w:r>
          </w:p>
          <w:p w:rsidR="00A040D4" w:rsidRDefault="00A040D4" w:rsidP="00F26F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E8216D" w:rsidRPr="00726B56" w:rsidRDefault="00E8216D" w:rsidP="00F26F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5620FA" w:rsidRPr="00726B56" w:rsidRDefault="007810BC" w:rsidP="00F26F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Որոշման</w:t>
            </w:r>
            <w:r w:rsidR="00A040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8-րդ կետը խմբագրվել է։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A040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Համաձայնեցմնան ներկայացվող փաստաթղթերը սահմանվել են որոշման </w:t>
            </w:r>
            <w:r w:rsidR="00A040D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4</w:t>
            </w:r>
            <w:r w:rsidR="00A040D4" w:rsidRPr="00FF495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.</w:t>
            </w:r>
            <w:r w:rsidR="00A040D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 կետով</w:t>
            </w:r>
            <w:r w:rsidR="005620FA"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  <w:p w:rsidR="005620FA" w:rsidRPr="00726B56" w:rsidRDefault="005620FA" w:rsidP="00F26F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5620FA" w:rsidRPr="00726B56" w:rsidRDefault="005620FA" w:rsidP="00F26F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290297" w:rsidRPr="004D44E3" w:rsidTr="00105529">
        <w:trPr>
          <w:gridAfter w:val="1"/>
          <w:wAfter w:w="47" w:type="dxa"/>
          <w:tblCellSpacing w:w="0" w:type="dxa"/>
          <w:jc w:val="center"/>
        </w:trPr>
        <w:tc>
          <w:tcPr>
            <w:tcW w:w="7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90297" w:rsidRPr="00726B56" w:rsidRDefault="00290297" w:rsidP="00CB0269">
            <w:pPr>
              <w:pStyle w:val="NormalWeb"/>
              <w:numPr>
                <w:ilvl w:val="0"/>
                <w:numId w:val="29"/>
              </w:numPr>
              <w:shd w:val="clear" w:color="auto" w:fill="FFFFFF"/>
              <w:spacing w:before="0" w:beforeAutospacing="0" w:after="0" w:afterAutospacing="0" w:line="360" w:lineRule="auto"/>
              <w:ind w:left="63" w:right="104" w:firstLine="720"/>
              <w:jc w:val="both"/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</w:pPr>
            <w:r w:rsidRPr="00726B56">
              <w:rPr>
                <w:rFonts w:ascii="GHEA Grapalat" w:hAnsi="GHEA Grapalat"/>
                <w:bCs/>
                <w:lang w:val="hy-AM"/>
              </w:rPr>
              <w:t xml:space="preserve">Հիմնավորման կարիք ունի Նախագծի 1-ին կետի 4-րդ ենթակետով </w:t>
            </w:r>
            <w:r w:rsidRPr="00726B56">
              <w:rPr>
                <w:rFonts w:ascii="GHEA Grapalat" w:hAnsi="GHEA Grapalat" w:cs="Sylfaen"/>
                <w:lang w:val="hy-AM"/>
              </w:rPr>
              <w:t xml:space="preserve">օրենքով սահմանված դեպքերում և կարգով քաղաքաշինական գործունեության իրականացման գործառույթները նախապես ՀՀ քաղաքաշինական տեխնիկական և հրդեհային անվտանգության տեսչական մարմնի (այսուհետ՝ Տեսչություն) համաձայնեցնելու </w:t>
            </w:r>
            <w:r w:rsidRPr="00726B56">
              <w:rPr>
                <w:rFonts w:ascii="GHEA Grapalat" w:hAnsi="GHEA Grapalat" w:cs="Sylfaen"/>
                <w:lang w:val="hy-AM"/>
              </w:rPr>
              <w:lastRenderedPageBreak/>
              <w:t>անհրաժեշտությունը։ Մասնավորապես «Քաղաքաշինության մասին» ՀՀ օրենքի 26-րդ հոդվածի համաձայն՝ քաղաքաշինության</w:t>
            </w:r>
            <w:r w:rsidRPr="00726B56">
              <w:rPr>
                <w:rFonts w:ascii="GHEA Grapalat" w:hAnsi="GHEA Grapalat" w:cs="Calibri"/>
                <w:lang w:val="hy-AM"/>
              </w:rPr>
              <w:t xml:space="preserve"> </w:t>
            </w:r>
            <w:r w:rsidRPr="00726B56">
              <w:rPr>
                <w:rFonts w:ascii="GHEA Grapalat" w:hAnsi="GHEA Grapalat" w:cs="GHEA Grapalat"/>
                <w:lang w:val="hy-AM"/>
              </w:rPr>
              <w:t>բնագավառում</w:t>
            </w:r>
            <w:r w:rsidRPr="00726B56">
              <w:rPr>
                <w:rFonts w:ascii="GHEA Grapalat" w:hAnsi="GHEA Grapalat" w:cs="Sylfaen"/>
                <w:lang w:val="hy-AM"/>
              </w:rPr>
              <w:t xml:space="preserve"> վերահսկողություն իրականացնող տեսչական մարմինը ՀՀ տարածքում իրականացնում է քաղաքաշինական գործունեության պետական տեսչական վերահսկողություն։ Այսինքն տեսչությունը քաղաքաշինական գործունեության բնագավառում իրականացնում է վերահսկողական գործառույթ և քաղաքաշինական գործունեության իրականացման գործառույթների վերաբերյալ համաձայնություն տալու լիազորություն վերջինիս օրենքով վերապահված չէ։   </w:t>
            </w:r>
          </w:p>
        </w:tc>
        <w:tc>
          <w:tcPr>
            <w:tcW w:w="424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F679F" w:rsidRPr="00726B56" w:rsidRDefault="000F679F" w:rsidP="00F26F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Ընդունվել է: </w:t>
            </w:r>
          </w:p>
          <w:p w:rsidR="000F679F" w:rsidRPr="00726B56" w:rsidRDefault="007810BC" w:rsidP="00F26F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Նախագծի </w:t>
            </w:r>
            <w:r w:rsidR="000F679F"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ենթակետը հանվել է:</w:t>
            </w:r>
          </w:p>
          <w:p w:rsidR="00290297" w:rsidRPr="00726B56" w:rsidRDefault="00290297" w:rsidP="00F26F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A212ED" w:rsidRPr="00726B56" w:rsidTr="009032AE">
        <w:trPr>
          <w:gridAfter w:val="1"/>
          <w:wAfter w:w="47" w:type="dxa"/>
          <w:tblCellSpacing w:w="0" w:type="dxa"/>
          <w:jc w:val="center"/>
        </w:trPr>
        <w:tc>
          <w:tcPr>
            <w:tcW w:w="818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212ED" w:rsidRPr="00726B56" w:rsidRDefault="00A212ED" w:rsidP="00F26F89">
            <w:pPr>
              <w:spacing w:before="100" w:beforeAutospacing="1" w:after="0" w:line="360" w:lineRule="auto"/>
              <w:ind w:left="65" w:firstLine="18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6B56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lastRenderedPageBreak/>
              <w:t>    </w:t>
            </w: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726B56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 </w:t>
            </w:r>
            <w:r w:rsidR="003A59D9"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Pr="00726B56">
              <w:rPr>
                <w:rFonts w:ascii="GHEA Grapalat" w:hAnsi="GHEA Grapalat"/>
                <w:sz w:val="24"/>
                <w:szCs w:val="24"/>
              </w:rPr>
              <w:t>ՀՀ առողջապահության նախարարություն</w:t>
            </w: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212ED" w:rsidRPr="00726B56" w:rsidRDefault="005E51B3" w:rsidP="00F26F89">
            <w:pPr>
              <w:spacing w:after="0" w:line="360" w:lineRule="auto"/>
              <w:ind w:left="65" w:right="103" w:firstLine="65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726B5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29-04-2021</w:t>
            </w:r>
            <w:r w:rsidR="00A8752D" w:rsidRPr="00726B56">
              <w:rPr>
                <w:rFonts w:ascii="GHEA Grapalat" w:hAnsi="GHEA Grapalat"/>
                <w:color w:val="000000"/>
                <w:sz w:val="24"/>
                <w:szCs w:val="24"/>
              </w:rPr>
              <w:t>թ</w:t>
            </w:r>
            <w:r w:rsidRPr="00726B5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.,</w:t>
            </w:r>
          </w:p>
        </w:tc>
      </w:tr>
      <w:tr w:rsidR="00A212ED" w:rsidRPr="00726B56" w:rsidTr="009032AE">
        <w:trPr>
          <w:gridAfter w:val="1"/>
          <w:wAfter w:w="47" w:type="dxa"/>
          <w:tblCellSpacing w:w="0" w:type="dxa"/>
          <w:jc w:val="center"/>
        </w:trPr>
        <w:tc>
          <w:tcPr>
            <w:tcW w:w="818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12ED" w:rsidRPr="00726B56" w:rsidRDefault="00A212ED" w:rsidP="00F26F89">
            <w:pPr>
              <w:spacing w:before="100" w:beforeAutospacing="1" w:after="0" w:line="360" w:lineRule="auto"/>
              <w:ind w:left="65" w:firstLine="18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212ED" w:rsidRPr="00726B56" w:rsidRDefault="005E51B3" w:rsidP="00F26F89">
            <w:pPr>
              <w:spacing w:after="0" w:line="360" w:lineRule="auto"/>
              <w:ind w:left="65" w:right="103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726B5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N ԱԱ/04/8935-2021</w:t>
            </w:r>
          </w:p>
        </w:tc>
      </w:tr>
      <w:tr w:rsidR="00AA7691" w:rsidRPr="00726B56" w:rsidTr="00105529">
        <w:trPr>
          <w:gridAfter w:val="1"/>
          <w:wAfter w:w="47" w:type="dxa"/>
          <w:tblCellSpacing w:w="0" w:type="dxa"/>
          <w:jc w:val="center"/>
        </w:trPr>
        <w:tc>
          <w:tcPr>
            <w:tcW w:w="7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A7691" w:rsidRPr="00B13FE4" w:rsidRDefault="005E51B3" w:rsidP="00B13FE4">
            <w:pPr>
              <w:spacing w:after="0" w:line="360" w:lineRule="auto"/>
              <w:ind w:left="65" w:right="103" w:firstLine="65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726B5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Ի պատասխան Ձեր 2021 թվականի ապրիլի 26-ի թիվ 01/11/2524-2021 գրության՝ «Հայաստանի Հանրապետության կառավարության 2005 թվականի դեկտեմբերի 29-ի «Հայաստանի Հանրապետության միջպետական և հանրապետական նշանակության ընդհանուր օգտագործման պետական ավտոմոբիլային ճանապարհներին հարող տարածքները կառուցապատելու կանոնակարգման միջոցառումների մասին» ՀՀ կառավարության N 2404-Ն որոշման մեջ փոփոխություններ և լրացումներ կատարելու մասին» ՀՀ կառավարության որոշման նախագծի վերաբերյալ, հայտնում եմ, որ վերջինիս առնչությամբ դիտողություններ և առաջարկություններ չկան:</w:t>
            </w:r>
          </w:p>
        </w:tc>
        <w:tc>
          <w:tcPr>
            <w:tcW w:w="424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A7691" w:rsidRPr="00726B56" w:rsidRDefault="00347B98" w:rsidP="00F26F89">
            <w:pPr>
              <w:spacing w:after="0" w:line="360" w:lineRule="auto"/>
              <w:ind w:left="65" w:right="103" w:firstLine="65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726B56">
              <w:rPr>
                <w:rFonts w:ascii="GHEA Grapalat" w:hAnsi="GHEA Grapalat"/>
                <w:color w:val="000000"/>
                <w:sz w:val="24"/>
                <w:szCs w:val="24"/>
              </w:rPr>
              <w:t>Ը</w:t>
            </w:r>
            <w:r w:rsidR="005E51B3" w:rsidRPr="00726B5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նդունվել է ի գիտություն</w:t>
            </w:r>
          </w:p>
        </w:tc>
      </w:tr>
      <w:tr w:rsidR="00EE1E86" w:rsidRPr="00726B56" w:rsidTr="009032AE">
        <w:trPr>
          <w:gridAfter w:val="1"/>
          <w:wAfter w:w="47" w:type="dxa"/>
          <w:tblCellSpacing w:w="0" w:type="dxa"/>
          <w:jc w:val="center"/>
        </w:trPr>
        <w:tc>
          <w:tcPr>
            <w:tcW w:w="818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E1E86" w:rsidRPr="00726B56" w:rsidRDefault="003A59D9" w:rsidP="005D04D9">
            <w:pPr>
              <w:tabs>
                <w:tab w:val="left" w:pos="7395"/>
              </w:tabs>
              <w:spacing w:line="360" w:lineRule="auto"/>
              <w:ind w:left="164" w:right="106" w:firstLine="567"/>
              <w:jc w:val="center"/>
              <w:rPr>
                <w:rFonts w:ascii="GHEA Grapalat" w:hAnsi="GHEA Grapalat" w:cs="GHEA Grapalat"/>
                <w:sz w:val="24"/>
                <w:szCs w:val="24"/>
              </w:rPr>
            </w:pPr>
            <w:r w:rsidRPr="00726B56">
              <w:rPr>
                <w:rFonts w:ascii="GHEA Grapalat" w:hAnsi="GHEA Grapalat" w:cs="GHEA Grapalat"/>
                <w:sz w:val="24"/>
                <w:szCs w:val="24"/>
              </w:rPr>
              <w:t>4</w:t>
            </w:r>
            <w:r w:rsidR="00EE1E86" w:rsidRPr="00726B56">
              <w:rPr>
                <w:rFonts w:ascii="GHEA Grapalat" w:hAnsi="GHEA Grapalat" w:cs="GHEA Grapalat"/>
                <w:sz w:val="24"/>
                <w:szCs w:val="24"/>
              </w:rPr>
              <w:t>. ՀՀ կրթության, գիտության, մշակույթի և սպորտի</w:t>
            </w:r>
            <w:r w:rsidR="005D04D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EE1E86" w:rsidRPr="00726B56">
              <w:rPr>
                <w:rFonts w:ascii="GHEA Grapalat" w:hAnsi="GHEA Grapalat" w:cs="GHEA Grapalat"/>
                <w:sz w:val="24"/>
                <w:szCs w:val="24"/>
              </w:rPr>
              <w:t>նախարարություն</w:t>
            </w:r>
          </w:p>
        </w:tc>
        <w:tc>
          <w:tcPr>
            <w:tcW w:w="3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EE1E86" w:rsidRPr="00726B56" w:rsidRDefault="00975BA2" w:rsidP="00F26F89">
            <w:pPr>
              <w:tabs>
                <w:tab w:val="left" w:pos="7395"/>
              </w:tabs>
              <w:spacing w:after="0" w:line="360" w:lineRule="auto"/>
              <w:ind w:left="164" w:right="106" w:firstLine="567"/>
              <w:jc w:val="both"/>
              <w:rPr>
                <w:rFonts w:ascii="GHEA Grapalat" w:hAnsi="GHEA Grapalat" w:cs="GHEA Grapalat"/>
                <w:sz w:val="24"/>
                <w:szCs w:val="24"/>
              </w:rPr>
            </w:pPr>
            <w:r w:rsidRPr="00726B56">
              <w:rPr>
                <w:rFonts w:ascii="GHEA Grapalat" w:hAnsi="GHEA Grapalat" w:cs="GHEA Grapalat"/>
                <w:sz w:val="24"/>
                <w:szCs w:val="24"/>
              </w:rPr>
              <w:t>3-05-2021թ.</w:t>
            </w:r>
          </w:p>
        </w:tc>
      </w:tr>
      <w:tr w:rsidR="00EE1E86" w:rsidRPr="00726B56" w:rsidTr="009032AE">
        <w:trPr>
          <w:gridAfter w:val="1"/>
          <w:wAfter w:w="47" w:type="dxa"/>
          <w:tblCellSpacing w:w="0" w:type="dxa"/>
          <w:jc w:val="center"/>
        </w:trPr>
        <w:tc>
          <w:tcPr>
            <w:tcW w:w="818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1E86" w:rsidRPr="00726B56" w:rsidRDefault="00EE1E86" w:rsidP="00F26F89">
            <w:pPr>
              <w:tabs>
                <w:tab w:val="left" w:pos="7395"/>
              </w:tabs>
              <w:spacing w:line="360" w:lineRule="auto"/>
              <w:ind w:left="164" w:right="106" w:firstLine="567"/>
              <w:jc w:val="both"/>
              <w:rPr>
                <w:rFonts w:ascii="GHEA Grapalat" w:hAnsi="GHEA Grapalat" w:cs="GHEA Grapalat"/>
                <w:sz w:val="24"/>
                <w:szCs w:val="24"/>
              </w:rPr>
            </w:pPr>
          </w:p>
        </w:tc>
        <w:tc>
          <w:tcPr>
            <w:tcW w:w="3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EE1E86" w:rsidRPr="00726B56" w:rsidRDefault="00975BA2" w:rsidP="00F26F89">
            <w:pPr>
              <w:tabs>
                <w:tab w:val="left" w:pos="7395"/>
              </w:tabs>
              <w:spacing w:line="360" w:lineRule="auto"/>
              <w:ind w:left="164" w:right="106"/>
              <w:jc w:val="both"/>
              <w:rPr>
                <w:rFonts w:ascii="GHEA Grapalat" w:hAnsi="GHEA Grapalat" w:cs="GHEA Grapalat"/>
                <w:sz w:val="24"/>
                <w:szCs w:val="24"/>
              </w:rPr>
            </w:pPr>
            <w:r w:rsidRPr="00726B56">
              <w:rPr>
                <w:rFonts w:ascii="GHEA Grapalat" w:hAnsi="GHEA Grapalat" w:cs="GHEA Grapalat"/>
                <w:sz w:val="24"/>
                <w:szCs w:val="24"/>
              </w:rPr>
              <w:t>N</w:t>
            </w:r>
            <w:r w:rsidR="004E33E3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r w:rsidRPr="00726B56">
              <w:rPr>
                <w:rFonts w:ascii="GHEA Grapalat" w:hAnsi="GHEA Grapalat" w:cs="GHEA Grapalat"/>
                <w:sz w:val="24"/>
                <w:szCs w:val="24"/>
              </w:rPr>
              <w:t>01/14.2/8926-2021</w:t>
            </w:r>
          </w:p>
        </w:tc>
      </w:tr>
      <w:tr w:rsidR="00EE1E86" w:rsidRPr="00726B56" w:rsidTr="00105529">
        <w:trPr>
          <w:gridAfter w:val="1"/>
          <w:wAfter w:w="47" w:type="dxa"/>
          <w:tblCellSpacing w:w="0" w:type="dxa"/>
          <w:jc w:val="center"/>
        </w:trPr>
        <w:tc>
          <w:tcPr>
            <w:tcW w:w="7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E1E86" w:rsidRPr="00B13FE4" w:rsidRDefault="00975BA2" w:rsidP="00B13FE4">
            <w:pPr>
              <w:tabs>
                <w:tab w:val="left" w:pos="7395"/>
              </w:tabs>
              <w:spacing w:line="360" w:lineRule="auto"/>
              <w:ind w:left="164" w:right="106" w:firstLine="567"/>
              <w:jc w:val="both"/>
              <w:rPr>
                <w:rFonts w:ascii="GHEA Grapalat" w:hAnsi="GHEA Grapalat" w:cs="GHEA Grapalat"/>
                <w:sz w:val="24"/>
                <w:szCs w:val="24"/>
              </w:rPr>
            </w:pPr>
            <w:r w:rsidRPr="00726B56">
              <w:rPr>
                <w:rFonts w:ascii="GHEA Grapalat" w:hAnsi="GHEA Grapalat" w:cs="Times Armenian"/>
                <w:sz w:val="24"/>
                <w:szCs w:val="24"/>
              </w:rPr>
              <w:lastRenderedPageBreak/>
              <w:t xml:space="preserve">Ի պատասխան 2021 թ. ապրիլի 26-ի N </w:t>
            </w:r>
            <w:r w:rsidRPr="00726B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01/11/2524-2021 Ձեր գրության՝ </w:t>
            </w:r>
            <w:r w:rsidRPr="00726B56">
              <w:rPr>
                <w:rFonts w:ascii="GHEA Grapalat" w:hAnsi="GHEA Grapalat" w:cs="GHEA Grapalat"/>
                <w:sz w:val="24"/>
                <w:szCs w:val="24"/>
              </w:rPr>
              <w:t xml:space="preserve">հայտնում ենք, որ </w:t>
            </w:r>
            <w:r w:rsidRPr="00726B56">
              <w:rPr>
                <w:rFonts w:ascii="GHEA Grapalat" w:hAnsi="GHEA Grapalat"/>
                <w:sz w:val="24"/>
                <w:szCs w:val="24"/>
                <w:lang w:val="af-ZA"/>
              </w:rPr>
              <w:t>«</w:t>
            </w:r>
            <w:r w:rsidRPr="00726B56">
              <w:rPr>
                <w:rFonts w:ascii="GHEA Grapalat" w:hAnsi="GHEA Grapalat"/>
                <w:sz w:val="24"/>
                <w:szCs w:val="24"/>
              </w:rPr>
              <w:t>Հայաստանի Հանրապետության կառավարության 2005 թվականի դեկտեմբերի 29-ի «Հ</w:t>
            </w:r>
            <w:r w:rsidRPr="00726B56">
              <w:rPr>
                <w:rFonts w:ascii="GHEA Grapalat" w:hAnsi="GHEA Grapalat"/>
                <w:bCs/>
                <w:sz w:val="24"/>
                <w:szCs w:val="24"/>
              </w:rPr>
              <w:t>այաստանի Հանրապետության միջպետական և հանրապետական նշանակության ընդհանուր օգտագործման պետական ավտոմոբիլային ճանապարհներին հարող տարածքները կառուցապատելու կանոնակարգման միջոցառումների մասին</w:t>
            </w:r>
            <w:r w:rsidRPr="00726B56">
              <w:rPr>
                <w:rFonts w:ascii="GHEA Grapalat" w:hAnsi="GHEA Grapalat"/>
                <w:sz w:val="24"/>
                <w:szCs w:val="24"/>
              </w:rPr>
              <w:t>» ՀՀ կառավարության N 2404-Ն որոշման մեջ փոփոխություններ և լրացումներ կատարելու մասին</w:t>
            </w:r>
            <w:r w:rsidRPr="00726B56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r w:rsidRPr="00726B56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Pr="00726B5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26B56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</w:t>
            </w:r>
            <w:r w:rsidRPr="00726B5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26B56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af-ZA"/>
              </w:rPr>
              <w:t xml:space="preserve">որոշման </w:t>
            </w:r>
            <w:r w:rsidRPr="00726B56">
              <w:rPr>
                <w:rFonts w:ascii="GHEA Grapalat" w:hAnsi="GHEA Grapalat" w:cs="GHEA Grapalat"/>
                <w:sz w:val="24"/>
                <w:szCs w:val="24"/>
              </w:rPr>
              <w:t xml:space="preserve">նախագծի վերաբերյալ ՀՀ ԿԳՄՍ նախարարությունը առաջարկություններ և դիտողություններ չունի: </w:t>
            </w:r>
          </w:p>
        </w:tc>
        <w:tc>
          <w:tcPr>
            <w:tcW w:w="424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E1E86" w:rsidRPr="00726B56" w:rsidRDefault="00347B98" w:rsidP="00F26F89">
            <w:pPr>
              <w:spacing w:after="0" w:line="360" w:lineRule="auto"/>
              <w:ind w:left="-298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6B56">
              <w:rPr>
                <w:rFonts w:ascii="GHEA Grapalat" w:hAnsi="GHEA Grapalat"/>
                <w:sz w:val="24"/>
                <w:szCs w:val="24"/>
              </w:rPr>
              <w:t>Ը</w:t>
            </w:r>
            <w:r w:rsidR="00975BA2" w:rsidRPr="00726B56">
              <w:rPr>
                <w:rFonts w:ascii="GHEA Grapalat" w:hAnsi="GHEA Grapalat"/>
                <w:sz w:val="24"/>
                <w:szCs w:val="24"/>
              </w:rPr>
              <w:t>նդունվել է ի գիտություն</w:t>
            </w:r>
          </w:p>
        </w:tc>
      </w:tr>
      <w:tr w:rsidR="00EE1E86" w:rsidRPr="00726B56" w:rsidTr="009032AE">
        <w:trPr>
          <w:gridAfter w:val="1"/>
          <w:wAfter w:w="47" w:type="dxa"/>
          <w:tblCellSpacing w:w="0" w:type="dxa"/>
          <w:jc w:val="center"/>
        </w:trPr>
        <w:tc>
          <w:tcPr>
            <w:tcW w:w="818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E1E86" w:rsidRPr="00726B56" w:rsidRDefault="003A59D9" w:rsidP="00F26F89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26B56">
              <w:rPr>
                <w:rFonts w:ascii="GHEA Grapalat" w:hAnsi="GHEA Grapalat"/>
                <w:sz w:val="24"/>
                <w:szCs w:val="24"/>
              </w:rPr>
              <w:t>5</w:t>
            </w:r>
            <w:r w:rsidR="00EE1E86" w:rsidRPr="00726B56">
              <w:rPr>
                <w:rFonts w:ascii="GHEA Grapalat" w:hAnsi="GHEA Grapalat"/>
                <w:sz w:val="24"/>
                <w:szCs w:val="24"/>
              </w:rPr>
              <w:t>. ՀՀ արտակարգ իրավիճակների նախարարություն</w:t>
            </w:r>
          </w:p>
          <w:p w:rsidR="00EE1E86" w:rsidRPr="00726B56" w:rsidRDefault="00EE1E86" w:rsidP="00F26F89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EE1E86" w:rsidRPr="00726B56" w:rsidRDefault="002B4C8E" w:rsidP="00F26F89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26B56">
              <w:rPr>
                <w:rFonts w:ascii="GHEA Grapalat" w:hAnsi="GHEA Grapalat"/>
                <w:sz w:val="24"/>
                <w:szCs w:val="24"/>
              </w:rPr>
              <w:t>30-04-2021թ.,</w:t>
            </w:r>
          </w:p>
        </w:tc>
      </w:tr>
      <w:tr w:rsidR="00EE1E86" w:rsidRPr="00726B56" w:rsidTr="009032AE">
        <w:trPr>
          <w:gridAfter w:val="1"/>
          <w:wAfter w:w="47" w:type="dxa"/>
          <w:tblCellSpacing w:w="0" w:type="dxa"/>
          <w:jc w:val="center"/>
        </w:trPr>
        <w:tc>
          <w:tcPr>
            <w:tcW w:w="818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1E86" w:rsidRPr="00726B56" w:rsidRDefault="00EE1E86" w:rsidP="00F26F89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EE1E86" w:rsidRPr="00726B56" w:rsidRDefault="002B4C8E" w:rsidP="00F26F89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26B56">
              <w:rPr>
                <w:rFonts w:ascii="GHEA Grapalat" w:hAnsi="GHEA Grapalat"/>
                <w:sz w:val="24"/>
                <w:szCs w:val="24"/>
              </w:rPr>
              <w:t>N</w:t>
            </w:r>
            <w:r w:rsidR="004E33E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26B56">
              <w:rPr>
                <w:rFonts w:ascii="GHEA Grapalat" w:hAnsi="GHEA Grapalat"/>
                <w:sz w:val="24"/>
                <w:szCs w:val="24"/>
              </w:rPr>
              <w:t>01/01.4/2195-2021</w:t>
            </w:r>
          </w:p>
        </w:tc>
      </w:tr>
      <w:tr w:rsidR="00EE1E86" w:rsidRPr="00726B56" w:rsidTr="00105529">
        <w:trPr>
          <w:gridAfter w:val="1"/>
          <w:wAfter w:w="47" w:type="dxa"/>
          <w:trHeight w:val="2055"/>
          <w:tblCellSpacing w:w="0" w:type="dxa"/>
          <w:jc w:val="center"/>
        </w:trPr>
        <w:tc>
          <w:tcPr>
            <w:tcW w:w="7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E1E86" w:rsidRPr="00726B56" w:rsidRDefault="002B4C8E" w:rsidP="00B13FE4">
            <w:pPr>
              <w:spacing w:after="0" w:line="360" w:lineRule="auto"/>
              <w:ind w:left="155" w:right="103" w:firstLine="245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26B56">
              <w:rPr>
                <w:rFonts w:ascii="GHEA Grapalat" w:hAnsi="GHEA Grapalat"/>
                <w:sz w:val="24"/>
                <w:szCs w:val="24"/>
              </w:rPr>
              <w:t>Արտակարգ իրավիճակների նախարարությունը «Հայաստանի Հանրապետության կառավարության 2005 թվականի դեկտեմբերի 29-ի «Հայաստանի Հանրապետության միջպետական և հանրապետական նշանակության ընդհանուր օգտագործման պետական ավտոմոբիլային ճանապարհներին հարող տարածքները կառուցապատելու կանոնակարգման միջոցառումների մասին» ՀՀ կառավարության N 2404-Ն որոշման մեջ փոփոխություններ և լրացումներ կատարելու մասին»</w:t>
            </w:r>
            <w:r w:rsidRPr="00726B56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r w:rsidRPr="00726B56">
              <w:rPr>
                <w:rFonts w:ascii="GHEA Grapalat" w:hAnsi="GHEA Grapalat"/>
                <w:sz w:val="24"/>
                <w:szCs w:val="24"/>
              </w:rPr>
              <w:t xml:space="preserve">ՀՀ կառավարության </w:t>
            </w:r>
            <w:r w:rsidRPr="00726B56">
              <w:rPr>
                <w:rFonts w:ascii="GHEA Grapalat" w:hAnsi="GHEA Grapalat"/>
                <w:bCs/>
                <w:sz w:val="24"/>
                <w:szCs w:val="24"/>
              </w:rPr>
              <w:t>որոշման</w:t>
            </w:r>
            <w:r w:rsidRPr="00726B56">
              <w:rPr>
                <w:rFonts w:ascii="GHEA Grapalat" w:hAnsi="GHEA Grapalat"/>
                <w:sz w:val="24"/>
                <w:szCs w:val="24"/>
              </w:rPr>
              <w:t xml:space="preserve"> նախագծի վերաբերյալ առաջարկություններ և առարկություններ չունի:</w:t>
            </w:r>
          </w:p>
        </w:tc>
        <w:tc>
          <w:tcPr>
            <w:tcW w:w="424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E1E86" w:rsidRPr="00726B56" w:rsidRDefault="00347B98" w:rsidP="00F26F89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26B56">
              <w:rPr>
                <w:rFonts w:ascii="GHEA Grapalat" w:hAnsi="GHEA Grapalat"/>
                <w:sz w:val="24"/>
                <w:szCs w:val="24"/>
              </w:rPr>
              <w:t>Ը</w:t>
            </w:r>
            <w:r w:rsidR="002B4C8E" w:rsidRPr="00726B56">
              <w:rPr>
                <w:rFonts w:ascii="GHEA Grapalat" w:hAnsi="GHEA Grapalat"/>
                <w:sz w:val="24"/>
                <w:szCs w:val="24"/>
              </w:rPr>
              <w:t>նդունվել է ի գիտություն</w:t>
            </w:r>
          </w:p>
        </w:tc>
      </w:tr>
      <w:tr w:rsidR="00AC21CC" w:rsidRPr="00726B56" w:rsidTr="009032AE">
        <w:trPr>
          <w:gridAfter w:val="1"/>
          <w:wAfter w:w="47" w:type="dxa"/>
          <w:tblCellSpacing w:w="0" w:type="dxa"/>
          <w:jc w:val="center"/>
        </w:trPr>
        <w:tc>
          <w:tcPr>
            <w:tcW w:w="818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C21CC" w:rsidRPr="00726B56" w:rsidRDefault="00AC21CC" w:rsidP="00F26F89">
            <w:pPr>
              <w:tabs>
                <w:tab w:val="left" w:pos="2742"/>
              </w:tabs>
              <w:spacing w:after="0" w:line="360" w:lineRule="auto"/>
              <w:ind w:left="-4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      </w:t>
            </w:r>
            <w:r w:rsidR="003A59D9"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Pr="00726B56">
              <w:rPr>
                <w:rFonts w:ascii="GHEA Grapalat" w:hAnsi="GHEA Grapalat"/>
                <w:sz w:val="24"/>
                <w:szCs w:val="24"/>
              </w:rPr>
              <w:t>Բարձր տեխնոլոգիական արդյունաբերության նախարարություն</w:t>
            </w:r>
          </w:p>
          <w:p w:rsidR="00AC21CC" w:rsidRPr="00726B56" w:rsidRDefault="00AC21CC" w:rsidP="00F26F89">
            <w:pPr>
              <w:tabs>
                <w:tab w:val="left" w:pos="2742"/>
              </w:tabs>
              <w:spacing w:before="100" w:beforeAutospacing="1"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C21CC" w:rsidRPr="00726B56" w:rsidRDefault="00AC21CC" w:rsidP="00F26F89">
            <w:pPr>
              <w:tabs>
                <w:tab w:val="left" w:pos="2742"/>
              </w:tabs>
              <w:spacing w:after="0" w:line="360" w:lineRule="auto"/>
              <w:ind w:left="-48" w:right="14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26B56">
              <w:rPr>
                <w:rFonts w:ascii="GHEA Grapalat" w:hAnsi="GHEA Grapalat"/>
                <w:sz w:val="24"/>
                <w:szCs w:val="24"/>
              </w:rPr>
              <w:t>7-05-2021թ.,</w:t>
            </w:r>
          </w:p>
        </w:tc>
      </w:tr>
      <w:tr w:rsidR="00AC21CC" w:rsidRPr="00726B56" w:rsidTr="009032AE">
        <w:trPr>
          <w:gridAfter w:val="1"/>
          <w:wAfter w:w="47" w:type="dxa"/>
          <w:tblCellSpacing w:w="0" w:type="dxa"/>
          <w:jc w:val="center"/>
        </w:trPr>
        <w:tc>
          <w:tcPr>
            <w:tcW w:w="818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C21CC" w:rsidRPr="00726B56" w:rsidRDefault="00AC21CC" w:rsidP="00F26F89">
            <w:pPr>
              <w:tabs>
                <w:tab w:val="left" w:pos="2742"/>
              </w:tabs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C21CC" w:rsidRPr="00726B56" w:rsidRDefault="00AC21CC" w:rsidP="00F26F89">
            <w:pPr>
              <w:tabs>
                <w:tab w:val="left" w:pos="2742"/>
              </w:tabs>
              <w:spacing w:after="0" w:line="360" w:lineRule="auto"/>
              <w:ind w:left="-48" w:right="14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26B56">
              <w:rPr>
                <w:rFonts w:ascii="GHEA Grapalat" w:hAnsi="GHEA Grapalat"/>
                <w:sz w:val="24"/>
                <w:szCs w:val="24"/>
              </w:rPr>
              <w:t>N</w:t>
            </w:r>
            <w:r w:rsidR="004E33E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26B56">
              <w:rPr>
                <w:rFonts w:ascii="GHEA Grapalat" w:hAnsi="GHEA Grapalat"/>
                <w:sz w:val="24"/>
                <w:szCs w:val="24"/>
              </w:rPr>
              <w:t>01/11.1/2615-2021</w:t>
            </w:r>
          </w:p>
        </w:tc>
      </w:tr>
      <w:tr w:rsidR="00AC21CC" w:rsidRPr="00726B56" w:rsidTr="00105529">
        <w:trPr>
          <w:gridAfter w:val="1"/>
          <w:wAfter w:w="47" w:type="dxa"/>
          <w:tblCellSpacing w:w="0" w:type="dxa"/>
          <w:jc w:val="center"/>
        </w:trPr>
        <w:tc>
          <w:tcPr>
            <w:tcW w:w="7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C21CC" w:rsidRPr="00726B56" w:rsidRDefault="00AC21CC" w:rsidP="00F26F89">
            <w:pPr>
              <w:tabs>
                <w:tab w:val="left" w:pos="2742"/>
              </w:tabs>
              <w:spacing w:after="0" w:line="360" w:lineRule="auto"/>
              <w:ind w:left="153" w:right="194" w:firstLine="201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26B56">
              <w:rPr>
                <w:rFonts w:ascii="GHEA Grapalat" w:hAnsi="GHEA Grapalat"/>
                <w:bCs/>
                <w:sz w:val="24"/>
                <w:szCs w:val="24"/>
              </w:rPr>
              <w:t xml:space="preserve">Ի պատասխան Ձեր՝ 2021 թվականի ապրիլի </w:t>
            </w:r>
            <w:r w:rsidRPr="00726B56">
              <w:rPr>
                <w:rFonts w:ascii="GHEA Grapalat" w:hAnsi="GHEA Grapalat"/>
                <w:sz w:val="24"/>
                <w:szCs w:val="24"/>
              </w:rPr>
              <w:t xml:space="preserve">26-ի թիվ 01/11/2524-2021 գրության, հայտնում եմ, որ «Հայաստանի </w:t>
            </w:r>
            <w:r w:rsidRPr="00726B56">
              <w:rPr>
                <w:rFonts w:ascii="GHEA Grapalat" w:hAnsi="GHEA Grapalat"/>
                <w:sz w:val="24"/>
                <w:szCs w:val="24"/>
              </w:rPr>
              <w:lastRenderedPageBreak/>
              <w:t>Հանրապետության կառավարության 2005 թվականի դեկտեմբերի 29-ի «Հայաստանի Հանրապետության միջպետական և հանրապետական նշանակության ընդհանուր օգտագործման պետական ավտոմոբիլային ճանապարհներին հարող տարածքները կառուցապատելու կանոնակարգման միջոցառումների մասին» ՀՀ կառավարության N 2404-Ն որոշման մեջ փոփոխություններ և լրացումներ կատարելու մասին»</w:t>
            </w:r>
            <w:r w:rsidRPr="00726B56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r w:rsidRPr="00726B56">
              <w:rPr>
                <w:rFonts w:ascii="GHEA Grapalat" w:hAnsi="GHEA Grapalat"/>
                <w:sz w:val="24"/>
                <w:szCs w:val="24"/>
              </w:rPr>
              <w:t xml:space="preserve">ՀՀ կառավարության </w:t>
            </w:r>
            <w:r w:rsidRPr="00726B56">
              <w:rPr>
                <w:rFonts w:ascii="GHEA Grapalat" w:hAnsi="GHEA Grapalat"/>
                <w:bCs/>
                <w:sz w:val="24"/>
                <w:szCs w:val="24"/>
              </w:rPr>
              <w:t xml:space="preserve">որոշման նախագիծը </w:t>
            </w:r>
            <w:r w:rsidRPr="00726B56">
              <w:rPr>
                <w:rFonts w:ascii="GHEA Grapalat" w:hAnsi="GHEA Grapalat"/>
                <w:sz w:val="24"/>
                <w:szCs w:val="24"/>
              </w:rPr>
              <w:t xml:space="preserve">քննարկվում է </w:t>
            </w:r>
            <w:r w:rsidRPr="00726B56">
              <w:rPr>
                <w:rFonts w:ascii="GHEA Grapalat" w:hAnsi="GHEA Grapalat"/>
                <w:bCs/>
                <w:sz w:val="24"/>
                <w:szCs w:val="24"/>
              </w:rPr>
              <w:t>Հայաստանի Հանրապետությունում էլեկտրոնային հաղորդակցության ծառայություններ մատուցող ընկերությունների հետ:</w:t>
            </w:r>
          </w:p>
          <w:p w:rsidR="00AC21CC" w:rsidRPr="004E33E3" w:rsidRDefault="00AC21CC" w:rsidP="004E33E3">
            <w:pPr>
              <w:tabs>
                <w:tab w:val="left" w:pos="2742"/>
              </w:tabs>
              <w:spacing w:after="0" w:line="360" w:lineRule="auto"/>
              <w:ind w:left="153" w:right="194" w:firstLine="201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26B56">
              <w:rPr>
                <w:rFonts w:ascii="GHEA Grapalat" w:hAnsi="GHEA Grapalat"/>
                <w:bCs/>
                <w:sz w:val="24"/>
                <w:szCs w:val="24"/>
              </w:rPr>
              <w:t>Ելնելով վերոգրյալից, ՀՀ բարձր տեխնոլոգիական արդյունաբերության նախարարության իրավասությունների շրջանակներում դիրքորոշումը հնարավոր կլինի հայտնել Հայաստանի Հանրապետությունում էլեկտրոնային հաղորդակցության ծառայություններ մատուցող ընկերությունների դիրքորոշումները ստանալուց հետո:</w:t>
            </w:r>
          </w:p>
        </w:tc>
        <w:tc>
          <w:tcPr>
            <w:tcW w:w="424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C21CC" w:rsidRPr="00726B56" w:rsidRDefault="00AC21CC" w:rsidP="00F26F89">
            <w:pPr>
              <w:tabs>
                <w:tab w:val="left" w:pos="2742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C21CC" w:rsidRPr="00726B56" w:rsidTr="009032AE">
        <w:trPr>
          <w:gridAfter w:val="1"/>
          <w:wAfter w:w="47" w:type="dxa"/>
          <w:tblCellSpacing w:w="0" w:type="dxa"/>
          <w:jc w:val="center"/>
        </w:trPr>
        <w:tc>
          <w:tcPr>
            <w:tcW w:w="818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C21CC" w:rsidRPr="00726B56" w:rsidRDefault="00AC21CC" w:rsidP="005D04D9">
            <w:pPr>
              <w:tabs>
                <w:tab w:val="left" w:pos="2742"/>
              </w:tabs>
              <w:spacing w:after="0" w:line="360" w:lineRule="auto"/>
              <w:ind w:left="-48" w:right="14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26B56">
              <w:rPr>
                <w:rFonts w:ascii="GHEA Grapalat" w:hAnsi="GHEA Grapalat"/>
                <w:sz w:val="24"/>
                <w:szCs w:val="24"/>
              </w:rPr>
              <w:lastRenderedPageBreak/>
              <w:t xml:space="preserve">            </w:t>
            </w:r>
            <w:r w:rsidR="003A59D9" w:rsidRPr="00726B56">
              <w:rPr>
                <w:rFonts w:ascii="GHEA Grapalat" w:hAnsi="GHEA Grapalat"/>
                <w:sz w:val="24"/>
                <w:szCs w:val="24"/>
              </w:rPr>
              <w:t>7</w:t>
            </w:r>
            <w:r w:rsidRPr="00726B56">
              <w:rPr>
                <w:rFonts w:ascii="GHEA Grapalat" w:hAnsi="GHEA Grapalat"/>
                <w:sz w:val="24"/>
                <w:szCs w:val="24"/>
              </w:rPr>
              <w:t>. Բարձր տեխնոլոգիական արդյունաբերության նախարարություն</w:t>
            </w:r>
          </w:p>
        </w:tc>
        <w:tc>
          <w:tcPr>
            <w:tcW w:w="3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C21CC" w:rsidRPr="00726B56" w:rsidRDefault="00AC21CC" w:rsidP="00F26F89">
            <w:pPr>
              <w:tabs>
                <w:tab w:val="left" w:pos="2742"/>
              </w:tabs>
              <w:spacing w:after="0" w:line="360" w:lineRule="auto"/>
              <w:ind w:left="-48" w:right="14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26B56">
              <w:rPr>
                <w:rFonts w:ascii="GHEA Grapalat" w:hAnsi="GHEA Grapalat"/>
                <w:sz w:val="24"/>
                <w:szCs w:val="24"/>
              </w:rPr>
              <w:t>24-05-2021թ.,</w:t>
            </w:r>
          </w:p>
        </w:tc>
      </w:tr>
      <w:tr w:rsidR="00AC21CC" w:rsidRPr="00726B56" w:rsidTr="009032AE">
        <w:trPr>
          <w:gridAfter w:val="1"/>
          <w:wAfter w:w="47" w:type="dxa"/>
          <w:tblCellSpacing w:w="0" w:type="dxa"/>
          <w:jc w:val="center"/>
        </w:trPr>
        <w:tc>
          <w:tcPr>
            <w:tcW w:w="818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C21CC" w:rsidRPr="00726B56" w:rsidRDefault="00AC21CC" w:rsidP="00F26F89">
            <w:pPr>
              <w:tabs>
                <w:tab w:val="left" w:pos="2742"/>
              </w:tabs>
              <w:spacing w:after="0" w:line="360" w:lineRule="auto"/>
              <w:ind w:left="-48" w:right="14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C21CC" w:rsidRPr="00726B56" w:rsidRDefault="00AC21CC" w:rsidP="00F26F89">
            <w:pPr>
              <w:tabs>
                <w:tab w:val="left" w:pos="2742"/>
              </w:tabs>
              <w:spacing w:after="0" w:line="360" w:lineRule="auto"/>
              <w:ind w:left="-48" w:right="14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26B56">
              <w:rPr>
                <w:rFonts w:ascii="GHEA Grapalat" w:hAnsi="GHEA Grapalat"/>
                <w:sz w:val="24"/>
                <w:szCs w:val="24"/>
              </w:rPr>
              <w:t>N</w:t>
            </w:r>
            <w:r w:rsidR="004E33E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26B56">
              <w:rPr>
                <w:rFonts w:ascii="GHEA Grapalat" w:hAnsi="GHEA Grapalat"/>
                <w:sz w:val="24"/>
                <w:szCs w:val="24"/>
              </w:rPr>
              <w:t>01/11.1/3047-2021</w:t>
            </w:r>
          </w:p>
        </w:tc>
      </w:tr>
      <w:tr w:rsidR="00AC21CC" w:rsidRPr="00726B56" w:rsidTr="00105529">
        <w:trPr>
          <w:gridAfter w:val="1"/>
          <w:wAfter w:w="47" w:type="dxa"/>
          <w:tblCellSpacing w:w="0" w:type="dxa"/>
          <w:jc w:val="center"/>
        </w:trPr>
        <w:tc>
          <w:tcPr>
            <w:tcW w:w="7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C21CC" w:rsidRPr="00726B56" w:rsidRDefault="00AC21CC" w:rsidP="00F26F89">
            <w:pPr>
              <w:tabs>
                <w:tab w:val="left" w:pos="2742"/>
              </w:tabs>
              <w:spacing w:after="0" w:line="360" w:lineRule="auto"/>
              <w:ind w:left="150" w:right="105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26B56">
              <w:rPr>
                <w:rFonts w:ascii="GHEA Grapalat" w:hAnsi="GHEA Grapalat"/>
                <w:bCs/>
                <w:sz w:val="24"/>
                <w:szCs w:val="24"/>
              </w:rPr>
              <w:t xml:space="preserve">    Ի լրումն ՀՀ բարձր տեխնոլոգիական արդյունաբերության նախարարության 2021 թվականի մայիսի 4</w:t>
            </w:r>
            <w:r w:rsidRPr="00726B56">
              <w:rPr>
                <w:rFonts w:ascii="GHEA Grapalat" w:hAnsi="GHEA Grapalat"/>
                <w:sz w:val="24"/>
                <w:szCs w:val="24"/>
              </w:rPr>
              <w:t xml:space="preserve">-ի թիվ 01/11.1/2615-2021 գրության՝ «Հայաստանի Հանրապետության կառավարության 2005 թվականի դեկտեմբերի 29-ի «Հայաստանի Հանրապետության միջպետական և հանրապետական նշանակության ընդհանուր օգտագործման պետական ավտոմոբիլային ճանապարհներին հարող տարածքները կառուցապատելու կանոնակարգման միջոցառումների մասին» ՀՀ կառավարության N 2404-Ն որոշման մեջ փոփոխություններ և լրացումներ կատարելու </w:t>
            </w:r>
            <w:r w:rsidRPr="00726B56">
              <w:rPr>
                <w:rFonts w:ascii="GHEA Grapalat" w:hAnsi="GHEA Grapalat"/>
                <w:sz w:val="24"/>
                <w:szCs w:val="24"/>
              </w:rPr>
              <w:lastRenderedPageBreak/>
              <w:t>մասին»</w:t>
            </w:r>
            <w:r w:rsidRPr="00726B56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r w:rsidRPr="00726B56">
              <w:rPr>
                <w:rFonts w:ascii="GHEA Grapalat" w:hAnsi="GHEA Grapalat"/>
                <w:sz w:val="24"/>
                <w:szCs w:val="24"/>
              </w:rPr>
              <w:t xml:space="preserve">ՀՀ կառավարության </w:t>
            </w:r>
            <w:r w:rsidRPr="00726B56">
              <w:rPr>
                <w:rFonts w:ascii="GHEA Grapalat" w:hAnsi="GHEA Grapalat"/>
                <w:bCs/>
                <w:sz w:val="24"/>
                <w:szCs w:val="24"/>
              </w:rPr>
              <w:t xml:space="preserve">որոշման նախագծի (այսուհետ Նախագիծ) վերաբերյալ ներկայացնում եմ հետևյալ առաջարկությունները՝ </w:t>
            </w:r>
          </w:p>
          <w:p w:rsidR="00AC21CC" w:rsidRPr="00726B56" w:rsidRDefault="00A70742" w:rsidP="00F26F89">
            <w:pPr>
              <w:pStyle w:val="ListParagraph"/>
              <w:numPr>
                <w:ilvl w:val="0"/>
                <w:numId w:val="30"/>
              </w:numPr>
              <w:tabs>
                <w:tab w:val="left" w:pos="2742"/>
              </w:tabs>
              <w:spacing w:after="0" w:line="360" w:lineRule="auto"/>
              <w:ind w:left="150" w:right="105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26B56">
              <w:rPr>
                <w:rFonts w:ascii="GHEA Grapalat" w:hAnsi="GHEA Grapalat"/>
                <w:bCs/>
                <w:sz w:val="24"/>
                <w:szCs w:val="24"/>
              </w:rPr>
              <w:t xml:space="preserve">         </w:t>
            </w:r>
            <w:r w:rsidR="00AC21CC" w:rsidRPr="00726B56">
              <w:rPr>
                <w:rFonts w:ascii="GHEA Grapalat" w:hAnsi="GHEA Grapalat"/>
                <w:bCs/>
                <w:sz w:val="24"/>
                <w:szCs w:val="24"/>
              </w:rPr>
              <w:t>Նախագծի 1-ին կետի 2-րդ ենթակետի ա և բ պարբերություններում «մասշտաբով» բառերից հետո ավելացնել «և Google map հավելվածով» բառերը: Վերոնշյալ առաջարկը կնպաստի Հայաստանի Հանրապետությունում էլեկտրոնային հաղորդակցության ծառայություններ մատուցող ընկերությունների կողմից տարածքի ճշգրիտ տեղորոշմանը, ինչպես նաև կկանխի կրկնակի հարցումների անհրաժեշտությունը:</w:t>
            </w:r>
          </w:p>
          <w:p w:rsidR="00AC21CC" w:rsidRPr="009032AE" w:rsidRDefault="00A70742" w:rsidP="009032AE">
            <w:pPr>
              <w:pStyle w:val="ListParagraph"/>
              <w:numPr>
                <w:ilvl w:val="0"/>
                <w:numId w:val="30"/>
              </w:numPr>
              <w:tabs>
                <w:tab w:val="left" w:pos="2742"/>
              </w:tabs>
              <w:spacing w:before="240" w:after="0" w:line="360" w:lineRule="auto"/>
              <w:ind w:left="150" w:right="105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26B56">
              <w:rPr>
                <w:rFonts w:ascii="GHEA Grapalat" w:hAnsi="GHEA Grapalat"/>
                <w:bCs/>
                <w:sz w:val="24"/>
                <w:szCs w:val="24"/>
              </w:rPr>
              <w:t xml:space="preserve">      </w:t>
            </w:r>
            <w:r w:rsidR="00AC21CC" w:rsidRPr="00726B56">
              <w:rPr>
                <w:rFonts w:ascii="GHEA Grapalat" w:hAnsi="GHEA Grapalat"/>
                <w:bCs/>
                <w:sz w:val="24"/>
                <w:szCs w:val="24"/>
              </w:rPr>
              <w:t>Նախագծի 4-րդ կետում «Հայաստանի Հանրապետության տարածքային կառավարման և ենթակառուցվածքների նախարարության,» բառերից հետո ավելացնել «Հայաստանի Հանրապետության բարձր տեխնոլոգիական արդյունաբերության  նախարարության» բառերը: Վերոնշյալ առաջարկությունը բխում է միջպետական և հանրապետական նշանակության ճանապարհներին հարող տարածքներում կապի ենթակառուցվածքների հնարավոր առկայությունից և շինարարական աշխատանքների ընթացքում դրանք չվնասելու կարևորությունից:</w:t>
            </w:r>
          </w:p>
        </w:tc>
        <w:tc>
          <w:tcPr>
            <w:tcW w:w="424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C21CC" w:rsidRPr="00726B56" w:rsidRDefault="00AC21CC" w:rsidP="00F26F89">
            <w:pPr>
              <w:tabs>
                <w:tab w:val="left" w:pos="2742"/>
              </w:tabs>
              <w:spacing w:after="0" w:line="360" w:lineRule="auto"/>
              <w:ind w:left="-48" w:right="14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347B98" w:rsidRPr="00726B56" w:rsidRDefault="00347B98" w:rsidP="00F26F89">
            <w:pPr>
              <w:tabs>
                <w:tab w:val="left" w:pos="2742"/>
              </w:tabs>
              <w:spacing w:after="0" w:line="360" w:lineRule="auto"/>
              <w:ind w:left="-48" w:right="14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347B98" w:rsidRPr="00726B56" w:rsidRDefault="00347B98" w:rsidP="00F26F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347B98" w:rsidRPr="00726B56" w:rsidRDefault="00347B98" w:rsidP="00F26F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347B98" w:rsidRPr="00726B56" w:rsidRDefault="00347B98" w:rsidP="00F26F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347B98" w:rsidRPr="00726B56" w:rsidRDefault="00347B98" w:rsidP="00F26F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347B98" w:rsidRPr="00726B56" w:rsidRDefault="00347B98" w:rsidP="00F26F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347B98" w:rsidRPr="00726B56" w:rsidRDefault="00347B98" w:rsidP="00F26F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347B98" w:rsidRPr="00726B56" w:rsidRDefault="00347B98" w:rsidP="00F26F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347B98" w:rsidRPr="00726B56" w:rsidRDefault="00347B98" w:rsidP="00F26F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347B98" w:rsidRPr="00726B56" w:rsidRDefault="00347B98" w:rsidP="00F26F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347B98" w:rsidRPr="00726B56" w:rsidRDefault="00347B98" w:rsidP="00F26F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347B98" w:rsidRPr="00726B56" w:rsidRDefault="00347B98" w:rsidP="00F26F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347B98" w:rsidRPr="00726B56" w:rsidRDefault="00347B98" w:rsidP="00F26F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347B98" w:rsidRPr="00726B56" w:rsidRDefault="00347B98" w:rsidP="00F26F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Ընդունվել է: </w:t>
            </w:r>
          </w:p>
          <w:p w:rsidR="00347B98" w:rsidRPr="00726B56" w:rsidRDefault="00347B98" w:rsidP="00F26F89">
            <w:pPr>
              <w:tabs>
                <w:tab w:val="left" w:pos="2742"/>
              </w:tabs>
              <w:spacing w:after="0" w:line="360" w:lineRule="auto"/>
              <w:ind w:left="-48" w:right="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Նախագծում կատարվել է համապատասխան ուղղում:</w:t>
            </w:r>
          </w:p>
          <w:p w:rsidR="00347B98" w:rsidRPr="00726B56" w:rsidRDefault="00347B98" w:rsidP="00F26F89">
            <w:pPr>
              <w:tabs>
                <w:tab w:val="left" w:pos="2742"/>
              </w:tabs>
              <w:spacing w:after="0" w:line="360" w:lineRule="auto"/>
              <w:ind w:left="-48" w:right="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347B98" w:rsidRPr="00726B56" w:rsidRDefault="00347B98" w:rsidP="00F26F89">
            <w:pPr>
              <w:tabs>
                <w:tab w:val="left" w:pos="2742"/>
              </w:tabs>
              <w:spacing w:after="0" w:line="360" w:lineRule="auto"/>
              <w:ind w:left="-48" w:right="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347B98" w:rsidRPr="00726B56" w:rsidRDefault="00347B98" w:rsidP="00F26F89">
            <w:pPr>
              <w:tabs>
                <w:tab w:val="left" w:pos="2742"/>
              </w:tabs>
              <w:spacing w:after="0" w:line="360" w:lineRule="auto"/>
              <w:ind w:left="-48" w:right="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347B98" w:rsidRPr="00726B56" w:rsidRDefault="00347B98" w:rsidP="009032AE">
            <w:pPr>
              <w:tabs>
                <w:tab w:val="left" w:pos="2742"/>
              </w:tabs>
              <w:spacing w:after="0" w:line="360" w:lineRule="auto"/>
              <w:ind w:right="14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347B98" w:rsidRPr="009032AE" w:rsidRDefault="00347B98" w:rsidP="00F26F89">
            <w:pPr>
              <w:tabs>
                <w:tab w:val="left" w:pos="2742"/>
              </w:tabs>
              <w:spacing w:after="0" w:line="360" w:lineRule="auto"/>
              <w:ind w:left="-48" w:right="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032A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Չի ընդունվել:</w:t>
            </w:r>
          </w:p>
          <w:p w:rsidR="009032AE" w:rsidRPr="00726B56" w:rsidRDefault="009032AE" w:rsidP="009032AE">
            <w:pPr>
              <w:tabs>
                <w:tab w:val="left" w:pos="2742"/>
              </w:tabs>
              <w:spacing w:after="0" w:line="360" w:lineRule="auto"/>
              <w:ind w:left="45" w:right="14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032A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Նախագծով նախատեսվում է համաձայնեցման ներկայացվող փասփտաթղթերի ցանկում ներառել </w:t>
            </w:r>
            <w:r w:rsidRPr="009032AE">
              <w:rPr>
                <w:rFonts w:ascii="GHEA Grapalat" w:hAnsi="GHEA Grapalat"/>
                <w:bCs/>
                <w:sz w:val="24"/>
                <w:szCs w:val="24"/>
              </w:rPr>
              <w:t>միջպետական և հանրապետական նշանակության ճանապարհներին հարող տարածքներում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՝</w:t>
            </w:r>
            <w:r w:rsidRPr="009032AE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r w:rsidRPr="009032AE">
              <w:rPr>
                <w:rFonts w:ascii="GHEA Grapalat" w:hAnsi="GHEA Grapalat" w:cs="Sylfaen"/>
                <w:sz w:val="24"/>
                <w:szCs w:val="24"/>
                <w:lang w:val="hy-AM"/>
              </w:rPr>
              <w:t>ինժեներական ենթակառուցվածքի գծային և կետային օբյեկտների վերաբերյալ տեղեկատվությունը։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</w:tr>
      <w:tr w:rsidR="00AC21CC" w:rsidRPr="00726B56" w:rsidTr="009032AE">
        <w:trPr>
          <w:gridAfter w:val="1"/>
          <w:wAfter w:w="47" w:type="dxa"/>
          <w:tblCellSpacing w:w="0" w:type="dxa"/>
          <w:jc w:val="center"/>
        </w:trPr>
        <w:tc>
          <w:tcPr>
            <w:tcW w:w="818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C21CC" w:rsidRPr="00726B56" w:rsidRDefault="00AC21CC" w:rsidP="00F26F89">
            <w:pPr>
              <w:tabs>
                <w:tab w:val="left" w:pos="2742"/>
              </w:tabs>
              <w:spacing w:after="0" w:line="360" w:lineRule="auto"/>
              <w:ind w:left="-48" w:right="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 xml:space="preserve">    </w:t>
            </w:r>
            <w:r w:rsidR="003A59D9"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</w:t>
            </w: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Pr="00726B56">
              <w:rPr>
                <w:rFonts w:ascii="GHEA Grapalat" w:hAnsi="GHEA Grapalat"/>
                <w:sz w:val="24"/>
                <w:szCs w:val="24"/>
              </w:rPr>
              <w:t>Էկոնոմիկայի նախարարություն</w:t>
            </w:r>
          </w:p>
        </w:tc>
        <w:tc>
          <w:tcPr>
            <w:tcW w:w="3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C21CC" w:rsidRPr="00726B56" w:rsidRDefault="00AC21CC" w:rsidP="00F26F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10-05-2021թ.,</w:t>
            </w:r>
          </w:p>
        </w:tc>
      </w:tr>
      <w:tr w:rsidR="00AC21CC" w:rsidRPr="00726B56" w:rsidTr="009032AE">
        <w:trPr>
          <w:gridAfter w:val="1"/>
          <w:wAfter w:w="47" w:type="dxa"/>
          <w:tblCellSpacing w:w="0" w:type="dxa"/>
          <w:jc w:val="center"/>
        </w:trPr>
        <w:tc>
          <w:tcPr>
            <w:tcW w:w="818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C21CC" w:rsidRPr="00726B56" w:rsidRDefault="00AC21CC" w:rsidP="00F26F89">
            <w:pPr>
              <w:tabs>
                <w:tab w:val="left" w:pos="2742"/>
              </w:tabs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C21CC" w:rsidRPr="00726B56" w:rsidRDefault="00AC21CC" w:rsidP="00F26F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01/6508-2021</w:t>
            </w:r>
          </w:p>
        </w:tc>
      </w:tr>
      <w:tr w:rsidR="00AC21CC" w:rsidRPr="00726B56" w:rsidTr="00105529">
        <w:trPr>
          <w:gridAfter w:val="1"/>
          <w:wAfter w:w="47" w:type="dxa"/>
          <w:tblCellSpacing w:w="0" w:type="dxa"/>
          <w:jc w:val="center"/>
        </w:trPr>
        <w:tc>
          <w:tcPr>
            <w:tcW w:w="7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C21CC" w:rsidRPr="009032AE" w:rsidRDefault="00AC21CC" w:rsidP="009032AE">
            <w:pPr>
              <w:tabs>
                <w:tab w:val="left" w:pos="2742"/>
              </w:tabs>
              <w:spacing w:after="0" w:line="360" w:lineRule="auto"/>
              <w:ind w:left="153" w:right="194" w:firstLine="450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 w:rsidRPr="00726B56">
              <w:rPr>
                <w:rFonts w:ascii="GHEA Grapalat" w:hAnsi="GHEA Grapalat"/>
                <w:sz w:val="24"/>
                <w:szCs w:val="24"/>
              </w:rPr>
              <w:t xml:space="preserve">Ի պատասխան Ձեր գրության՝ «Հայաստանի Հանրապետության կառավարության 2005 թվականի դեկտեմբերի 29-ի «Հայաստանի Հանրապետության միջպետական և հանրապետական նշանակության ընդհանուր օգտագործման պետական ավտոմոբիլային ճանապարհներին հարող տարածքները կառուցապատելու կանոնակարգման </w:t>
            </w:r>
            <w:r w:rsidRPr="00726B56">
              <w:rPr>
                <w:rFonts w:ascii="GHEA Grapalat" w:hAnsi="GHEA Grapalat"/>
                <w:sz w:val="24"/>
                <w:szCs w:val="24"/>
              </w:rPr>
              <w:lastRenderedPageBreak/>
              <w:t>միջոցառումների մասին» ՀՀ կառավարության N 2404-Ն որոշման մեջ փոփոխություններ և լրացումներ կատարելու մասին»</w:t>
            </w:r>
            <w:r w:rsidRPr="00726B56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r w:rsidRPr="00726B56">
              <w:rPr>
                <w:rFonts w:ascii="GHEA Grapalat" w:hAnsi="GHEA Grapalat"/>
                <w:sz w:val="24"/>
                <w:szCs w:val="24"/>
              </w:rPr>
              <w:t xml:space="preserve">ՀՀ կառավարության </w:t>
            </w:r>
            <w:r w:rsidRPr="00726B56">
              <w:rPr>
                <w:rFonts w:ascii="GHEA Grapalat" w:hAnsi="GHEA Grapalat"/>
                <w:bCs/>
                <w:sz w:val="24"/>
                <w:szCs w:val="24"/>
              </w:rPr>
              <w:t>որոշման նախագծի վերաբերյալ հայտնում ենք, որ ՀՀ էկոնոմիկայի նախարարությունն ընդհանուր առմամաբ առարկություններ և առաջարկություններ չունի։</w:t>
            </w:r>
          </w:p>
        </w:tc>
        <w:tc>
          <w:tcPr>
            <w:tcW w:w="424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C21CC" w:rsidRPr="00726B56" w:rsidRDefault="00347B98" w:rsidP="00F26F89">
            <w:pPr>
              <w:tabs>
                <w:tab w:val="left" w:pos="2742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B56">
              <w:rPr>
                <w:rFonts w:ascii="GHEA Grapalat" w:hAnsi="GHEA Grapalat"/>
                <w:sz w:val="24"/>
                <w:szCs w:val="24"/>
              </w:rPr>
              <w:lastRenderedPageBreak/>
              <w:t>Ը</w:t>
            </w:r>
            <w:r w:rsidR="00AC21CC" w:rsidRPr="00726B56">
              <w:rPr>
                <w:rFonts w:ascii="GHEA Grapalat" w:hAnsi="GHEA Grapalat"/>
                <w:sz w:val="24"/>
                <w:szCs w:val="24"/>
              </w:rPr>
              <w:t>նդունվել է ի գիտություն</w:t>
            </w:r>
          </w:p>
        </w:tc>
      </w:tr>
      <w:tr w:rsidR="00AC21CC" w:rsidRPr="00726B56" w:rsidTr="009032AE">
        <w:trPr>
          <w:gridAfter w:val="1"/>
          <w:wAfter w:w="47" w:type="dxa"/>
          <w:tblCellSpacing w:w="0" w:type="dxa"/>
          <w:jc w:val="center"/>
        </w:trPr>
        <w:tc>
          <w:tcPr>
            <w:tcW w:w="818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C21CC" w:rsidRPr="00726B56" w:rsidRDefault="00AC21CC" w:rsidP="00F26F89">
            <w:pPr>
              <w:tabs>
                <w:tab w:val="left" w:pos="2742"/>
              </w:tabs>
              <w:spacing w:before="100" w:beforeAutospacing="1"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26B56">
              <w:rPr>
                <w:rFonts w:ascii="GHEA Grapalat" w:hAnsi="GHEA Grapalat"/>
                <w:sz w:val="24"/>
                <w:szCs w:val="24"/>
              </w:rPr>
              <w:lastRenderedPageBreak/>
              <w:t xml:space="preserve">             </w:t>
            </w:r>
            <w:r w:rsidR="003A59D9" w:rsidRPr="00726B56">
              <w:rPr>
                <w:rFonts w:ascii="GHEA Grapalat" w:hAnsi="GHEA Grapalat"/>
                <w:sz w:val="24"/>
                <w:szCs w:val="24"/>
              </w:rPr>
              <w:t>9</w:t>
            </w:r>
            <w:r w:rsidRPr="00726B56">
              <w:rPr>
                <w:rFonts w:ascii="GHEA Grapalat" w:hAnsi="GHEA Grapalat"/>
                <w:sz w:val="24"/>
                <w:szCs w:val="24"/>
              </w:rPr>
              <w:t>. Շրջակա միջավայրի նախարարություն</w:t>
            </w:r>
          </w:p>
        </w:tc>
        <w:tc>
          <w:tcPr>
            <w:tcW w:w="3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C21CC" w:rsidRPr="00726B56" w:rsidRDefault="00AC21CC" w:rsidP="00F26F89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26B56">
              <w:rPr>
                <w:rFonts w:ascii="GHEA Grapalat" w:hAnsi="GHEA Grapalat"/>
                <w:sz w:val="24"/>
                <w:szCs w:val="24"/>
              </w:rPr>
              <w:t>5-05-2021թ.,</w:t>
            </w:r>
          </w:p>
        </w:tc>
      </w:tr>
      <w:tr w:rsidR="00AC21CC" w:rsidRPr="00726B56" w:rsidTr="009032AE">
        <w:trPr>
          <w:gridAfter w:val="1"/>
          <w:wAfter w:w="47" w:type="dxa"/>
          <w:tblCellSpacing w:w="0" w:type="dxa"/>
          <w:jc w:val="center"/>
        </w:trPr>
        <w:tc>
          <w:tcPr>
            <w:tcW w:w="818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C21CC" w:rsidRPr="00726B56" w:rsidRDefault="00AC21CC" w:rsidP="00F26F89">
            <w:pPr>
              <w:tabs>
                <w:tab w:val="left" w:pos="2742"/>
              </w:tabs>
              <w:spacing w:before="100" w:beforeAutospacing="1"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C21CC" w:rsidRPr="00726B56" w:rsidRDefault="00AC21CC" w:rsidP="00F26F89">
            <w:pPr>
              <w:spacing w:before="100" w:beforeAutospacing="1"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26B56">
              <w:rPr>
                <w:rFonts w:ascii="GHEA Grapalat" w:hAnsi="GHEA Grapalat"/>
                <w:sz w:val="24"/>
                <w:szCs w:val="24"/>
              </w:rPr>
              <w:t>N</w:t>
            </w:r>
            <w:r w:rsidR="004E33E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26B56">
              <w:rPr>
                <w:rFonts w:ascii="GHEA Grapalat" w:hAnsi="GHEA Grapalat"/>
                <w:sz w:val="24"/>
                <w:szCs w:val="24"/>
              </w:rPr>
              <w:t>1/02.4/6798-2021</w:t>
            </w:r>
          </w:p>
        </w:tc>
      </w:tr>
      <w:tr w:rsidR="00AC21CC" w:rsidRPr="00726B56" w:rsidTr="00105529">
        <w:trPr>
          <w:gridAfter w:val="1"/>
          <w:wAfter w:w="47" w:type="dxa"/>
          <w:tblCellSpacing w:w="0" w:type="dxa"/>
          <w:jc w:val="center"/>
        </w:trPr>
        <w:tc>
          <w:tcPr>
            <w:tcW w:w="7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C21CC" w:rsidRPr="009032AE" w:rsidRDefault="00AC21CC" w:rsidP="009032AE">
            <w:pPr>
              <w:tabs>
                <w:tab w:val="left" w:pos="2742"/>
              </w:tabs>
              <w:spacing w:before="100" w:beforeAutospacing="1" w:after="0" w:line="360" w:lineRule="auto"/>
              <w:ind w:left="153" w:right="194" w:firstLine="360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 w:rsidRPr="00726B56">
              <w:rPr>
                <w:rFonts w:ascii="GHEA Grapalat" w:hAnsi="GHEA Grapalat"/>
                <w:sz w:val="24"/>
                <w:szCs w:val="24"/>
              </w:rPr>
              <w:t>Ի պատասխան Ձեր 2021 թվականի ապրիլի 26-ի N</w:t>
            </w:r>
            <w:r w:rsidR="004E33E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26B56">
              <w:rPr>
                <w:rFonts w:ascii="GHEA Grapalat" w:hAnsi="GHEA Grapalat"/>
                <w:sz w:val="24"/>
                <w:szCs w:val="24"/>
              </w:rPr>
              <w:t>01/11/2524 գրության՝ հայտնում եմ, որ շրջակա միջավայրի նախարարությունը «Հայաստանի Հանրապետության կառավարության 2005 թվականի դեկտեմբերի 29-ի «Հայաստանի Հանրապետության միջպետական և հանրապետական նշանակության ընդհանուր օգտագործման պետական ավտոմոբիլային ճանապարհներին հարող տարածքները կառուցապատելու կանոնակարգման միջոցառումների մասին» ՀՀ կառավարության N</w:t>
            </w:r>
            <w:r w:rsidR="004E33E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26B56">
              <w:rPr>
                <w:rFonts w:ascii="GHEA Grapalat" w:hAnsi="GHEA Grapalat"/>
                <w:sz w:val="24"/>
                <w:szCs w:val="24"/>
              </w:rPr>
              <w:t>2404-Ն որոշման մեջ փոփոխություններ և լրացումներ կատարելու մասին» Կառավարության որոշման նախագծի վերաբերյալ առաջարկություններ և առարկություններ չունի:</w:t>
            </w:r>
          </w:p>
        </w:tc>
        <w:tc>
          <w:tcPr>
            <w:tcW w:w="424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C21CC" w:rsidRPr="00726B56" w:rsidRDefault="00347B98" w:rsidP="00F26F89">
            <w:pPr>
              <w:tabs>
                <w:tab w:val="left" w:pos="2742"/>
              </w:tabs>
              <w:spacing w:before="100" w:beforeAutospacing="1"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26B56">
              <w:rPr>
                <w:rFonts w:ascii="GHEA Grapalat" w:hAnsi="GHEA Grapalat"/>
                <w:sz w:val="24"/>
                <w:szCs w:val="24"/>
              </w:rPr>
              <w:t>Ը</w:t>
            </w:r>
            <w:r w:rsidR="00AC21CC" w:rsidRPr="00726B56">
              <w:rPr>
                <w:rFonts w:ascii="GHEA Grapalat" w:hAnsi="GHEA Grapalat"/>
                <w:sz w:val="24"/>
                <w:szCs w:val="24"/>
              </w:rPr>
              <w:t>նդունվել է ի գիտություն</w:t>
            </w:r>
          </w:p>
        </w:tc>
      </w:tr>
      <w:tr w:rsidR="00AC21CC" w:rsidRPr="00726B56" w:rsidTr="009032AE">
        <w:trPr>
          <w:gridAfter w:val="1"/>
          <w:wAfter w:w="47" w:type="dxa"/>
          <w:tblCellSpacing w:w="0" w:type="dxa"/>
          <w:jc w:val="center"/>
        </w:trPr>
        <w:tc>
          <w:tcPr>
            <w:tcW w:w="818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C21CC" w:rsidRPr="00726B56" w:rsidRDefault="00AC21CC" w:rsidP="00D4517E">
            <w:pPr>
              <w:tabs>
                <w:tab w:val="left" w:pos="2742"/>
              </w:tabs>
              <w:spacing w:before="100" w:beforeAutospacing="1" w:after="0" w:line="360" w:lineRule="auto"/>
              <w:ind w:right="107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26B56">
              <w:rPr>
                <w:rFonts w:ascii="GHEA Grapalat" w:hAnsi="GHEA Grapalat"/>
                <w:sz w:val="24"/>
                <w:szCs w:val="24"/>
              </w:rPr>
              <w:t>1</w:t>
            </w:r>
            <w:r w:rsidR="003A59D9" w:rsidRPr="00726B56">
              <w:rPr>
                <w:rFonts w:ascii="GHEA Grapalat" w:hAnsi="GHEA Grapalat"/>
                <w:sz w:val="24"/>
                <w:szCs w:val="24"/>
              </w:rPr>
              <w:t>0</w:t>
            </w:r>
            <w:r w:rsidRPr="00726B56">
              <w:rPr>
                <w:rFonts w:ascii="GHEA Grapalat" w:hAnsi="GHEA Grapalat"/>
                <w:sz w:val="24"/>
                <w:szCs w:val="24"/>
              </w:rPr>
              <w:t>. ՀՀ կադաստրի կոմիտե</w:t>
            </w:r>
          </w:p>
        </w:tc>
        <w:tc>
          <w:tcPr>
            <w:tcW w:w="3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C21CC" w:rsidRPr="00726B56" w:rsidRDefault="00AC21CC" w:rsidP="00F26F89">
            <w:pPr>
              <w:tabs>
                <w:tab w:val="left" w:pos="2742"/>
              </w:tabs>
              <w:spacing w:before="100" w:beforeAutospacing="1" w:after="0" w:line="360" w:lineRule="auto"/>
              <w:ind w:right="107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26B56">
              <w:rPr>
                <w:rFonts w:ascii="GHEA Grapalat" w:hAnsi="GHEA Grapalat"/>
                <w:sz w:val="24"/>
                <w:szCs w:val="24"/>
              </w:rPr>
              <w:t>3-05-2021թ.,</w:t>
            </w:r>
          </w:p>
        </w:tc>
      </w:tr>
      <w:tr w:rsidR="00AC21CC" w:rsidRPr="00726B56" w:rsidTr="009032AE">
        <w:trPr>
          <w:gridAfter w:val="1"/>
          <w:wAfter w:w="47" w:type="dxa"/>
          <w:tblCellSpacing w:w="0" w:type="dxa"/>
          <w:jc w:val="center"/>
        </w:trPr>
        <w:tc>
          <w:tcPr>
            <w:tcW w:w="818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C21CC" w:rsidRPr="00726B56" w:rsidRDefault="00AC21CC" w:rsidP="00F26F89">
            <w:pPr>
              <w:tabs>
                <w:tab w:val="left" w:pos="2742"/>
              </w:tabs>
              <w:spacing w:before="100" w:beforeAutospacing="1" w:after="0" w:line="360" w:lineRule="auto"/>
              <w:ind w:right="107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C21CC" w:rsidRPr="00726B56" w:rsidRDefault="00AC21CC" w:rsidP="00F26F89">
            <w:pPr>
              <w:tabs>
                <w:tab w:val="left" w:pos="2742"/>
              </w:tabs>
              <w:spacing w:before="100" w:beforeAutospacing="1" w:after="0" w:line="360" w:lineRule="auto"/>
              <w:ind w:right="107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26B56">
              <w:rPr>
                <w:rFonts w:ascii="GHEA Grapalat" w:hAnsi="GHEA Grapalat"/>
                <w:sz w:val="24"/>
                <w:szCs w:val="24"/>
              </w:rPr>
              <w:t>N ՍԹ/3270-2021</w:t>
            </w:r>
          </w:p>
        </w:tc>
      </w:tr>
      <w:tr w:rsidR="00AC21CC" w:rsidRPr="00726B56" w:rsidTr="00105529">
        <w:trPr>
          <w:gridAfter w:val="1"/>
          <w:wAfter w:w="47" w:type="dxa"/>
          <w:tblCellSpacing w:w="0" w:type="dxa"/>
          <w:jc w:val="center"/>
        </w:trPr>
        <w:tc>
          <w:tcPr>
            <w:tcW w:w="7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C21CC" w:rsidRPr="00726B56" w:rsidRDefault="00AC21CC" w:rsidP="00F26F89">
            <w:pPr>
              <w:pStyle w:val="mechtex"/>
              <w:spacing w:line="360" w:lineRule="auto"/>
              <w:ind w:left="63" w:right="194"/>
              <w:jc w:val="both"/>
              <w:rPr>
                <w:rFonts w:ascii="GHEA Grapalat" w:eastAsiaTheme="minorHAnsi" w:hAnsi="GHEA Grapalat" w:cs="Arial Armenian"/>
                <w:sz w:val="24"/>
                <w:szCs w:val="24"/>
                <w:lang w:eastAsia="en-US"/>
              </w:rPr>
            </w:pPr>
            <w:r w:rsidRPr="00726B56">
              <w:rPr>
                <w:rFonts w:ascii="GHEA Grapalat" w:eastAsiaTheme="minorHAnsi" w:hAnsi="GHEA Grapalat" w:cs="Arial Armenian"/>
                <w:sz w:val="24"/>
                <w:szCs w:val="24"/>
                <w:lang w:eastAsia="en-US"/>
              </w:rPr>
              <w:t xml:space="preserve">   </w:t>
            </w:r>
            <w:r w:rsidRPr="00726B56">
              <w:rPr>
                <w:rFonts w:ascii="GHEA Grapalat" w:eastAsiaTheme="minorHAnsi" w:hAnsi="GHEA Grapalat" w:cs="Arial Armenian"/>
                <w:sz w:val="24"/>
                <w:szCs w:val="24"/>
                <w:lang w:val="hy-AM" w:eastAsia="en-US"/>
              </w:rPr>
              <w:t>Ի պատասխան</w:t>
            </w:r>
            <w:r w:rsidRPr="00726B56">
              <w:rPr>
                <w:rFonts w:ascii="GHEA Grapalat" w:eastAsiaTheme="minorHAnsi" w:hAnsi="GHEA Grapalat" w:cs="Arial Armenian"/>
                <w:sz w:val="24"/>
                <w:szCs w:val="24"/>
                <w:lang w:eastAsia="en-US"/>
              </w:rPr>
              <w:t xml:space="preserve"> 2021 թվականի ապրիլի 26-ի N 01/11/2524-2021 գրությա</w:t>
            </w:r>
            <w:r w:rsidRPr="00726B56">
              <w:rPr>
                <w:rFonts w:ascii="GHEA Grapalat" w:eastAsiaTheme="minorHAnsi" w:hAnsi="GHEA Grapalat" w:cs="Arial Armenian"/>
                <w:sz w:val="24"/>
                <w:szCs w:val="24"/>
                <w:lang w:val="hy-AM" w:eastAsia="en-US"/>
              </w:rPr>
              <w:t>ն</w:t>
            </w:r>
            <w:r w:rsidRPr="00726B56">
              <w:rPr>
                <w:rFonts w:ascii="GHEA Grapalat" w:eastAsiaTheme="minorHAnsi" w:hAnsi="GHEA Grapalat" w:cs="Arial Armenian"/>
                <w:sz w:val="24"/>
                <w:szCs w:val="24"/>
                <w:lang w:eastAsia="en-US"/>
              </w:rPr>
              <w:t xml:space="preserve"> ՀՀ կառավարության 2019-2023 թվականների գործունեության ծրագրով նախատեսված միջոցառումների կատարման 361.4-րդ կետի համաձայն ներկայացված «Հայաստանի Հանրապետության կառավարության 2005 թվականի դեկտեմբերի 29-ի «Հայաստանի Հանրապետության միջպետական և հանրապետական նշանակության ընդհանուր </w:t>
            </w:r>
            <w:r w:rsidRPr="00726B56">
              <w:rPr>
                <w:rFonts w:ascii="GHEA Grapalat" w:eastAsiaTheme="minorHAnsi" w:hAnsi="GHEA Grapalat" w:cs="Arial Armenian"/>
                <w:sz w:val="24"/>
                <w:szCs w:val="24"/>
                <w:lang w:eastAsia="en-US"/>
              </w:rPr>
              <w:lastRenderedPageBreak/>
              <w:t>օգտագործման պետական ավտոմոբիլային ճանապարհներին հարող տարածքները կառուցապատելու կանոնակարգման միջոցառումների մասին» ՀՀ կառավարության N 2404-Ն որոշման մեջ փոփոխություններ և լրացումներ կատարելու մասին» ՀՀ կառավարության որոշման</w:t>
            </w:r>
            <w:r w:rsidRPr="00726B56">
              <w:rPr>
                <w:rFonts w:ascii="GHEA Grapalat" w:eastAsiaTheme="minorHAnsi" w:hAnsi="GHEA Grapalat" w:cs="Arial Armenian"/>
                <w:sz w:val="24"/>
                <w:szCs w:val="24"/>
                <w:lang w:val="hy-AM" w:eastAsia="en-US"/>
              </w:rPr>
              <w:t xml:space="preserve"> նախագծի</w:t>
            </w:r>
            <w:r w:rsidRPr="00726B56">
              <w:rPr>
                <w:rFonts w:ascii="GHEA Grapalat" w:eastAsiaTheme="minorHAnsi" w:hAnsi="GHEA Grapalat" w:cs="Arial Armenian"/>
                <w:sz w:val="24"/>
                <w:szCs w:val="24"/>
                <w:lang w:eastAsia="en-US"/>
              </w:rPr>
              <w:t xml:space="preserve"> վերաբերյալ</w:t>
            </w:r>
            <w:r w:rsidRPr="00726B56">
              <w:rPr>
                <w:rFonts w:ascii="GHEA Grapalat" w:eastAsiaTheme="minorHAnsi" w:hAnsi="GHEA Grapalat" w:cs="Arial Armenian"/>
                <w:sz w:val="24"/>
                <w:szCs w:val="24"/>
                <w:lang w:val="hy-AM" w:eastAsia="en-US"/>
              </w:rPr>
              <w:t xml:space="preserve"> ունենք հետևյալ առաջարկությունները.</w:t>
            </w:r>
          </w:p>
          <w:p w:rsidR="00AC21CC" w:rsidRPr="00726B56" w:rsidRDefault="00AC21CC" w:rsidP="00F26F89">
            <w:pPr>
              <w:pStyle w:val="ListParagraph"/>
              <w:numPr>
                <w:ilvl w:val="0"/>
                <w:numId w:val="28"/>
              </w:numPr>
              <w:tabs>
                <w:tab w:val="left" w:pos="426"/>
              </w:tabs>
              <w:autoSpaceDE w:val="0"/>
              <w:autoSpaceDN w:val="0"/>
              <w:adjustRightInd w:val="0"/>
              <w:spacing w:after="0" w:line="360" w:lineRule="auto"/>
              <w:ind w:left="63" w:right="194" w:firstLine="170"/>
              <w:jc w:val="both"/>
              <w:rPr>
                <w:rFonts w:ascii="GHEA Grapalat" w:hAnsi="GHEA Grapalat" w:cs="Arial Armenian"/>
                <w:sz w:val="24"/>
                <w:szCs w:val="24"/>
              </w:rPr>
            </w:pPr>
            <w:r w:rsidRPr="00726B56">
              <w:rPr>
                <w:rFonts w:ascii="GHEA Grapalat" w:hAnsi="GHEA Grapalat" w:cs="Arial Armenian"/>
                <w:sz w:val="24"/>
                <w:szCs w:val="24"/>
              </w:rPr>
              <w:t>Նախագծի 3.1-րդ կետի բ) ենթակետում «իրավիճակային» բառը փոխարինել «իրադրության» բառով:</w:t>
            </w:r>
          </w:p>
          <w:p w:rsidR="00AC21CC" w:rsidRPr="009032AE" w:rsidRDefault="00AC21CC" w:rsidP="009032AE">
            <w:pPr>
              <w:pStyle w:val="ListParagraph"/>
              <w:numPr>
                <w:ilvl w:val="0"/>
                <w:numId w:val="28"/>
              </w:numPr>
              <w:tabs>
                <w:tab w:val="left" w:pos="426"/>
              </w:tabs>
              <w:autoSpaceDE w:val="0"/>
              <w:autoSpaceDN w:val="0"/>
              <w:adjustRightInd w:val="0"/>
              <w:spacing w:after="0" w:line="360" w:lineRule="auto"/>
              <w:ind w:left="63" w:right="194" w:firstLine="170"/>
              <w:jc w:val="both"/>
              <w:rPr>
                <w:rFonts w:ascii="GHEA Grapalat" w:hAnsi="GHEA Grapalat" w:cs="Arial Armenian"/>
                <w:sz w:val="24"/>
                <w:szCs w:val="24"/>
              </w:rPr>
            </w:pPr>
            <w:r w:rsidRPr="00726B56">
              <w:rPr>
                <w:rFonts w:ascii="GHEA Grapalat" w:hAnsi="GHEA Grapalat" w:cs="Arial Armenian"/>
                <w:sz w:val="24"/>
                <w:szCs w:val="24"/>
              </w:rPr>
              <w:t>Համաձայնեցման նպատակով համայնքի ղեկավարի կողմից լի</w:t>
            </w:r>
            <w:r w:rsidRPr="00726B56">
              <w:rPr>
                <w:rFonts w:ascii="GHEA Grapalat" w:hAnsi="GHEA Grapalat" w:cs="Arial Armenian"/>
                <w:sz w:val="24"/>
                <w:szCs w:val="24"/>
                <w:lang w:val="hy-AM"/>
              </w:rPr>
              <w:t>ա</w:t>
            </w:r>
            <w:r w:rsidRPr="00726B56">
              <w:rPr>
                <w:rFonts w:ascii="GHEA Grapalat" w:hAnsi="GHEA Grapalat" w:cs="Arial Armenian"/>
                <w:sz w:val="24"/>
                <w:szCs w:val="24"/>
              </w:rPr>
              <w:t>զոր մարմնի</w:t>
            </w:r>
            <w:r w:rsidRPr="00726B56">
              <w:rPr>
                <w:rFonts w:ascii="GHEA Grapalat" w:hAnsi="GHEA Grapalat" w:cs="Arial Armenian"/>
                <w:sz w:val="24"/>
                <w:szCs w:val="24"/>
                <w:lang w:val="hy-AM"/>
              </w:rPr>
              <w:t>ն</w:t>
            </w:r>
            <w:r w:rsidRPr="00726B56">
              <w:rPr>
                <w:rFonts w:ascii="GHEA Grapalat" w:hAnsi="GHEA Grapalat" w:cs="Arial Armenian"/>
                <w:sz w:val="24"/>
                <w:szCs w:val="24"/>
              </w:rPr>
              <w:t xml:space="preserve"> ներկայացվող փաթեթում ներառել նաև իրադրության հատակագծի էլեկտրոնային տարբերակը։</w:t>
            </w:r>
          </w:p>
        </w:tc>
        <w:tc>
          <w:tcPr>
            <w:tcW w:w="424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C21CC" w:rsidRPr="00726B56" w:rsidRDefault="009032AE" w:rsidP="009032AE">
            <w:pPr>
              <w:tabs>
                <w:tab w:val="left" w:pos="2742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Չի ը</w:t>
            </w:r>
            <w:r w:rsidR="00AC21CC" w:rsidRPr="00726B56">
              <w:rPr>
                <w:rFonts w:ascii="GHEA Grapalat" w:hAnsi="GHEA Grapalat"/>
                <w:sz w:val="24"/>
                <w:szCs w:val="24"/>
              </w:rPr>
              <w:t>նդունվել է</w:t>
            </w:r>
            <w:r w:rsidR="00347B98" w:rsidRPr="00726B56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347B98" w:rsidRPr="00726B56" w:rsidRDefault="00347B98" w:rsidP="00F26F89">
            <w:pPr>
              <w:tabs>
                <w:tab w:val="left" w:pos="2742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C21CC" w:rsidRPr="00726B56" w:rsidTr="009032AE">
        <w:trPr>
          <w:gridAfter w:val="1"/>
          <w:wAfter w:w="47" w:type="dxa"/>
          <w:tblCellSpacing w:w="0" w:type="dxa"/>
          <w:jc w:val="center"/>
        </w:trPr>
        <w:tc>
          <w:tcPr>
            <w:tcW w:w="818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C21CC" w:rsidRPr="00726B56" w:rsidRDefault="003A59D9" w:rsidP="009032A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11</w:t>
            </w:r>
            <w:r w:rsidR="00AC21CC"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 ՀՀ ոստիկանություն</w:t>
            </w:r>
          </w:p>
        </w:tc>
        <w:tc>
          <w:tcPr>
            <w:tcW w:w="3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C21CC" w:rsidRPr="00726B56" w:rsidRDefault="00AC21CC" w:rsidP="00F26F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28-04-2021թ.</w:t>
            </w:r>
          </w:p>
        </w:tc>
      </w:tr>
      <w:tr w:rsidR="00AC21CC" w:rsidRPr="00726B56" w:rsidTr="009032AE">
        <w:trPr>
          <w:gridAfter w:val="1"/>
          <w:wAfter w:w="47" w:type="dxa"/>
          <w:tblCellSpacing w:w="0" w:type="dxa"/>
          <w:jc w:val="center"/>
        </w:trPr>
        <w:tc>
          <w:tcPr>
            <w:tcW w:w="818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C21CC" w:rsidRPr="00726B56" w:rsidRDefault="00AC21CC" w:rsidP="00F26F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C21CC" w:rsidRPr="00726B56" w:rsidRDefault="00AC21CC" w:rsidP="00F26F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1/7/26556-21</w:t>
            </w:r>
          </w:p>
        </w:tc>
      </w:tr>
      <w:tr w:rsidR="00AC21CC" w:rsidRPr="00726B56" w:rsidTr="00105529">
        <w:trPr>
          <w:gridAfter w:val="1"/>
          <w:wAfter w:w="47" w:type="dxa"/>
          <w:tblCellSpacing w:w="0" w:type="dxa"/>
          <w:jc w:val="center"/>
        </w:trPr>
        <w:tc>
          <w:tcPr>
            <w:tcW w:w="7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C21CC" w:rsidRPr="009032AE" w:rsidRDefault="009032AE" w:rsidP="00F26F89">
            <w:pPr>
              <w:tabs>
                <w:tab w:val="left" w:pos="2742"/>
              </w:tabs>
              <w:spacing w:after="0" w:line="360" w:lineRule="auto"/>
              <w:ind w:right="10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Առաջարկություններ և առարկություններ չունենք։</w:t>
            </w:r>
          </w:p>
        </w:tc>
        <w:tc>
          <w:tcPr>
            <w:tcW w:w="424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C21CC" w:rsidRPr="00726B56" w:rsidRDefault="00347B98" w:rsidP="00F26F89">
            <w:pPr>
              <w:tabs>
                <w:tab w:val="left" w:pos="2742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B56">
              <w:rPr>
                <w:rFonts w:ascii="GHEA Grapalat" w:hAnsi="GHEA Grapalat" w:cs="Sylfaen"/>
                <w:sz w:val="24"/>
                <w:szCs w:val="24"/>
              </w:rPr>
              <w:t>Ը</w:t>
            </w:r>
            <w:r w:rsidR="00AC21CC" w:rsidRPr="00726B56">
              <w:rPr>
                <w:rFonts w:ascii="GHEA Grapalat" w:hAnsi="GHEA Grapalat" w:cs="Sylfaen"/>
                <w:sz w:val="24"/>
                <w:szCs w:val="24"/>
                <w:lang w:val="hy-AM"/>
              </w:rPr>
              <w:t>նդունվել է ի գիտություն</w:t>
            </w:r>
          </w:p>
        </w:tc>
      </w:tr>
      <w:tr w:rsidR="00AC21CC" w:rsidRPr="00726B56" w:rsidTr="009032AE">
        <w:trPr>
          <w:gridAfter w:val="1"/>
          <w:wAfter w:w="47" w:type="dxa"/>
          <w:tblCellSpacing w:w="0" w:type="dxa"/>
          <w:jc w:val="center"/>
        </w:trPr>
        <w:tc>
          <w:tcPr>
            <w:tcW w:w="818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C21CC" w:rsidRPr="009032AE" w:rsidRDefault="003A59D9" w:rsidP="00D4517E">
            <w:pPr>
              <w:pStyle w:val="Header"/>
              <w:spacing w:line="360" w:lineRule="auto"/>
              <w:ind w:left="-48"/>
              <w:jc w:val="center"/>
              <w:rPr>
                <w:rFonts w:ascii="GHEA Grapalat" w:hAnsi="GHEA Grapalat" w:cs="Arial"/>
                <w:sz w:val="24"/>
                <w:szCs w:val="24"/>
                <w:lang w:val="hy-AM" w:eastAsia="en-US"/>
              </w:rPr>
            </w:pPr>
            <w:r w:rsidRPr="00726B56">
              <w:rPr>
                <w:rFonts w:ascii="GHEA Grapalat" w:hAnsi="GHEA Grapalat"/>
                <w:color w:val="000000"/>
                <w:sz w:val="24"/>
                <w:szCs w:val="24"/>
              </w:rPr>
              <w:t>12</w:t>
            </w:r>
            <w:r w:rsidR="00AC21CC" w:rsidRPr="00726B56">
              <w:rPr>
                <w:rFonts w:ascii="GHEA Grapalat" w:hAnsi="GHEA Grapalat"/>
                <w:color w:val="000000"/>
                <w:sz w:val="24"/>
                <w:szCs w:val="24"/>
              </w:rPr>
              <w:t>.</w:t>
            </w:r>
            <w:r w:rsidR="00AC21CC" w:rsidRPr="00726B5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AC21CC" w:rsidRPr="00726B56">
              <w:rPr>
                <w:rFonts w:ascii="GHEA Grapalat" w:hAnsi="GHEA Grapalat"/>
                <w:sz w:val="24"/>
                <w:szCs w:val="24"/>
              </w:rPr>
              <w:t>Երևանի քաղաքապետարան</w:t>
            </w:r>
          </w:p>
        </w:tc>
        <w:tc>
          <w:tcPr>
            <w:tcW w:w="3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C21CC" w:rsidRPr="00726B56" w:rsidRDefault="00AC21CC" w:rsidP="00F26F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12-5-2021թ.,</w:t>
            </w:r>
          </w:p>
        </w:tc>
      </w:tr>
      <w:tr w:rsidR="00AC21CC" w:rsidRPr="00726B56" w:rsidTr="009032AE">
        <w:trPr>
          <w:gridAfter w:val="1"/>
          <w:wAfter w:w="47" w:type="dxa"/>
          <w:tblCellSpacing w:w="0" w:type="dxa"/>
          <w:jc w:val="center"/>
        </w:trPr>
        <w:tc>
          <w:tcPr>
            <w:tcW w:w="818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C21CC" w:rsidRPr="00726B56" w:rsidRDefault="00AC21CC" w:rsidP="00F26F8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C21CC" w:rsidRPr="00726B56" w:rsidRDefault="00AC21CC" w:rsidP="00F26F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032AE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N</w:t>
            </w:r>
            <w:r w:rsidR="004E33E3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r w:rsidRPr="009032AE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01/7-51568հ</w:t>
            </w:r>
          </w:p>
        </w:tc>
      </w:tr>
      <w:tr w:rsidR="00AC21CC" w:rsidRPr="004D44E3" w:rsidTr="00105529">
        <w:trPr>
          <w:gridAfter w:val="1"/>
          <w:wAfter w:w="47" w:type="dxa"/>
          <w:tblCellSpacing w:w="0" w:type="dxa"/>
          <w:jc w:val="center"/>
        </w:trPr>
        <w:tc>
          <w:tcPr>
            <w:tcW w:w="7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C21CC" w:rsidRPr="00726B56" w:rsidRDefault="009032AE" w:rsidP="00F26F89">
            <w:pPr>
              <w:spacing w:after="0" w:line="360" w:lineRule="auto"/>
              <w:ind w:left="163" w:right="195" w:hanging="163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       </w:t>
            </w:r>
            <w:r w:rsidR="00AC21CC" w:rsidRPr="00726B56">
              <w:rPr>
                <w:rFonts w:ascii="GHEA Grapalat" w:hAnsi="GHEA Grapalat" w:cs="GHEA Grapalat"/>
                <w:sz w:val="24"/>
                <w:szCs w:val="24"/>
              </w:rPr>
              <w:t xml:space="preserve">Ձեր 26.04.2021թ. N 01/11/2524-2021 գրությամբ ներկայացված՝ </w:t>
            </w:r>
            <w:r w:rsidR="00AC21CC" w:rsidRPr="00726B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AC21CC" w:rsidRPr="00726B56">
              <w:rPr>
                <w:rFonts w:ascii="GHEA Grapalat" w:hAnsi="GHEA Grapalat" w:cs="GHEA Grapalat"/>
                <w:sz w:val="24"/>
                <w:szCs w:val="24"/>
              </w:rPr>
              <w:t>Հայաստանի Հանրապետության կառավարության 2005 թվականի դեկտեմբերի 29-ի N 2404-Ն որոշման մեփ փոփոխություններ և լրացումներ կատարելու մասին</w:t>
            </w:r>
            <w:r w:rsidR="00AC21CC" w:rsidRPr="00726B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="00AC21CC" w:rsidRPr="00726B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ՀՀ կառավարության որոշման նախագծի վերաբերյալ առաջարկում եմ.</w:t>
            </w:r>
          </w:p>
          <w:p w:rsidR="00AC21CC" w:rsidRPr="009032AE" w:rsidRDefault="009032AE" w:rsidP="00F26F89">
            <w:pPr>
              <w:spacing w:after="0" w:line="360" w:lineRule="auto"/>
              <w:ind w:left="163" w:right="195" w:hanging="163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       </w:t>
            </w:r>
            <w:r w:rsidR="00AC21CC" w:rsidRPr="009032AE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Նախագծի 1-ին կետի 4-րդ ենթակետից հանել </w:t>
            </w:r>
            <w:r w:rsidR="00AC21CC" w:rsidRPr="00726B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AC21CC" w:rsidRPr="009032AE">
              <w:rPr>
                <w:rFonts w:ascii="GHEA Grapalat" w:hAnsi="GHEA Grapalat" w:cs="GHEA Grapalat"/>
                <w:sz w:val="24"/>
                <w:szCs w:val="24"/>
                <w:lang w:val="hy-AM"/>
              </w:rPr>
              <w:t>Երևանի քաղաքապետի հետ:</w:t>
            </w:r>
            <w:r w:rsidR="00AC21CC" w:rsidRPr="00726B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="00AC21CC" w:rsidRPr="009032A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բառերը, քանզի </w:t>
            </w:r>
            <w:r w:rsidR="00AC21CC" w:rsidRPr="00726B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AC21CC" w:rsidRPr="009032A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Քաղաքաշինության մասին</w:t>
            </w:r>
            <w:r w:rsidR="00AC21CC" w:rsidRPr="00726B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="00AC21CC" w:rsidRPr="009032A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օրենքի 22.1-ին հոդվածի 6-րդ մասի համաձայն՝ ճարտարապետահատակագծային առաջադրանքը տալիս է համայնքի ղեկավարը՝ Կառավարության սահմանված կարգով:</w:t>
            </w:r>
          </w:p>
        </w:tc>
        <w:tc>
          <w:tcPr>
            <w:tcW w:w="424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47B98" w:rsidRPr="009032AE" w:rsidRDefault="00347B98" w:rsidP="00F26F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032A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Ընդունվել է: </w:t>
            </w:r>
          </w:p>
          <w:p w:rsidR="00AC21CC" w:rsidRPr="009032AE" w:rsidRDefault="00347B98" w:rsidP="009032A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032A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Նախագծի ենթակետը հանվել է:</w:t>
            </w:r>
          </w:p>
        </w:tc>
      </w:tr>
      <w:tr w:rsidR="00AC21CC" w:rsidRPr="00726B56" w:rsidTr="009032AE">
        <w:trPr>
          <w:gridAfter w:val="1"/>
          <w:wAfter w:w="47" w:type="dxa"/>
          <w:tblCellSpacing w:w="0" w:type="dxa"/>
          <w:jc w:val="center"/>
        </w:trPr>
        <w:tc>
          <w:tcPr>
            <w:tcW w:w="818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C21CC" w:rsidRPr="009032AE" w:rsidRDefault="003A59D9" w:rsidP="00F26F89">
            <w:pPr>
              <w:spacing w:line="360" w:lineRule="auto"/>
              <w:ind w:firstLine="2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032AE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1</w:t>
            </w:r>
            <w:r w:rsidR="00AC21CC" w:rsidRPr="009032AE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3</w:t>
            </w:r>
            <w:r w:rsidR="00AC21CC" w:rsidRPr="009032A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  <w:r w:rsidR="00AC21CC" w:rsidRPr="00726B5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AC21CC" w:rsidRPr="009032AE">
              <w:rPr>
                <w:rFonts w:ascii="GHEA Grapalat" w:hAnsi="GHEA Grapalat"/>
                <w:sz w:val="24"/>
                <w:szCs w:val="24"/>
                <w:lang w:val="hy-AM"/>
              </w:rPr>
              <w:t>Քաղաքաշինության, տեխնիկական և հրդեհային անվտանգության</w:t>
            </w:r>
          </w:p>
          <w:p w:rsidR="00AC21CC" w:rsidRPr="009032AE" w:rsidRDefault="00AC21CC" w:rsidP="009032AE">
            <w:pPr>
              <w:pStyle w:val="Header"/>
              <w:spacing w:line="360" w:lineRule="auto"/>
              <w:ind w:left="-48"/>
              <w:jc w:val="center"/>
              <w:rPr>
                <w:rFonts w:ascii="GHEA Grapalat" w:hAnsi="GHEA Grapalat" w:cs="Arial"/>
                <w:sz w:val="24"/>
                <w:szCs w:val="24"/>
                <w:lang w:val="hy-AM" w:eastAsia="en-US"/>
              </w:rPr>
            </w:pPr>
            <w:r w:rsidRPr="00726B56">
              <w:rPr>
                <w:rFonts w:ascii="GHEA Grapalat" w:hAnsi="GHEA Grapalat"/>
                <w:sz w:val="24"/>
                <w:szCs w:val="24"/>
              </w:rPr>
              <w:t>տեսչական մարմին</w:t>
            </w:r>
          </w:p>
        </w:tc>
        <w:tc>
          <w:tcPr>
            <w:tcW w:w="3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C21CC" w:rsidRPr="00726B56" w:rsidRDefault="00AC21CC" w:rsidP="00F26F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29-04-20212.,</w:t>
            </w:r>
          </w:p>
        </w:tc>
      </w:tr>
      <w:tr w:rsidR="00AC21CC" w:rsidRPr="00726B56" w:rsidTr="009032AE">
        <w:trPr>
          <w:gridAfter w:val="1"/>
          <w:wAfter w:w="47" w:type="dxa"/>
          <w:tblCellSpacing w:w="0" w:type="dxa"/>
          <w:jc w:val="center"/>
        </w:trPr>
        <w:tc>
          <w:tcPr>
            <w:tcW w:w="818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C21CC" w:rsidRPr="00726B56" w:rsidRDefault="00AC21CC" w:rsidP="00F26F89">
            <w:pPr>
              <w:spacing w:before="100" w:beforeAutospacing="1"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C21CC" w:rsidRPr="00726B56" w:rsidRDefault="00AC21CC" w:rsidP="00F26F89">
            <w:pPr>
              <w:spacing w:before="100" w:beforeAutospacing="1"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032AE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N ՔՏՄ/11/4859-21</w:t>
            </w:r>
          </w:p>
        </w:tc>
      </w:tr>
      <w:tr w:rsidR="00AC21CC" w:rsidRPr="00726B56" w:rsidTr="00105529">
        <w:trPr>
          <w:gridAfter w:val="1"/>
          <w:wAfter w:w="47" w:type="dxa"/>
          <w:tblCellSpacing w:w="0" w:type="dxa"/>
          <w:jc w:val="center"/>
        </w:trPr>
        <w:tc>
          <w:tcPr>
            <w:tcW w:w="7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C21CC" w:rsidRPr="009032AE" w:rsidRDefault="00AC21CC" w:rsidP="009032AE">
            <w:pPr>
              <w:tabs>
                <w:tab w:val="left" w:pos="9360"/>
              </w:tabs>
              <w:spacing w:after="0" w:line="360" w:lineRule="auto"/>
              <w:ind w:left="156" w:right="114" w:firstLine="63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726B56">
              <w:rPr>
                <w:rFonts w:ascii="GHEA Grapalat" w:hAnsi="GHEA Grapalat"/>
                <w:sz w:val="24"/>
                <w:szCs w:val="24"/>
                <w:lang w:val="hy-AM"/>
              </w:rPr>
              <w:t>Ի պատասխան Ձեր</w:t>
            </w:r>
            <w:r w:rsidRPr="00726B56">
              <w:rPr>
                <w:rFonts w:ascii="GHEA Grapalat" w:hAnsi="GHEA Grapalat"/>
                <w:sz w:val="24"/>
                <w:szCs w:val="24"/>
              </w:rPr>
              <w:t xml:space="preserve"> N </w:t>
            </w:r>
            <w:r w:rsidRPr="00726B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01/11/2524-2021</w:t>
            </w:r>
            <w:r w:rsidRPr="00726B56">
              <w:rPr>
                <w:rFonts w:ascii="GHEA Grapalat" w:hAnsi="GHEA Grapalat"/>
                <w:sz w:val="24"/>
                <w:szCs w:val="24"/>
                <w:lang w:val="hy-AM"/>
              </w:rPr>
              <w:t xml:space="preserve"> գրության՝ կապված </w:t>
            </w:r>
            <w:r w:rsidRPr="00726B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«ՀՀ կառավարության 2009 թվականի հունիսի 26-ի N</w:t>
            </w:r>
            <w:r w:rsidR="004E33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726B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792-Ն և 2005 թվականի դեկտեմբերի 29-ի N</w:t>
            </w:r>
            <w:r w:rsidR="004E33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726B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2404-Ն որոշումների մեջ փոփոխություններ կատարելու մասին» ՀՀ կառավարության որոշման նախագծի վերաբերյալ առաջարկություն ներկայացնելու հետ, տեղեկացնում եմ, որ ՀՀ քաղաքաշինության, տեխնիկական և հրդեհային անվտանգության տեսչական մարմինը ներկայացված նախագծի վերաբերյալ  առաջարկություններ չունի։</w:t>
            </w:r>
            <w:r w:rsidRPr="00726B56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</w:p>
        </w:tc>
        <w:tc>
          <w:tcPr>
            <w:tcW w:w="424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C21CC" w:rsidRPr="00726B56" w:rsidRDefault="00347B98" w:rsidP="00F26F89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26B56">
              <w:rPr>
                <w:rFonts w:ascii="GHEA Grapalat" w:hAnsi="GHEA Grapalat" w:cs="Sylfaen"/>
                <w:sz w:val="24"/>
                <w:szCs w:val="24"/>
              </w:rPr>
              <w:t>Ը</w:t>
            </w:r>
            <w:r w:rsidR="00AC21CC" w:rsidRPr="00726B56">
              <w:rPr>
                <w:rFonts w:ascii="GHEA Grapalat" w:hAnsi="GHEA Grapalat" w:cs="Sylfaen"/>
                <w:sz w:val="24"/>
                <w:szCs w:val="24"/>
                <w:lang w:val="hy-AM"/>
              </w:rPr>
              <w:t>նդունվել է ի գիտություն</w:t>
            </w:r>
          </w:p>
        </w:tc>
      </w:tr>
      <w:tr w:rsidR="00AC21CC" w:rsidRPr="00726B56" w:rsidTr="009032AE">
        <w:trPr>
          <w:gridAfter w:val="1"/>
          <w:wAfter w:w="47" w:type="dxa"/>
          <w:tblCellSpacing w:w="0" w:type="dxa"/>
          <w:jc w:val="center"/>
        </w:trPr>
        <w:tc>
          <w:tcPr>
            <w:tcW w:w="818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C21CC" w:rsidRPr="00726B56" w:rsidRDefault="003A59D9" w:rsidP="00F26F89">
            <w:pPr>
              <w:spacing w:before="100" w:beforeAutospacing="1" w:after="0" w:line="360" w:lineRule="auto"/>
              <w:ind w:left="156" w:right="1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14</w:t>
            </w:r>
            <w:r w:rsidR="00AC21CC"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="00AC21CC" w:rsidRPr="00726B56">
              <w:rPr>
                <w:rFonts w:ascii="GHEA Grapalat" w:hAnsi="GHEA Grapalat"/>
                <w:sz w:val="24"/>
                <w:szCs w:val="24"/>
              </w:rPr>
              <w:t>Ճարտարապետների պալատ</w:t>
            </w:r>
          </w:p>
          <w:p w:rsidR="00AC21CC" w:rsidRPr="00726B56" w:rsidRDefault="00AC21CC" w:rsidP="00F26F89">
            <w:pPr>
              <w:spacing w:before="100" w:beforeAutospacing="1" w:after="0" w:line="360" w:lineRule="auto"/>
              <w:ind w:left="156" w:right="1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C21CC" w:rsidRPr="00726B56" w:rsidRDefault="00AC21CC" w:rsidP="00F26F89">
            <w:pPr>
              <w:spacing w:before="100" w:beforeAutospacing="1"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4-05-2021թ.,</w:t>
            </w:r>
          </w:p>
        </w:tc>
      </w:tr>
      <w:tr w:rsidR="00AC21CC" w:rsidRPr="00726B56" w:rsidTr="009032AE">
        <w:trPr>
          <w:gridAfter w:val="1"/>
          <w:wAfter w:w="47" w:type="dxa"/>
          <w:tblCellSpacing w:w="0" w:type="dxa"/>
          <w:jc w:val="center"/>
        </w:trPr>
        <w:tc>
          <w:tcPr>
            <w:tcW w:w="818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C21CC" w:rsidRPr="00726B56" w:rsidRDefault="00AC21CC" w:rsidP="00F26F89">
            <w:pPr>
              <w:spacing w:after="0" w:line="360" w:lineRule="auto"/>
              <w:ind w:left="156" w:right="114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C21CC" w:rsidRPr="00726B56" w:rsidRDefault="00AC21CC" w:rsidP="00F26F89">
            <w:pPr>
              <w:spacing w:before="100" w:beforeAutospacing="1"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="004E33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ՄՄ01/01</w:t>
            </w:r>
          </w:p>
        </w:tc>
      </w:tr>
      <w:tr w:rsidR="00AC21CC" w:rsidRPr="00726B56" w:rsidTr="00105529">
        <w:trPr>
          <w:gridAfter w:val="1"/>
          <w:wAfter w:w="47" w:type="dxa"/>
          <w:tblCellSpacing w:w="0" w:type="dxa"/>
          <w:jc w:val="center"/>
        </w:trPr>
        <w:tc>
          <w:tcPr>
            <w:tcW w:w="7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C21CC" w:rsidRPr="00726B56" w:rsidRDefault="009032AE" w:rsidP="00F26F89">
            <w:pPr>
              <w:spacing w:after="0" w:line="360" w:lineRule="auto"/>
              <w:ind w:left="156" w:right="114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</w:t>
            </w:r>
            <w:r w:rsidR="00AC21CC"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Ձեր՝ 26.04.2021 թ. N 01/11/2524-2021գրության վերաբերյալ առաջարկությո</w:t>
            </w:r>
            <w:r w:rsidR="00332FB6"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ւ</w:t>
            </w:r>
            <w:r w:rsidR="00AC21CC"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ններ չունենք:</w:t>
            </w:r>
          </w:p>
        </w:tc>
        <w:tc>
          <w:tcPr>
            <w:tcW w:w="424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C21CC" w:rsidRPr="00726B56" w:rsidRDefault="00347B98" w:rsidP="00F26F89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B56">
              <w:rPr>
                <w:rFonts w:ascii="GHEA Grapalat" w:hAnsi="GHEA Grapalat" w:cs="Sylfaen"/>
                <w:sz w:val="24"/>
                <w:szCs w:val="24"/>
              </w:rPr>
              <w:t>Ը</w:t>
            </w:r>
            <w:r w:rsidR="00AC21CC" w:rsidRPr="00726B56">
              <w:rPr>
                <w:rFonts w:ascii="GHEA Grapalat" w:hAnsi="GHEA Grapalat" w:cs="Sylfaen"/>
                <w:sz w:val="24"/>
                <w:szCs w:val="24"/>
                <w:lang w:val="hy-AM"/>
              </w:rPr>
              <w:t>նդունվել է ի գիտություն</w:t>
            </w:r>
          </w:p>
        </w:tc>
      </w:tr>
      <w:tr w:rsidR="00AC21CC" w:rsidRPr="00726B56" w:rsidTr="009032AE">
        <w:trPr>
          <w:gridAfter w:val="1"/>
          <w:wAfter w:w="47" w:type="dxa"/>
          <w:tblCellSpacing w:w="0" w:type="dxa"/>
          <w:jc w:val="center"/>
        </w:trPr>
        <w:tc>
          <w:tcPr>
            <w:tcW w:w="818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C21CC" w:rsidRPr="00726B56" w:rsidRDefault="00AC21CC" w:rsidP="00F26F89">
            <w:pPr>
              <w:spacing w:before="100" w:beforeAutospacing="1" w:after="0" w:line="360" w:lineRule="auto"/>
              <w:ind w:left="156" w:right="1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6B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</w:t>
            </w:r>
            <w:r w:rsidRPr="00726B56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="003A59D9"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</w:t>
            </w: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726B5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26B56">
              <w:rPr>
                <w:rFonts w:ascii="GHEA Grapalat" w:hAnsi="GHEA Grapalat"/>
                <w:sz w:val="24"/>
                <w:szCs w:val="24"/>
              </w:rPr>
              <w:t>Հայաստանի շինարարների միության</w:t>
            </w:r>
          </w:p>
        </w:tc>
        <w:tc>
          <w:tcPr>
            <w:tcW w:w="3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C21CC" w:rsidRPr="00726B56" w:rsidRDefault="00AC21CC" w:rsidP="00F26F89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26B56">
              <w:rPr>
                <w:rFonts w:ascii="GHEA Grapalat" w:hAnsi="GHEA Grapalat" w:cs="Sylfaen"/>
                <w:sz w:val="24"/>
                <w:szCs w:val="24"/>
                <w:lang w:val="hy-AM"/>
              </w:rPr>
              <w:t>28-04-2021թ.,</w:t>
            </w:r>
          </w:p>
        </w:tc>
      </w:tr>
      <w:tr w:rsidR="00AC21CC" w:rsidRPr="00726B56" w:rsidTr="009032AE">
        <w:trPr>
          <w:gridAfter w:val="1"/>
          <w:wAfter w:w="47" w:type="dxa"/>
          <w:tblCellSpacing w:w="0" w:type="dxa"/>
          <w:jc w:val="center"/>
        </w:trPr>
        <w:tc>
          <w:tcPr>
            <w:tcW w:w="818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C21CC" w:rsidRPr="00726B56" w:rsidRDefault="00AC21CC" w:rsidP="00F26F89">
            <w:pPr>
              <w:spacing w:after="0" w:line="360" w:lineRule="auto"/>
              <w:ind w:left="156" w:right="114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C21CC" w:rsidRPr="00726B56" w:rsidRDefault="00AC21CC" w:rsidP="00F26F89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26B56">
              <w:rPr>
                <w:rFonts w:ascii="GHEA Grapalat" w:hAnsi="GHEA Grapalat" w:cs="Sylfaen"/>
                <w:sz w:val="24"/>
                <w:szCs w:val="24"/>
                <w:lang w:val="hy-AM"/>
              </w:rPr>
              <w:t>N ՀՇՄ 162</w:t>
            </w:r>
          </w:p>
        </w:tc>
      </w:tr>
      <w:tr w:rsidR="00AC21CC" w:rsidRPr="00726B56" w:rsidTr="00105529">
        <w:trPr>
          <w:gridAfter w:val="1"/>
          <w:wAfter w:w="47" w:type="dxa"/>
          <w:tblCellSpacing w:w="0" w:type="dxa"/>
          <w:jc w:val="center"/>
        </w:trPr>
        <w:tc>
          <w:tcPr>
            <w:tcW w:w="7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C21CC" w:rsidRPr="00726B56" w:rsidRDefault="00AC21CC" w:rsidP="00F26F89">
            <w:pPr>
              <w:spacing w:after="0" w:line="360" w:lineRule="auto"/>
              <w:ind w:left="156" w:right="114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726B56">
              <w:rPr>
                <w:rFonts w:ascii="GHEA Grapalat" w:hAnsi="GHEA Grapalat" w:cs="Times New Roman"/>
                <w:sz w:val="24"/>
                <w:szCs w:val="24"/>
                <w:lang w:val="pt-BR"/>
              </w:rPr>
              <w:tab/>
            </w:r>
            <w:r w:rsidRPr="00726B56">
              <w:rPr>
                <w:rFonts w:ascii="GHEA Grapalat" w:hAnsi="GHEA Grapalat" w:cs="Times New Roman"/>
                <w:sz w:val="24"/>
                <w:szCs w:val="24"/>
                <w:lang w:val="hy-AM"/>
              </w:rPr>
              <w:t>Ի պատասխան Ձեր՝ առ 26</w:t>
            </w:r>
            <w:r w:rsidRPr="00726B56">
              <w:rPr>
                <w:rFonts w:ascii="GHEA Grapalat" w:hAnsi="GHEA Grapalat" w:cs="Times New Roman"/>
                <w:sz w:val="24"/>
                <w:szCs w:val="24"/>
                <w:lang w:val="pt-BR"/>
              </w:rPr>
              <w:t>.0</w:t>
            </w:r>
            <w:r w:rsidRPr="00726B56">
              <w:rPr>
                <w:rFonts w:ascii="GHEA Grapalat" w:hAnsi="GHEA Grapalat" w:cs="Times New Roman"/>
                <w:sz w:val="24"/>
                <w:szCs w:val="24"/>
                <w:lang w:val="hy-AM"/>
              </w:rPr>
              <w:t>4</w:t>
            </w:r>
            <w:r w:rsidRPr="00726B56">
              <w:rPr>
                <w:rFonts w:ascii="GHEA Grapalat" w:hAnsi="GHEA Grapalat" w:cs="Times New Roman"/>
                <w:sz w:val="24"/>
                <w:szCs w:val="24"/>
                <w:lang w:val="pt-BR"/>
              </w:rPr>
              <w:t>.2021</w:t>
            </w:r>
            <w:r w:rsidRPr="00726B56">
              <w:rPr>
                <w:rFonts w:ascii="GHEA Grapalat" w:hAnsi="GHEA Grapalat" w:cs="Times New Roman"/>
                <w:sz w:val="24"/>
                <w:szCs w:val="24"/>
                <w:lang w:val="hy-AM"/>
              </w:rPr>
              <w:t>թ</w:t>
            </w:r>
            <w:r w:rsidRPr="00726B5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26B56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N</w:t>
            </w:r>
            <w:r w:rsidRPr="00726B56">
              <w:rPr>
                <w:rFonts w:ascii="GHEA Grapalat" w:hAnsi="GHEA Grapalat" w:cs="Times New Roman"/>
                <w:sz w:val="24"/>
                <w:szCs w:val="24"/>
                <w:lang w:val="pt-BR"/>
              </w:rPr>
              <w:t xml:space="preserve"> 0</w:t>
            </w:r>
            <w:r w:rsidRPr="00726B56">
              <w:rPr>
                <w:rFonts w:ascii="GHEA Grapalat" w:hAnsi="GHEA Grapalat" w:cs="Times New Roman"/>
                <w:sz w:val="24"/>
                <w:szCs w:val="24"/>
                <w:lang w:val="hy-AM"/>
              </w:rPr>
              <w:t>1</w:t>
            </w:r>
            <w:r w:rsidRPr="00726B56">
              <w:rPr>
                <w:rFonts w:ascii="GHEA Grapalat" w:hAnsi="GHEA Grapalat" w:cs="Times New Roman"/>
                <w:sz w:val="24"/>
                <w:szCs w:val="24"/>
                <w:lang w:val="pt-BR"/>
              </w:rPr>
              <w:t>/</w:t>
            </w:r>
            <w:r w:rsidRPr="00726B56">
              <w:rPr>
                <w:rFonts w:ascii="GHEA Grapalat" w:hAnsi="GHEA Grapalat" w:cs="Times New Roman"/>
                <w:sz w:val="24"/>
                <w:szCs w:val="24"/>
                <w:lang w:val="hy-AM"/>
              </w:rPr>
              <w:t>11/2524</w:t>
            </w:r>
            <w:r w:rsidRPr="00726B56">
              <w:rPr>
                <w:rFonts w:ascii="GHEA Grapalat" w:hAnsi="GHEA Grapalat" w:cs="Times New Roman"/>
                <w:sz w:val="24"/>
                <w:szCs w:val="24"/>
                <w:lang w:val="pt-BR"/>
              </w:rPr>
              <w:t xml:space="preserve">-2021 </w:t>
            </w:r>
            <w:r w:rsidRPr="00726B56">
              <w:rPr>
                <w:rFonts w:ascii="GHEA Grapalat" w:hAnsi="GHEA Grapalat" w:cs="Times New Roman"/>
                <w:sz w:val="24"/>
                <w:szCs w:val="24"/>
                <w:lang w:val="hy-AM"/>
              </w:rPr>
              <w:t>գրության, հայտնում ենք, որ «Հայաստանի Հանրապետության կառավարության 2005 թվականի դեկտեմբերի 29-ի «Հայաստանի Հանրապետության միջպետական և հանրապետական նշանակության ընդհանուր օգտագործման պետական ավտոմոբիլային ճանապարհներին հարող տարածքները կառուցապատելու կանոնակարգման միջոցառումների մասին» ՀՀ կառավարության N 2404-Ն որոշման մեջ փոփոխություններ և լրացումներ կատարելու մասին» ՀՀ կառավարության որոշման նախագծի մասին դիտողություններ չունենք։</w:t>
            </w:r>
          </w:p>
        </w:tc>
        <w:tc>
          <w:tcPr>
            <w:tcW w:w="424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C21CC" w:rsidRPr="00726B56" w:rsidRDefault="00347B98" w:rsidP="00F26F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6B56">
              <w:rPr>
                <w:rFonts w:ascii="GHEA Grapalat" w:hAnsi="GHEA Grapalat" w:cs="Sylfaen"/>
                <w:sz w:val="24"/>
                <w:szCs w:val="24"/>
              </w:rPr>
              <w:t>Ը</w:t>
            </w:r>
            <w:r w:rsidR="00AC21CC" w:rsidRPr="00726B56">
              <w:rPr>
                <w:rFonts w:ascii="GHEA Grapalat" w:hAnsi="GHEA Grapalat" w:cs="Sylfaen"/>
                <w:sz w:val="24"/>
                <w:szCs w:val="24"/>
                <w:lang w:val="hy-AM"/>
              </w:rPr>
              <w:t>նդունվել է ի գիտություն</w:t>
            </w:r>
          </w:p>
        </w:tc>
      </w:tr>
      <w:tr w:rsidR="00AC21CC" w:rsidRPr="00726B56" w:rsidTr="009032AE">
        <w:trPr>
          <w:tblCellSpacing w:w="0" w:type="dxa"/>
          <w:jc w:val="center"/>
        </w:trPr>
        <w:tc>
          <w:tcPr>
            <w:tcW w:w="818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C21CC" w:rsidRPr="00726B56" w:rsidRDefault="003A59D9" w:rsidP="00F26F89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26B56">
              <w:rPr>
                <w:rFonts w:ascii="GHEA Grapalat" w:hAnsi="GHEA Grapalat" w:cs="Sylfaen"/>
                <w:sz w:val="24"/>
                <w:szCs w:val="24"/>
              </w:rPr>
              <w:lastRenderedPageBreak/>
              <w:t>16</w:t>
            </w:r>
            <w:r w:rsidR="00AC21CC" w:rsidRPr="00726B56">
              <w:rPr>
                <w:rFonts w:ascii="GHEA Grapalat" w:hAnsi="GHEA Grapalat" w:cs="Sylfaen"/>
                <w:sz w:val="24"/>
                <w:szCs w:val="24"/>
                <w:lang w:val="hy-AM"/>
              </w:rPr>
              <w:t>. ՀՀ Արարատի մարզպետարան</w:t>
            </w:r>
          </w:p>
          <w:p w:rsidR="00AC21CC" w:rsidRPr="00726B56" w:rsidRDefault="00AC21CC" w:rsidP="00F26F89">
            <w:pPr>
              <w:spacing w:before="100" w:beforeAutospacing="1"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C21CC" w:rsidRPr="00726B56" w:rsidRDefault="00AC21CC" w:rsidP="00F26F89">
            <w:pPr>
              <w:spacing w:line="360" w:lineRule="auto"/>
              <w:ind w:left="-48" w:right="14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26B56">
              <w:rPr>
                <w:rFonts w:ascii="GHEA Grapalat" w:hAnsi="GHEA Grapalat" w:cs="Sylfaen"/>
                <w:sz w:val="24"/>
                <w:szCs w:val="24"/>
                <w:lang w:val="hy-AM"/>
              </w:rPr>
              <w:t>3-05-2021թ.</w:t>
            </w:r>
          </w:p>
        </w:tc>
      </w:tr>
      <w:tr w:rsidR="00AC21CC" w:rsidRPr="00726B56" w:rsidTr="009032AE">
        <w:trPr>
          <w:tblCellSpacing w:w="0" w:type="dxa"/>
          <w:jc w:val="center"/>
        </w:trPr>
        <w:tc>
          <w:tcPr>
            <w:tcW w:w="818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C21CC" w:rsidRPr="00726B56" w:rsidRDefault="00AC21CC" w:rsidP="00F26F89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C21CC" w:rsidRPr="00726B56" w:rsidRDefault="00AC21CC" w:rsidP="00F26F89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26B56">
              <w:rPr>
                <w:rFonts w:ascii="GHEA Grapalat" w:hAnsi="GHEA Grapalat" w:cs="Sylfaen"/>
                <w:sz w:val="24"/>
                <w:szCs w:val="24"/>
                <w:lang w:val="hy-AM"/>
              </w:rPr>
              <w:t>N</w:t>
            </w:r>
            <w:r w:rsidR="004E33E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726B56">
              <w:rPr>
                <w:rFonts w:ascii="GHEA Grapalat" w:hAnsi="GHEA Grapalat" w:cs="Sylfaen"/>
                <w:sz w:val="24"/>
                <w:szCs w:val="24"/>
                <w:lang w:val="hy-AM"/>
              </w:rPr>
              <w:t>01 //04170-2021</w:t>
            </w:r>
          </w:p>
        </w:tc>
      </w:tr>
      <w:tr w:rsidR="00AC21CC" w:rsidRPr="00726B56" w:rsidTr="00105529">
        <w:trPr>
          <w:tblCellSpacing w:w="0" w:type="dxa"/>
          <w:jc w:val="center"/>
        </w:trPr>
        <w:tc>
          <w:tcPr>
            <w:tcW w:w="7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C21CC" w:rsidRPr="00726B56" w:rsidRDefault="00AC21CC" w:rsidP="00F26F89">
            <w:pPr>
              <w:spacing w:after="0" w:line="360" w:lineRule="auto"/>
              <w:ind w:left="156" w:right="1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6B56">
              <w:rPr>
                <w:rFonts w:ascii="GHEA Grapalat" w:hAnsi="GHEA Grapalat" w:cs="Times New Roman"/>
                <w:sz w:val="24"/>
                <w:szCs w:val="24"/>
                <w:lang w:val="hy-AM"/>
              </w:rPr>
              <w:t>«Հայաստանի Հանրապետության կառավարության 2005 թվականի դեկտեմբերի 29-ի «Հայաստանի Հանրապետության միջպետական և հանրապետական նշանակության ընդհանուր օգտագործման պետական ավտոմոբիլային ճանապարհներին հարող տարածքները կառուցապատելու կանոնակարգման միջոցառումների մասին» ՀՀ կառավարության N 2404-Ն որոշման մեջ փոփոխություններ և լրացումներ կատարելու մասին»</w:t>
            </w:r>
            <w:r w:rsidRPr="00726B56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Pr="00726B56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ՀՀ կառավարության </w:t>
            </w:r>
            <w:r w:rsidRPr="00726B56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որոշման նախագիծը քննարկվել է ՀՀ Արարատի մարզպետարանում: Նախագծի վերաբերյալ առաջարկություններ չկան:</w:t>
            </w:r>
          </w:p>
        </w:tc>
        <w:tc>
          <w:tcPr>
            <w:tcW w:w="428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C21CC" w:rsidRPr="00726B56" w:rsidRDefault="00347B98" w:rsidP="00F26F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6B56">
              <w:rPr>
                <w:rFonts w:ascii="GHEA Grapalat" w:hAnsi="GHEA Grapalat" w:cs="Sylfaen"/>
                <w:sz w:val="24"/>
                <w:szCs w:val="24"/>
              </w:rPr>
              <w:t>Ը</w:t>
            </w:r>
            <w:r w:rsidR="00AC21CC" w:rsidRPr="00726B56">
              <w:rPr>
                <w:rFonts w:ascii="GHEA Grapalat" w:hAnsi="GHEA Grapalat" w:cs="Sylfaen"/>
                <w:sz w:val="24"/>
                <w:szCs w:val="24"/>
                <w:lang w:val="hy-AM"/>
              </w:rPr>
              <w:t>նդունվել է ի գիտություն</w:t>
            </w:r>
          </w:p>
        </w:tc>
      </w:tr>
      <w:tr w:rsidR="00AC21CC" w:rsidRPr="00726B56" w:rsidTr="009032AE">
        <w:trPr>
          <w:tblCellSpacing w:w="0" w:type="dxa"/>
          <w:jc w:val="center"/>
        </w:trPr>
        <w:tc>
          <w:tcPr>
            <w:tcW w:w="818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C21CC" w:rsidRPr="00726B56" w:rsidRDefault="00AC21CC" w:rsidP="00F26F8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      </w:t>
            </w:r>
            <w:r w:rsidR="003A59D9"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17</w:t>
            </w: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 ՀՀ Արագածոտնի մարզպետարան</w:t>
            </w:r>
          </w:p>
          <w:p w:rsidR="00AC21CC" w:rsidRPr="00726B56" w:rsidRDefault="00AC21CC" w:rsidP="00F26F8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3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C21CC" w:rsidRPr="00726B56" w:rsidRDefault="00AC21CC" w:rsidP="00F26F8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29-04-20212.,</w:t>
            </w:r>
          </w:p>
        </w:tc>
      </w:tr>
      <w:tr w:rsidR="00AC21CC" w:rsidRPr="00726B56" w:rsidTr="009032AE">
        <w:trPr>
          <w:tblCellSpacing w:w="0" w:type="dxa"/>
          <w:jc w:val="center"/>
        </w:trPr>
        <w:tc>
          <w:tcPr>
            <w:tcW w:w="818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C21CC" w:rsidRPr="00726B56" w:rsidRDefault="00AC21CC" w:rsidP="00F26F8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3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C21CC" w:rsidRPr="00726B56" w:rsidRDefault="00AC21CC" w:rsidP="00F26F8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01 /5/01835-2021</w:t>
            </w:r>
          </w:p>
        </w:tc>
      </w:tr>
      <w:tr w:rsidR="00AC21CC" w:rsidRPr="00726B56" w:rsidTr="00105529">
        <w:trPr>
          <w:tblCellSpacing w:w="0" w:type="dxa"/>
          <w:jc w:val="center"/>
        </w:trPr>
        <w:tc>
          <w:tcPr>
            <w:tcW w:w="7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C21CC" w:rsidRPr="00726B56" w:rsidRDefault="00AC21CC" w:rsidP="00F26F89">
            <w:pPr>
              <w:spacing w:before="100" w:beforeAutospacing="1" w:after="100" w:afterAutospacing="1" w:line="360" w:lineRule="auto"/>
              <w:ind w:firstLine="154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  «Հայաստանի Հանրապետության կառավարության 2005 թվականի դեկտեմբերի 29-ի «Հայաստանի Հանրապետության միջպետական և հանրապետական նշանակության ընդհանուր օգտագործման պետական ավտոմոբիլային ճանապարհներին հարող տարածքները կառուցապատելու կանոնակարգման միջոցառումների մասին» ՀՀ կառավարության N 2404-Ն որոշման մեջ փոփոխություններ և լրացումներ կատարելու մասին»</w:t>
            </w:r>
            <w:r w:rsidRPr="00726B5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ՀՀ կառավարության </w:t>
            </w:r>
            <w:r w:rsidRPr="00726B56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որոշման նախագծի </w:t>
            </w: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վերաբերյալ  առաջարկություններ չունենք</w:t>
            </w:r>
            <w:r w:rsidRPr="00726B56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:</w:t>
            </w:r>
          </w:p>
          <w:p w:rsidR="00AC21CC" w:rsidRPr="00726B56" w:rsidRDefault="00AC21CC" w:rsidP="00F26F8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8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C21CC" w:rsidRPr="00726B56" w:rsidRDefault="00347B98" w:rsidP="00F26F8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  <w:r w:rsidR="00AC21CC"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նդունվել է ի գիտություն</w:t>
            </w:r>
          </w:p>
        </w:tc>
      </w:tr>
      <w:tr w:rsidR="00AC21CC" w:rsidRPr="00726B56" w:rsidTr="009032AE">
        <w:trPr>
          <w:tblCellSpacing w:w="0" w:type="dxa"/>
          <w:jc w:val="center"/>
        </w:trPr>
        <w:tc>
          <w:tcPr>
            <w:tcW w:w="818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C21CC" w:rsidRPr="00726B56" w:rsidRDefault="003A59D9" w:rsidP="00F26F8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18</w:t>
            </w:r>
            <w:r w:rsidR="00AC21CC"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 ՀՀ Արմավիրի մարզպետարան</w:t>
            </w:r>
          </w:p>
          <w:p w:rsidR="00AC21CC" w:rsidRPr="00726B56" w:rsidRDefault="00AC21CC" w:rsidP="00F26F8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3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C21CC" w:rsidRPr="00726B56" w:rsidRDefault="00AC21CC" w:rsidP="00F26F8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29-04-20212.,</w:t>
            </w:r>
          </w:p>
        </w:tc>
      </w:tr>
      <w:tr w:rsidR="00AC21CC" w:rsidRPr="00726B56" w:rsidTr="009032AE">
        <w:trPr>
          <w:tblCellSpacing w:w="0" w:type="dxa"/>
          <w:jc w:val="center"/>
        </w:trPr>
        <w:tc>
          <w:tcPr>
            <w:tcW w:w="818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C21CC" w:rsidRPr="00726B56" w:rsidRDefault="00AC21CC" w:rsidP="00F26F8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3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C21CC" w:rsidRPr="00726B56" w:rsidRDefault="00AC21CC" w:rsidP="00F26F8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01 /7/02712-2021</w:t>
            </w:r>
          </w:p>
        </w:tc>
      </w:tr>
      <w:tr w:rsidR="00AC21CC" w:rsidRPr="00726B56" w:rsidTr="00105529">
        <w:trPr>
          <w:tblCellSpacing w:w="0" w:type="dxa"/>
          <w:jc w:val="center"/>
        </w:trPr>
        <w:tc>
          <w:tcPr>
            <w:tcW w:w="7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C21CC" w:rsidRPr="00726B56" w:rsidRDefault="00AC21CC" w:rsidP="009032AE">
            <w:pPr>
              <w:spacing w:before="100" w:beforeAutospacing="1" w:after="100" w:afterAutospacing="1" w:line="360" w:lineRule="auto"/>
              <w:ind w:left="59" w:right="105" w:hanging="59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 xml:space="preserve">           Ի պատասխան Ձեր՝ 27.04.2021թ.  N  01/11/2536-2021 գրության, հայտնում եմ, որ ՀՀ Արմավիրի մարզպետարանում քննարկվել է «Հայաստանի Հանրապետության կառավարության 2005 թվականի դեկտեմբերի 29-ի «Հայաստանի Հանրապետության միջպետական և հանրապետական նշանակության ընդհանուր օգտագործման պետական ավտոմոբիլային ճանապարհներին հարող տարածքները կառուցապատելու կանոնակարգման միջոցառումների մասին» ՀՀ կառավարության N 2404-Ն որոշման մեջ փոփոխություններ և լրացումներ կատարելու մասին»</w:t>
            </w:r>
            <w:r w:rsidRPr="00726B5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ՀՀ կառավարության </w:t>
            </w:r>
            <w:r w:rsidRPr="00726B56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որոշման նախագիծը</w:t>
            </w: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, որի վերաբերյալ մարզպետարանը  առաջարկություններ չունի:</w:t>
            </w:r>
          </w:p>
          <w:p w:rsidR="00AC21CC" w:rsidRPr="00726B56" w:rsidRDefault="00AC21CC" w:rsidP="00F26F8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8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C21CC" w:rsidRPr="00726B56" w:rsidRDefault="00347B98" w:rsidP="00F26F8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6B56">
              <w:rPr>
                <w:rFonts w:ascii="GHEA Grapalat" w:hAnsi="GHEA Grapalat" w:cs="Sylfaen"/>
                <w:sz w:val="24"/>
                <w:szCs w:val="24"/>
              </w:rPr>
              <w:t>Ը</w:t>
            </w:r>
            <w:r w:rsidR="00AC21CC" w:rsidRPr="00726B56">
              <w:rPr>
                <w:rFonts w:ascii="GHEA Grapalat" w:hAnsi="GHEA Grapalat" w:cs="Sylfaen"/>
                <w:sz w:val="24"/>
                <w:szCs w:val="24"/>
                <w:lang w:val="hy-AM"/>
              </w:rPr>
              <w:t>նդունվել է ի գիտություն</w:t>
            </w:r>
          </w:p>
        </w:tc>
      </w:tr>
      <w:tr w:rsidR="00AC21CC" w:rsidRPr="00726B56" w:rsidTr="009032AE">
        <w:trPr>
          <w:tblCellSpacing w:w="0" w:type="dxa"/>
          <w:jc w:val="center"/>
        </w:trPr>
        <w:tc>
          <w:tcPr>
            <w:tcW w:w="818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C21CC" w:rsidRPr="00726B56" w:rsidRDefault="00AC21CC" w:rsidP="009032A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        </w:t>
            </w:r>
            <w:r w:rsidR="003A59D9"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</w:t>
            </w: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 ՀՀ Գեղարքունիքի մարզպետարան</w:t>
            </w:r>
          </w:p>
        </w:tc>
        <w:tc>
          <w:tcPr>
            <w:tcW w:w="33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C21CC" w:rsidRPr="00726B56" w:rsidRDefault="00AC21CC" w:rsidP="00F26F8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30-04-2021,</w:t>
            </w:r>
          </w:p>
        </w:tc>
      </w:tr>
      <w:tr w:rsidR="00AC21CC" w:rsidRPr="00726B56" w:rsidTr="009032AE">
        <w:trPr>
          <w:tblCellSpacing w:w="0" w:type="dxa"/>
          <w:jc w:val="center"/>
        </w:trPr>
        <w:tc>
          <w:tcPr>
            <w:tcW w:w="818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C21CC" w:rsidRPr="00726B56" w:rsidRDefault="00AC21CC" w:rsidP="00F26F8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3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C21CC" w:rsidRPr="00726B56" w:rsidRDefault="00AC21CC" w:rsidP="00F26F8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="004E33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 //2984-2021</w:t>
            </w:r>
          </w:p>
        </w:tc>
      </w:tr>
      <w:tr w:rsidR="00AC21CC" w:rsidRPr="00726B56" w:rsidTr="00105529">
        <w:trPr>
          <w:tblCellSpacing w:w="0" w:type="dxa"/>
          <w:jc w:val="center"/>
        </w:trPr>
        <w:tc>
          <w:tcPr>
            <w:tcW w:w="7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C21CC" w:rsidRPr="00726B56" w:rsidRDefault="00AC21CC" w:rsidP="009032AE">
            <w:pPr>
              <w:tabs>
                <w:tab w:val="left" w:pos="720"/>
              </w:tabs>
              <w:spacing w:line="360" w:lineRule="auto"/>
              <w:ind w:left="59" w:right="105" w:firstLine="9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B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Տեղեկացնում եմ, որ </w:t>
            </w:r>
            <w:r w:rsidRPr="00726B56">
              <w:rPr>
                <w:rFonts w:ascii="GHEA Grapalat" w:hAnsi="GHEA Grapalat"/>
                <w:sz w:val="24"/>
                <w:szCs w:val="24"/>
                <w:lang w:val="af-ZA"/>
              </w:rPr>
              <w:t>«</w:t>
            </w:r>
            <w:r w:rsidRPr="00726B56">
              <w:rPr>
                <w:rFonts w:ascii="GHEA Grapalat" w:hAnsi="GHEA Grapalat"/>
                <w:sz w:val="24"/>
                <w:szCs w:val="24"/>
                <w:lang w:val="en-GB"/>
              </w:rPr>
              <w:t>Հայաստանի Հանրապետության կառավարության 2005 թվականի դեկտեմբերի 29-ի «Հ</w:t>
            </w:r>
            <w:r w:rsidRPr="00726B56">
              <w:rPr>
                <w:rFonts w:ascii="GHEA Grapalat" w:hAnsi="GHEA Grapalat"/>
                <w:bCs/>
                <w:sz w:val="24"/>
                <w:szCs w:val="24"/>
                <w:lang w:val="en-GB"/>
              </w:rPr>
              <w:t>այաստանի Հանրապետության միջպետական և հանրապետական նշանակության ընդհանուր օգտագործման պետական ավտոմոբիլային ճանապարհներին հարող տարածքները կառուցապատելու կանոնակարգման միջոցառումների մասին</w:t>
            </w:r>
            <w:r w:rsidRPr="00726B56">
              <w:rPr>
                <w:rFonts w:ascii="GHEA Grapalat" w:hAnsi="GHEA Grapalat"/>
                <w:sz w:val="24"/>
                <w:szCs w:val="24"/>
                <w:lang w:val="en-GB"/>
              </w:rPr>
              <w:t>» ՀՀ կառավարության N 2404-Ն որոշման մեջ փոփոխություններ և լրացումներ կատարելու մասին</w:t>
            </w:r>
            <w:r w:rsidRPr="00726B56">
              <w:rPr>
                <w:rFonts w:ascii="GHEA Grapalat" w:hAnsi="GHEA Grapalat"/>
                <w:sz w:val="24"/>
                <w:szCs w:val="24"/>
                <w:lang w:val="af-ZA"/>
              </w:rPr>
              <w:t>»</w:t>
            </w:r>
            <w:r w:rsidRPr="00726B5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726B56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Pr="00726B56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26B56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</w:t>
            </w:r>
            <w:r w:rsidRPr="00726B56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26B56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>որոշման նախագիծը</w:t>
            </w:r>
            <w:r w:rsidRPr="00726B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ուսումնասիրվել է մարզպետարանի քաղաքաշինության վարչությունում:</w:t>
            </w:r>
          </w:p>
          <w:p w:rsidR="00AC21CC" w:rsidRPr="009032AE" w:rsidRDefault="00AC21CC" w:rsidP="009032AE">
            <w:pPr>
              <w:tabs>
                <w:tab w:val="left" w:pos="720"/>
              </w:tabs>
              <w:spacing w:line="360" w:lineRule="auto"/>
              <w:ind w:left="59" w:right="193" w:firstLine="9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26B56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Որոշման նախագծի </w:t>
            </w:r>
            <w:r w:rsidRPr="00726B56">
              <w:rPr>
                <w:rFonts w:ascii="GHEA Grapalat" w:eastAsiaTheme="minorEastAsia" w:hAnsi="GHEA Grapalat"/>
                <w:noProof/>
                <w:sz w:val="24"/>
                <w:szCs w:val="24"/>
                <w:lang w:val="hy-AM"/>
              </w:rPr>
              <w:t>վերաբերյալ  առաջարկություններ չունենք։</w:t>
            </w:r>
          </w:p>
        </w:tc>
        <w:tc>
          <w:tcPr>
            <w:tcW w:w="428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C21CC" w:rsidRPr="00726B56" w:rsidRDefault="00347B98" w:rsidP="00F26F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6B56">
              <w:rPr>
                <w:rFonts w:ascii="GHEA Grapalat" w:hAnsi="GHEA Grapalat" w:cs="Sylfaen"/>
                <w:sz w:val="24"/>
                <w:szCs w:val="24"/>
              </w:rPr>
              <w:t>Ը</w:t>
            </w:r>
            <w:r w:rsidR="00AC21CC" w:rsidRPr="00726B56">
              <w:rPr>
                <w:rFonts w:ascii="GHEA Grapalat" w:hAnsi="GHEA Grapalat" w:cs="Sylfaen"/>
                <w:sz w:val="24"/>
                <w:szCs w:val="24"/>
                <w:lang w:val="hy-AM"/>
              </w:rPr>
              <w:t>նդունվել է ի գիտություն</w:t>
            </w:r>
          </w:p>
        </w:tc>
      </w:tr>
      <w:tr w:rsidR="00AC21CC" w:rsidRPr="00726B56" w:rsidTr="009032AE">
        <w:trPr>
          <w:tblCellSpacing w:w="0" w:type="dxa"/>
          <w:jc w:val="center"/>
        </w:trPr>
        <w:tc>
          <w:tcPr>
            <w:tcW w:w="818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C21CC" w:rsidRPr="00726B56" w:rsidRDefault="00AC21CC" w:rsidP="009032A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 xml:space="preserve">    </w:t>
            </w:r>
            <w:r w:rsidR="003A59D9"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</w:t>
            </w: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 ՀՀ Կոտայքի մարզպետարան</w:t>
            </w:r>
          </w:p>
        </w:tc>
        <w:tc>
          <w:tcPr>
            <w:tcW w:w="33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C21CC" w:rsidRPr="00726B56" w:rsidRDefault="00AC21CC" w:rsidP="00F26F89">
            <w:pPr>
              <w:tabs>
                <w:tab w:val="left" w:pos="2742"/>
              </w:tabs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26B56">
              <w:rPr>
                <w:rFonts w:ascii="GHEA Grapalat" w:hAnsi="GHEA Grapalat" w:cs="Sylfaen"/>
                <w:sz w:val="24"/>
                <w:szCs w:val="24"/>
                <w:lang w:val="hy-AM"/>
              </w:rPr>
              <w:t>28-04-2021թ,</w:t>
            </w:r>
          </w:p>
        </w:tc>
      </w:tr>
      <w:tr w:rsidR="00AC21CC" w:rsidRPr="00726B56" w:rsidTr="009032AE">
        <w:trPr>
          <w:tblCellSpacing w:w="0" w:type="dxa"/>
          <w:jc w:val="center"/>
        </w:trPr>
        <w:tc>
          <w:tcPr>
            <w:tcW w:w="818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C21CC" w:rsidRPr="00726B56" w:rsidRDefault="00AC21CC" w:rsidP="00F26F8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3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C21CC" w:rsidRPr="00726B56" w:rsidRDefault="00AC21CC" w:rsidP="00F26F89">
            <w:pPr>
              <w:tabs>
                <w:tab w:val="left" w:pos="2742"/>
              </w:tabs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26B56">
              <w:rPr>
                <w:rFonts w:ascii="GHEA Grapalat" w:hAnsi="GHEA Grapalat" w:cs="Sylfaen"/>
                <w:sz w:val="24"/>
                <w:szCs w:val="24"/>
                <w:lang w:val="hy-AM"/>
              </w:rPr>
              <w:t>N</w:t>
            </w:r>
            <w:r w:rsidR="004E33E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726B56">
              <w:rPr>
                <w:rFonts w:ascii="GHEA Grapalat" w:hAnsi="GHEA Grapalat" w:cs="Sylfaen"/>
                <w:sz w:val="24"/>
                <w:szCs w:val="24"/>
                <w:lang w:val="hy-AM"/>
              </w:rPr>
              <w:t>01 /04.3/02765-2021</w:t>
            </w:r>
          </w:p>
        </w:tc>
      </w:tr>
      <w:tr w:rsidR="00AC21CC" w:rsidRPr="00726B56" w:rsidTr="00105529">
        <w:trPr>
          <w:trHeight w:val="399"/>
          <w:tblCellSpacing w:w="0" w:type="dxa"/>
          <w:jc w:val="center"/>
        </w:trPr>
        <w:tc>
          <w:tcPr>
            <w:tcW w:w="7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C21CC" w:rsidRPr="009032AE" w:rsidRDefault="00AC21CC" w:rsidP="009032AE">
            <w:pPr>
              <w:spacing w:line="360" w:lineRule="auto"/>
              <w:ind w:left="64" w:right="193"/>
              <w:jc w:val="both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r w:rsidRPr="00726B56">
              <w:rPr>
                <w:rFonts w:ascii="GHEA Grapalat" w:hAnsi="GHEA Grapalat" w:cs="Sylfaen"/>
                <w:sz w:val="24"/>
                <w:szCs w:val="24"/>
              </w:rPr>
              <w:t xml:space="preserve">         Ի պատասխան Ձեր` 2021 թվականի ապրիլի 26-ի 01/11/2536-2021 գրության` հայտնում ենք, որ </w:t>
            </w:r>
            <w:r w:rsidRPr="00726B56">
              <w:rPr>
                <w:rFonts w:ascii="GHEA Grapalat" w:hAnsi="GHEA Grapalat"/>
                <w:sz w:val="24"/>
                <w:szCs w:val="24"/>
                <w:lang w:val="af-ZA"/>
              </w:rPr>
              <w:t xml:space="preserve"> «</w:t>
            </w:r>
            <w:r w:rsidRPr="00726B56">
              <w:rPr>
                <w:rFonts w:ascii="GHEA Grapalat" w:hAnsi="GHEA Grapalat"/>
                <w:sz w:val="24"/>
                <w:szCs w:val="24"/>
              </w:rPr>
              <w:t>Հայաստանի Հանրապետության կառավարության 2005 թվականի դեկտեմբերի 29-ի «Հ</w:t>
            </w:r>
            <w:r w:rsidRPr="00726B56">
              <w:rPr>
                <w:rFonts w:ascii="GHEA Grapalat" w:hAnsi="GHEA Grapalat"/>
                <w:bCs/>
                <w:sz w:val="24"/>
                <w:szCs w:val="24"/>
              </w:rPr>
              <w:t>այաստանի Հանրապետության միջպետական և հանրապետական նշանակության ընդհանուր օգտագործման պետական ավտոմոբիլային ճանապարհներին հարող տարածքները կառուցապատելու կանոնակարգման միջոցառումների մասին</w:t>
            </w:r>
            <w:r w:rsidRPr="00726B56">
              <w:rPr>
                <w:rFonts w:ascii="GHEA Grapalat" w:hAnsi="GHEA Grapalat"/>
                <w:sz w:val="24"/>
                <w:szCs w:val="24"/>
              </w:rPr>
              <w:t>» ՀՀ կառավարության N 2404-Ն որոշման մեջ փոփոխություններ և լրացումներ կատարելու մասին</w:t>
            </w:r>
            <w:r w:rsidRPr="00726B56">
              <w:rPr>
                <w:rFonts w:ascii="GHEA Grapalat" w:hAnsi="GHEA Grapalat"/>
                <w:sz w:val="24"/>
                <w:szCs w:val="24"/>
                <w:lang w:val="af-ZA"/>
              </w:rPr>
              <w:t>»</w:t>
            </w:r>
            <w:r w:rsidRPr="00726B56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af-ZA"/>
              </w:rPr>
              <w:t xml:space="preserve"> </w:t>
            </w:r>
            <w:r w:rsidRPr="00726B56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Pr="00726B56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26B56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</w:t>
            </w:r>
            <w:r w:rsidRPr="00726B56">
              <w:rPr>
                <w:rFonts w:ascii="GHEA Grapalat" w:hAnsi="GHEA Grapalat"/>
                <w:sz w:val="24"/>
                <w:szCs w:val="24"/>
                <w:lang w:val="af-ZA"/>
              </w:rPr>
              <w:t xml:space="preserve"> որոշման նախագծի վերաբերյալ առարկություններ և առաջարկություններ չունենք:</w:t>
            </w:r>
          </w:p>
        </w:tc>
        <w:tc>
          <w:tcPr>
            <w:tcW w:w="428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C21CC" w:rsidRPr="00726B56" w:rsidRDefault="00347B98" w:rsidP="00F26F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6B56">
              <w:rPr>
                <w:rFonts w:ascii="GHEA Grapalat" w:hAnsi="GHEA Grapalat" w:cs="Sylfaen"/>
                <w:sz w:val="24"/>
                <w:szCs w:val="24"/>
              </w:rPr>
              <w:t>Ը</w:t>
            </w:r>
            <w:r w:rsidR="00AC21CC" w:rsidRPr="00726B56">
              <w:rPr>
                <w:rFonts w:ascii="GHEA Grapalat" w:hAnsi="GHEA Grapalat" w:cs="Sylfaen"/>
                <w:sz w:val="24"/>
                <w:szCs w:val="24"/>
                <w:lang w:val="hy-AM"/>
              </w:rPr>
              <w:t>նդունվել է ի գիտություն</w:t>
            </w:r>
          </w:p>
        </w:tc>
      </w:tr>
      <w:tr w:rsidR="00AC21CC" w:rsidRPr="00726B56" w:rsidTr="009032AE">
        <w:trPr>
          <w:tblCellSpacing w:w="0" w:type="dxa"/>
          <w:jc w:val="center"/>
        </w:trPr>
        <w:tc>
          <w:tcPr>
            <w:tcW w:w="818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C21CC" w:rsidRPr="00726B56" w:rsidRDefault="003A59D9" w:rsidP="009032A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21</w:t>
            </w:r>
            <w:r w:rsidR="00AC21CC"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 ՀՀ Լոռու մարզպետարան</w:t>
            </w:r>
          </w:p>
        </w:tc>
        <w:tc>
          <w:tcPr>
            <w:tcW w:w="33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C21CC" w:rsidRPr="00726B56" w:rsidRDefault="00AC21CC" w:rsidP="009032AE">
            <w:pPr>
              <w:spacing w:line="360" w:lineRule="auto"/>
              <w:ind w:left="64" w:right="193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26B56">
              <w:rPr>
                <w:rFonts w:ascii="GHEA Grapalat" w:hAnsi="GHEA Grapalat"/>
                <w:sz w:val="24"/>
                <w:szCs w:val="24"/>
              </w:rPr>
              <w:t>28-04-2021թ.,</w:t>
            </w:r>
          </w:p>
        </w:tc>
      </w:tr>
      <w:tr w:rsidR="00AC21CC" w:rsidRPr="00726B56" w:rsidTr="009032AE">
        <w:trPr>
          <w:tblCellSpacing w:w="0" w:type="dxa"/>
          <w:jc w:val="center"/>
        </w:trPr>
        <w:tc>
          <w:tcPr>
            <w:tcW w:w="818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C21CC" w:rsidRPr="00726B56" w:rsidRDefault="00AC21CC" w:rsidP="00F26F8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3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C21CC" w:rsidRPr="00726B56" w:rsidRDefault="00AC21CC" w:rsidP="009032AE">
            <w:pPr>
              <w:spacing w:line="360" w:lineRule="auto"/>
              <w:ind w:left="64" w:right="193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26B56">
              <w:rPr>
                <w:rFonts w:ascii="GHEA Grapalat" w:hAnsi="GHEA Grapalat"/>
                <w:sz w:val="24"/>
                <w:szCs w:val="24"/>
              </w:rPr>
              <w:t>N</w:t>
            </w:r>
            <w:r w:rsidR="004E33E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26B56">
              <w:rPr>
                <w:rFonts w:ascii="GHEA Grapalat" w:hAnsi="GHEA Grapalat"/>
                <w:sz w:val="24"/>
                <w:szCs w:val="24"/>
              </w:rPr>
              <w:t>01/108,1,3/03562-2021</w:t>
            </w:r>
          </w:p>
        </w:tc>
      </w:tr>
      <w:tr w:rsidR="00AC21CC" w:rsidRPr="00726B56" w:rsidTr="00105529">
        <w:trPr>
          <w:tblCellSpacing w:w="0" w:type="dxa"/>
          <w:jc w:val="center"/>
        </w:trPr>
        <w:tc>
          <w:tcPr>
            <w:tcW w:w="7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C21CC" w:rsidRPr="00726B56" w:rsidRDefault="00AC21CC" w:rsidP="00F26F89">
            <w:pPr>
              <w:spacing w:line="360" w:lineRule="auto"/>
              <w:ind w:left="154" w:right="193" w:hanging="9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26B56">
              <w:rPr>
                <w:rFonts w:ascii="GHEA Grapalat" w:hAnsi="GHEA Grapalat"/>
                <w:sz w:val="24"/>
                <w:szCs w:val="24"/>
              </w:rPr>
              <w:t xml:space="preserve">    </w:t>
            </w:r>
            <w:r w:rsidR="009032AE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726B56">
              <w:rPr>
                <w:rFonts w:ascii="GHEA Grapalat" w:hAnsi="GHEA Grapalat"/>
                <w:sz w:val="24"/>
                <w:szCs w:val="24"/>
              </w:rPr>
              <w:t xml:space="preserve">  Ձեր 26.04.2021թ. թիվ 01/11/2536-2021 գրությանը</w:t>
            </w:r>
          </w:p>
          <w:p w:rsidR="00AC21CC" w:rsidRPr="00726B56" w:rsidRDefault="00AC21CC" w:rsidP="00F26F89">
            <w:pPr>
              <w:spacing w:line="360" w:lineRule="auto"/>
              <w:ind w:left="154" w:right="193" w:hanging="9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26B56">
              <w:rPr>
                <w:rFonts w:ascii="GHEA Grapalat" w:hAnsi="GHEA Grapalat"/>
                <w:sz w:val="24"/>
                <w:szCs w:val="24"/>
              </w:rPr>
              <w:t xml:space="preserve">       Հայտնում եմ, որ ՀՀ Լոռու մարզպետարանի քաղաքաշինության վարչությունում քննարկվել է «Հայաստանի Հանրապետության կառավարության 2005 թվականի դեկտեմբերի 29-ի «Հայաստանի Հանրապետության միջպետական և հանրապետական նշանակության ընդհանուր օգտագործման պետական ավտոմոբիլային ճանապարհներին հարող տարածքները կառուցապատելու կանոնակարգման միջոցառումների մասին» ՀՀ կառավարության N 2404-Ն որոշման մեջ փոփոխություններ և լրացումներ կատարելու մասին»</w:t>
            </w:r>
            <w:r w:rsidRPr="00726B56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r w:rsidRPr="00726B56">
              <w:rPr>
                <w:rFonts w:ascii="GHEA Grapalat" w:hAnsi="GHEA Grapalat"/>
                <w:sz w:val="24"/>
                <w:szCs w:val="24"/>
              </w:rPr>
              <w:t xml:space="preserve">ՀՀ կառավարության որոշման նախագիծը:  </w:t>
            </w:r>
          </w:p>
          <w:p w:rsidR="00AC21CC" w:rsidRPr="009032AE" w:rsidRDefault="00AC21CC" w:rsidP="009032AE">
            <w:pPr>
              <w:spacing w:line="360" w:lineRule="auto"/>
              <w:ind w:left="154" w:right="193" w:hanging="90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 w:rsidRPr="00726B56">
              <w:rPr>
                <w:rFonts w:ascii="GHEA Grapalat" w:hAnsi="GHEA Grapalat"/>
                <w:sz w:val="24"/>
                <w:szCs w:val="24"/>
              </w:rPr>
              <w:lastRenderedPageBreak/>
              <w:t xml:space="preserve">      Նախագծի վերաբերյալ դիտողություններ կամ առաջարկություններ չկան:</w:t>
            </w:r>
          </w:p>
        </w:tc>
        <w:tc>
          <w:tcPr>
            <w:tcW w:w="428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C21CC" w:rsidRPr="00726B56" w:rsidRDefault="00347B98" w:rsidP="00F26F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6B56">
              <w:rPr>
                <w:rFonts w:ascii="GHEA Grapalat" w:hAnsi="GHEA Grapalat" w:cs="Sylfaen"/>
                <w:sz w:val="24"/>
                <w:szCs w:val="24"/>
              </w:rPr>
              <w:lastRenderedPageBreak/>
              <w:t>Ը</w:t>
            </w:r>
            <w:r w:rsidR="00AC21CC" w:rsidRPr="00726B56">
              <w:rPr>
                <w:rFonts w:ascii="GHEA Grapalat" w:hAnsi="GHEA Grapalat" w:cs="Sylfaen"/>
                <w:sz w:val="24"/>
                <w:szCs w:val="24"/>
                <w:lang w:val="hy-AM"/>
              </w:rPr>
              <w:t>նդունվել է ի գիտություն</w:t>
            </w:r>
          </w:p>
        </w:tc>
      </w:tr>
      <w:tr w:rsidR="00AC21CC" w:rsidRPr="00726B56" w:rsidTr="009032AE">
        <w:trPr>
          <w:tblCellSpacing w:w="0" w:type="dxa"/>
          <w:jc w:val="center"/>
        </w:trPr>
        <w:tc>
          <w:tcPr>
            <w:tcW w:w="818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C21CC" w:rsidRPr="00726B56" w:rsidRDefault="003A59D9" w:rsidP="009032A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22</w:t>
            </w:r>
            <w:r w:rsidR="00AC21CC"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D451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AC21CC"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Շիրակի մարզպետարան</w:t>
            </w:r>
          </w:p>
        </w:tc>
        <w:tc>
          <w:tcPr>
            <w:tcW w:w="33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C21CC" w:rsidRPr="00726B56" w:rsidRDefault="00AC21CC" w:rsidP="00F26F8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3-05-2021թ.</w:t>
            </w:r>
          </w:p>
        </w:tc>
      </w:tr>
      <w:tr w:rsidR="00AC21CC" w:rsidRPr="00726B56" w:rsidTr="009032AE">
        <w:trPr>
          <w:tblCellSpacing w:w="0" w:type="dxa"/>
          <w:jc w:val="center"/>
        </w:trPr>
        <w:tc>
          <w:tcPr>
            <w:tcW w:w="818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C21CC" w:rsidRPr="00726B56" w:rsidRDefault="00AC21CC" w:rsidP="00F26F8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3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C21CC" w:rsidRPr="00726B56" w:rsidRDefault="00AC21CC" w:rsidP="00F26F8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="004E33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 //03688-2021</w:t>
            </w:r>
          </w:p>
        </w:tc>
      </w:tr>
      <w:tr w:rsidR="00AC21CC" w:rsidRPr="00726B56" w:rsidTr="00105529">
        <w:trPr>
          <w:tblCellSpacing w:w="0" w:type="dxa"/>
          <w:jc w:val="center"/>
        </w:trPr>
        <w:tc>
          <w:tcPr>
            <w:tcW w:w="7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C21CC" w:rsidRPr="00726B56" w:rsidRDefault="009032AE" w:rsidP="00F26F89">
            <w:pPr>
              <w:spacing w:line="360" w:lineRule="auto"/>
              <w:ind w:left="154" w:right="193" w:hanging="90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</w:t>
            </w:r>
            <w:r w:rsidR="00AC21CC" w:rsidRPr="00726B56">
              <w:rPr>
                <w:rFonts w:ascii="GHEA Grapalat" w:hAnsi="GHEA Grapalat"/>
                <w:sz w:val="24"/>
                <w:szCs w:val="24"/>
              </w:rPr>
              <w:t>Ի պատասխան Ձեր 26.04.2021թ. №01/11/2536-2021 գրության՝ «Հայաստանի Հանրապետության կառավարության 2005 թվականի դեկտեմբերի 29-ի «Հայաստանի Հանրապետության միջպետական և հանրապետական նշանակության ընդհանուր օգտագործման պետական ավտոմոբիլային ճանապարհներին հարող տարածքները կառուցապատելու կանոնակարգման միջոցառումների մասին» ՀՀ կառավարության № 2404-Ն որոշման մեջ փոփոխություններ և լրացումներ կատարելու մասին» ՀՀ կառավարության որոշման նախագծի վերաբերյալ, հայտնում ենք, որ նախագիծը քննարկվել է ՀՀ Շիրակի մարզպետարանում:</w:t>
            </w:r>
          </w:p>
          <w:p w:rsidR="00AC21CC" w:rsidRPr="00726B56" w:rsidRDefault="00AC21CC" w:rsidP="00F26F89">
            <w:pPr>
              <w:spacing w:line="360" w:lineRule="auto"/>
              <w:ind w:left="154" w:right="193" w:hanging="9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26B56">
              <w:rPr>
                <w:rFonts w:ascii="GHEA Grapalat" w:hAnsi="GHEA Grapalat"/>
                <w:sz w:val="24"/>
                <w:szCs w:val="24"/>
              </w:rPr>
              <w:t xml:space="preserve"> ՀՀ Շիրակի մարզպետարանը կարևորում է որոշման նախագծի ընդունման անհրաժեշտությունը, որով կվերացվեն իրավական ակտերում առաջացած անհամապատասխանությունները և կկանոնակարգվեն հատուկ կարգավորման գոտիներում քաղաքաշինական գործունեությանը ներկայացվող պահանջները:</w:t>
            </w:r>
          </w:p>
          <w:p w:rsidR="009032AE" w:rsidRPr="00726B56" w:rsidRDefault="00AC21CC" w:rsidP="009032AE">
            <w:pPr>
              <w:spacing w:line="360" w:lineRule="auto"/>
              <w:ind w:left="154" w:right="193" w:hanging="9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26B56">
              <w:rPr>
                <w:rFonts w:ascii="GHEA Grapalat" w:hAnsi="GHEA Grapalat"/>
                <w:sz w:val="24"/>
                <w:szCs w:val="24"/>
              </w:rPr>
              <w:tab/>
              <w:t>Ներկայացված նախագծի վերաբերյալ դիտողություններ և առաջարկություններ չունենք:</w:t>
            </w:r>
          </w:p>
        </w:tc>
        <w:tc>
          <w:tcPr>
            <w:tcW w:w="428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C21CC" w:rsidRPr="00726B56" w:rsidRDefault="00347B98" w:rsidP="00F26F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  <w:r w:rsidR="00AC21CC"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նդունվել է ի գիտություն</w:t>
            </w:r>
          </w:p>
        </w:tc>
      </w:tr>
      <w:tr w:rsidR="00AC21CC" w:rsidRPr="00726B56" w:rsidTr="009032AE">
        <w:trPr>
          <w:tblCellSpacing w:w="0" w:type="dxa"/>
          <w:jc w:val="center"/>
        </w:trPr>
        <w:tc>
          <w:tcPr>
            <w:tcW w:w="818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C21CC" w:rsidRPr="00726B56" w:rsidRDefault="003A59D9" w:rsidP="009032A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23</w:t>
            </w:r>
            <w:r w:rsidR="00AC21CC"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D451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AC21CC"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Սյունիքի մարզպետարան</w:t>
            </w:r>
          </w:p>
        </w:tc>
        <w:tc>
          <w:tcPr>
            <w:tcW w:w="33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C21CC" w:rsidRPr="00726B56" w:rsidRDefault="00AC21CC" w:rsidP="00F26F8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29-04-20212.,</w:t>
            </w:r>
          </w:p>
        </w:tc>
      </w:tr>
      <w:tr w:rsidR="00AC21CC" w:rsidRPr="00726B56" w:rsidTr="009032AE">
        <w:trPr>
          <w:trHeight w:val="255"/>
          <w:tblCellSpacing w:w="0" w:type="dxa"/>
          <w:jc w:val="center"/>
        </w:trPr>
        <w:tc>
          <w:tcPr>
            <w:tcW w:w="818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C21CC" w:rsidRPr="00726B56" w:rsidRDefault="00AC21CC" w:rsidP="00F26F8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3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C21CC" w:rsidRPr="00726B56" w:rsidRDefault="00AC21CC" w:rsidP="00F26F8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01 //02739-2021</w:t>
            </w:r>
          </w:p>
        </w:tc>
      </w:tr>
      <w:tr w:rsidR="00AC21CC" w:rsidRPr="00726B56" w:rsidTr="00105529">
        <w:trPr>
          <w:tblCellSpacing w:w="0" w:type="dxa"/>
          <w:jc w:val="center"/>
        </w:trPr>
        <w:tc>
          <w:tcPr>
            <w:tcW w:w="7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C21CC" w:rsidRPr="00726B56" w:rsidRDefault="009032AE" w:rsidP="009032AE">
            <w:pPr>
              <w:pStyle w:val="NormalWeb"/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     </w:t>
            </w:r>
            <w:r w:rsidR="00AC21CC" w:rsidRPr="00726B56">
              <w:rPr>
                <w:rFonts w:ascii="GHEA Grapalat" w:hAnsi="GHEA Grapalat"/>
                <w:color w:val="000000"/>
              </w:rPr>
              <w:t>ՀՀ Սյունիքի մարզպետարանում քննարկվել է Հայաստանի Հանրապետության կառավարության 2005 թվականի դեկտեմբերի 29-ի «Հայաստանի Հանրապետության միջպետական և հանրապետական նշանակության ընդհանուր օգտագործման պետական ավտոմոբիլային ճանապարհներին հարող տարածքները կառուցապատելու կանոնակարգման միջոցառումների մասին» ՀՀ կառավարության N 2404-Ն որոշման մեջ փոփոխություններ և լրացումներ կատարելու մասին»</w:t>
            </w:r>
            <w:r w:rsidR="00AC21CC" w:rsidRPr="00726B56">
              <w:rPr>
                <w:rFonts w:ascii="GHEA Grapalat" w:hAnsi="GHEA Grapalat"/>
                <w:bCs/>
                <w:color w:val="000000"/>
              </w:rPr>
              <w:t xml:space="preserve"> </w:t>
            </w:r>
            <w:r w:rsidR="00AC21CC" w:rsidRPr="00726B56">
              <w:rPr>
                <w:rFonts w:ascii="GHEA Grapalat" w:hAnsi="GHEA Grapalat"/>
                <w:color w:val="000000"/>
              </w:rPr>
              <w:t>ՀՀ կառավարության որոշման նախագիծը և արժանացել հավանության:</w:t>
            </w:r>
          </w:p>
        </w:tc>
        <w:tc>
          <w:tcPr>
            <w:tcW w:w="428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C21CC" w:rsidRPr="00726B56" w:rsidRDefault="00347B98" w:rsidP="00F26F8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  <w:r w:rsidR="00AC21CC"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նդունվել է ի գիտություն</w:t>
            </w:r>
          </w:p>
        </w:tc>
      </w:tr>
      <w:tr w:rsidR="00AC21CC" w:rsidRPr="00726B56" w:rsidTr="009032AE">
        <w:trPr>
          <w:tblCellSpacing w:w="0" w:type="dxa"/>
          <w:jc w:val="center"/>
        </w:trPr>
        <w:tc>
          <w:tcPr>
            <w:tcW w:w="818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C21CC" w:rsidRPr="00726B56" w:rsidRDefault="003A59D9" w:rsidP="009032A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24</w:t>
            </w:r>
            <w:r w:rsidR="00AC21CC"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 ՀՀ Տավուշի մարզպետարան</w:t>
            </w:r>
          </w:p>
        </w:tc>
        <w:tc>
          <w:tcPr>
            <w:tcW w:w="33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C21CC" w:rsidRPr="00726B56" w:rsidRDefault="00AC21CC" w:rsidP="00F26F8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30-04-2021թ.</w:t>
            </w:r>
          </w:p>
        </w:tc>
      </w:tr>
      <w:tr w:rsidR="00AC21CC" w:rsidRPr="00726B56" w:rsidTr="009032AE">
        <w:trPr>
          <w:tblCellSpacing w:w="0" w:type="dxa"/>
          <w:jc w:val="center"/>
        </w:trPr>
        <w:tc>
          <w:tcPr>
            <w:tcW w:w="818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C21CC" w:rsidRPr="00726B56" w:rsidRDefault="00AC21CC" w:rsidP="00F26F8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3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C21CC" w:rsidRPr="00726B56" w:rsidRDefault="00AC21CC" w:rsidP="00F26F8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="004E33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 //02154-2021</w:t>
            </w:r>
          </w:p>
        </w:tc>
      </w:tr>
      <w:tr w:rsidR="00AC21CC" w:rsidRPr="00726B56" w:rsidTr="00105529">
        <w:trPr>
          <w:tblCellSpacing w:w="0" w:type="dxa"/>
          <w:jc w:val="center"/>
        </w:trPr>
        <w:tc>
          <w:tcPr>
            <w:tcW w:w="7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C21CC" w:rsidRPr="00726B56" w:rsidRDefault="00AC21CC" w:rsidP="00F26F89">
            <w:pPr>
              <w:pStyle w:val="NormalWeb"/>
              <w:shd w:val="clear" w:color="auto" w:fill="FFFFFF"/>
              <w:spacing w:line="360" w:lineRule="auto"/>
              <w:ind w:left="64" w:firstLine="270"/>
              <w:jc w:val="both"/>
              <w:rPr>
                <w:rFonts w:ascii="GHEA Grapalat" w:hAnsi="GHEA Grapalat"/>
                <w:color w:val="000000"/>
              </w:rPr>
            </w:pPr>
            <w:r w:rsidRPr="00726B56">
              <w:rPr>
                <w:rFonts w:ascii="GHEA Grapalat" w:hAnsi="GHEA Grapalat"/>
                <w:color w:val="000000"/>
              </w:rPr>
              <w:t>Տեղեկացնում եմ, որ ներկայացված «Հայաստանի Հանրապետության կառավարության 2005 թվականի դեկտեմբերի 29-ի «Հայաստանի Հանրապետության միջպետական և հանրապետական նշանակության ընդհանուր օգտագործման պետական ավտոմոբիլային ճանապարհներին հարող տարածքները կառուցապատելու կանոնակարգման միջոցառումների մասին» ՀՀ կառավարության N 2404-Ն որոշման մեջ փոփոխություններ և լրացումներ կատարելու մասին» ՀՀ կառավարության որոշման նախագիծի վերաբերյալ՝ ՀՀ Տավուշի մարզպետարանը հայտնում է իր դրական  դիրքորոշումը:</w:t>
            </w:r>
          </w:p>
        </w:tc>
        <w:tc>
          <w:tcPr>
            <w:tcW w:w="428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C21CC" w:rsidRPr="00726B56" w:rsidRDefault="00347B98" w:rsidP="006E73EC">
            <w:pPr>
              <w:pStyle w:val="NormalWeb"/>
              <w:shd w:val="clear" w:color="auto" w:fill="FFFFFF"/>
              <w:spacing w:line="360" w:lineRule="auto"/>
              <w:ind w:left="64" w:firstLine="90"/>
              <w:jc w:val="center"/>
              <w:rPr>
                <w:rFonts w:ascii="GHEA Grapalat" w:hAnsi="GHEA Grapalat"/>
                <w:color w:val="000000"/>
              </w:rPr>
            </w:pPr>
            <w:r w:rsidRPr="00726B56">
              <w:rPr>
                <w:rFonts w:ascii="GHEA Grapalat" w:hAnsi="GHEA Grapalat"/>
                <w:color w:val="000000"/>
              </w:rPr>
              <w:t>Ը</w:t>
            </w:r>
            <w:r w:rsidR="00AC21CC" w:rsidRPr="00726B56">
              <w:rPr>
                <w:rFonts w:ascii="GHEA Grapalat" w:hAnsi="GHEA Grapalat"/>
                <w:color w:val="000000"/>
              </w:rPr>
              <w:t>նդունվել է ի գիտություն</w:t>
            </w:r>
          </w:p>
        </w:tc>
      </w:tr>
      <w:tr w:rsidR="00B056A1" w:rsidRPr="00726B56" w:rsidTr="009032AE">
        <w:trPr>
          <w:tblCellSpacing w:w="0" w:type="dxa"/>
          <w:jc w:val="center"/>
        </w:trPr>
        <w:tc>
          <w:tcPr>
            <w:tcW w:w="818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056A1" w:rsidRPr="00726B56" w:rsidRDefault="00B056A1" w:rsidP="009032AE">
            <w:pPr>
              <w:spacing w:before="100" w:beforeAutospacing="1" w:after="100" w:afterAutospacing="1" w:line="360" w:lineRule="auto"/>
              <w:ind w:right="10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D451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6E73E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Վայոց ձորի մարզպետարան</w:t>
            </w:r>
          </w:p>
        </w:tc>
        <w:tc>
          <w:tcPr>
            <w:tcW w:w="33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056A1" w:rsidRPr="00726B56" w:rsidRDefault="00B056A1" w:rsidP="00B056A1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6-05-2021թ.,</w:t>
            </w:r>
          </w:p>
        </w:tc>
      </w:tr>
      <w:tr w:rsidR="00B056A1" w:rsidRPr="00726B56" w:rsidTr="009032AE">
        <w:trPr>
          <w:tblCellSpacing w:w="0" w:type="dxa"/>
          <w:jc w:val="center"/>
        </w:trPr>
        <w:tc>
          <w:tcPr>
            <w:tcW w:w="818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056A1" w:rsidRPr="00726B56" w:rsidRDefault="00B056A1" w:rsidP="00B056A1">
            <w:pPr>
              <w:spacing w:before="100" w:beforeAutospacing="1" w:after="100" w:afterAutospacing="1" w:line="360" w:lineRule="auto"/>
              <w:ind w:right="10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3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056A1" w:rsidRPr="00726B56" w:rsidRDefault="00B056A1" w:rsidP="00B056A1">
            <w:pPr>
              <w:spacing w:before="100" w:beforeAutospacing="1" w:after="100" w:afterAutospacing="1" w:line="360" w:lineRule="auto"/>
              <w:ind w:right="10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01 /13/2934-2021</w:t>
            </w:r>
          </w:p>
        </w:tc>
      </w:tr>
      <w:tr w:rsidR="00B056A1" w:rsidRPr="00726B56" w:rsidTr="00992E81">
        <w:trPr>
          <w:tblCellSpacing w:w="0" w:type="dxa"/>
          <w:jc w:val="center"/>
        </w:trPr>
        <w:tc>
          <w:tcPr>
            <w:tcW w:w="7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056A1" w:rsidRPr="00726B56" w:rsidRDefault="00B056A1" w:rsidP="009032AE">
            <w:pPr>
              <w:spacing w:before="100" w:beforeAutospacing="1" w:after="100" w:afterAutospacing="1" w:line="360" w:lineRule="auto"/>
              <w:ind w:left="63" w:right="107" w:firstLine="2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Ի պատասխան 2021թ.  ապրիլի 26-ի Ձեր թիվ 01/11/2536-2021 հանձնարարականի՝ հայտնում ենք, որ Հայաստանի Հանրապետության կառավարության 2005 թվականի դեկտեմբերի 29-ի «Հայաստանի Հանրապետության </w:t>
            </w: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 xml:space="preserve">միջպետական և հանրապետական նշանակության ընդհանուր օգտագործման պետական ավտոմոբիլային ճանապարհներին հարող տարածքները կառուցապատելու կանոնակարգման միջոցառումների մասին» ՀՀ կառավարության N 2404-Ն որոշման մեջ փոփոխություններ և լրացումներ կատարելու մասին Հայաստանի Հանրապետության կառավարության որոշման նախագիծն ուսումնասիրվել է ՀՀ Վայոց ձորի մարզպետարանի համապատասխան ստորաբաժանումների կողմից և արժանացել հավանության: Նախագծի վերաբերյալ առաջարկություններ չունենք: </w:t>
            </w:r>
          </w:p>
        </w:tc>
        <w:tc>
          <w:tcPr>
            <w:tcW w:w="428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056A1" w:rsidRPr="00986D4C" w:rsidRDefault="00B056A1" w:rsidP="00B056A1">
            <w:pPr>
              <w:spacing w:before="100" w:beforeAutospacing="1" w:after="100" w:afterAutospacing="1" w:line="360" w:lineRule="auto"/>
              <w:ind w:right="10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Ընդունվել է ի գիտություն</w:t>
            </w:r>
            <w:r w:rsidR="00986D4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tr w:rsidR="00B056A1" w:rsidRPr="00726B56" w:rsidTr="009032AE">
        <w:trPr>
          <w:tblCellSpacing w:w="0" w:type="dxa"/>
          <w:jc w:val="center"/>
        </w:trPr>
        <w:tc>
          <w:tcPr>
            <w:tcW w:w="818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056A1" w:rsidRPr="009032AE" w:rsidRDefault="00B056A1" w:rsidP="009032AE">
            <w:pPr>
              <w:spacing w:before="100" w:beforeAutospacing="1" w:after="100" w:afterAutospacing="1" w:line="360" w:lineRule="auto"/>
              <w:ind w:right="10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2</w:t>
            </w:r>
            <w:r w:rsidR="00D451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6E73E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ՀՀ </w:t>
            </w:r>
            <w:r w:rsidR="002613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33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056A1" w:rsidRPr="00726B56" w:rsidRDefault="00261345" w:rsidP="00261345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="00B056A1"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</w:t>
            </w:r>
            <w:r w:rsidR="00B056A1"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-2021թ.,</w:t>
            </w:r>
          </w:p>
        </w:tc>
      </w:tr>
      <w:tr w:rsidR="00B056A1" w:rsidRPr="00726B56" w:rsidTr="009032AE">
        <w:trPr>
          <w:tblCellSpacing w:w="0" w:type="dxa"/>
          <w:jc w:val="center"/>
        </w:trPr>
        <w:tc>
          <w:tcPr>
            <w:tcW w:w="818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056A1" w:rsidRPr="00726B56" w:rsidRDefault="00B056A1" w:rsidP="00992E81">
            <w:pPr>
              <w:spacing w:before="100" w:beforeAutospacing="1" w:after="100" w:afterAutospacing="1" w:line="360" w:lineRule="auto"/>
              <w:ind w:right="10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3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056A1" w:rsidRPr="00726B56" w:rsidRDefault="00B056A1" w:rsidP="00992E81">
            <w:pPr>
              <w:spacing w:before="100" w:beforeAutospacing="1" w:after="100" w:afterAutospacing="1" w:line="360" w:lineRule="auto"/>
              <w:ind w:right="10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261345" w:rsidRPr="00261345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01/27.1/22991-2021</w:t>
            </w:r>
          </w:p>
        </w:tc>
      </w:tr>
      <w:tr w:rsidR="00B056A1" w:rsidRPr="00726B56" w:rsidTr="00992E81">
        <w:trPr>
          <w:tblCellSpacing w:w="0" w:type="dxa"/>
          <w:jc w:val="center"/>
        </w:trPr>
        <w:tc>
          <w:tcPr>
            <w:tcW w:w="7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056A1" w:rsidRPr="00726B56" w:rsidRDefault="00261345" w:rsidP="00CB0269">
            <w:pPr>
              <w:spacing w:before="100" w:beforeAutospacing="1" w:after="100" w:afterAutospacing="1" w:line="360" w:lineRule="auto"/>
              <w:ind w:left="63" w:right="107" w:hanging="6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6D5BC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պատասխան Ձեր 2021 թվականի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հուլի</w:t>
            </w:r>
            <w:r w:rsidRPr="006D5BC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սի </w:t>
            </w:r>
            <w:r w:rsidRPr="006D5B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22</w:t>
            </w:r>
            <w:r w:rsidRPr="006D5BCA">
              <w:rPr>
                <w:rFonts w:ascii="GHEA Grapalat" w:hAnsi="GHEA Grapalat"/>
                <w:sz w:val="24"/>
                <w:szCs w:val="24"/>
                <w:lang w:val="hy-AM"/>
              </w:rPr>
              <w:t>-ի</w:t>
            </w:r>
            <w:r w:rsidRPr="006D5BC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D5B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01/11.1/5800-2021 </w:t>
            </w:r>
            <w:r w:rsidRPr="006D5BCA">
              <w:rPr>
                <w:rFonts w:ascii="GHEA Grapalat" w:hAnsi="GHEA Grapalat" w:cs="Arial"/>
                <w:sz w:val="24"/>
                <w:szCs w:val="24"/>
                <w:lang w:val="hy-AM"/>
              </w:rPr>
              <w:t>գրության՝</w:t>
            </w:r>
            <w:r w:rsidRPr="006D5BC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D5BCA">
              <w:rPr>
                <w:rFonts w:ascii="GHEA Grapalat" w:hAnsi="GHEA Grapalat" w:cs="Sylfaen"/>
                <w:sz w:val="24"/>
                <w:szCs w:val="24"/>
                <w:lang w:val="hy-AM"/>
              </w:rPr>
              <w:t>կից ներկայացվում է «</w:t>
            </w:r>
            <w:r w:rsidRPr="006D5B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Հայաստանի Հանրապետության կառավարության 2005 թվականի դեկտեմբերի 29-ի N</w:t>
            </w:r>
            <w:r w:rsidR="004E33E3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r w:rsidRPr="006D5B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2404-Ն որոշման մեջ փոփոխություններ և լրացումներ կատարելու մասին</w:t>
            </w:r>
            <w:r w:rsidRPr="006D5BCA">
              <w:rPr>
                <w:rFonts w:ascii="GHEA Grapalat" w:hAnsi="GHEA Grapalat" w:cs="Sylfaen"/>
                <w:sz w:val="24"/>
                <w:szCs w:val="24"/>
                <w:lang w:val="hy-AM"/>
              </w:rPr>
              <w:t>» Հայաստանի Հանրապետության կառավարության որոշման նախագծի վերաբերյալ Հայաստանի Հանրապետության արդարադատության նախարարության պետական փորձագիտական եզրակացությունը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</w:tc>
        <w:tc>
          <w:tcPr>
            <w:tcW w:w="428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056A1" w:rsidRPr="00986D4C" w:rsidRDefault="00B056A1" w:rsidP="00992E81">
            <w:pPr>
              <w:spacing w:before="100" w:beforeAutospacing="1" w:after="100" w:afterAutospacing="1" w:line="360" w:lineRule="auto"/>
              <w:ind w:right="10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 ի գիտություն</w:t>
            </w:r>
            <w:r w:rsidR="00986D4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tr w:rsidR="00261345" w:rsidRPr="004D44E3" w:rsidTr="00992E81">
        <w:trPr>
          <w:tblCellSpacing w:w="0" w:type="dxa"/>
          <w:jc w:val="center"/>
        </w:trPr>
        <w:tc>
          <w:tcPr>
            <w:tcW w:w="7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61345" w:rsidRPr="009E6D6D" w:rsidRDefault="00261345" w:rsidP="00CB0269">
            <w:pPr>
              <w:tabs>
                <w:tab w:val="left" w:pos="540"/>
                <w:tab w:val="left" w:pos="810"/>
                <w:tab w:val="left" w:pos="900"/>
              </w:tabs>
              <w:spacing w:after="0" w:line="360" w:lineRule="auto"/>
              <w:ind w:left="63" w:right="104" w:hanging="63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9E6D6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1. </w:t>
            </w:r>
            <w:r w:rsidRPr="009E6D6D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9E6D6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Հայաստանի Հանրապետության կառավարության 2005 թվականի դեկտեմբերի 29-ի N</w:t>
            </w:r>
            <w:r w:rsidR="004E33E3" w:rsidRPr="004E33E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9E6D6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2404-Ն որոշման մեջ փոփոխություններ և լրացումներ կատարելու մասին</w:t>
            </w:r>
            <w:r w:rsidRPr="009E6D6D">
              <w:rPr>
                <w:rFonts w:ascii="GHEA Grapalat" w:hAnsi="GHEA Grapalat" w:cs="Sylfaen"/>
                <w:sz w:val="24"/>
                <w:szCs w:val="24"/>
                <w:lang w:val="hy-AM"/>
              </w:rPr>
              <w:t>» Հայաստանի Հանրապետության կառավարության որոշման նախագծով (այսուհետ՝ նախագիծ)</w:t>
            </w:r>
            <w:r w:rsidRPr="009E6D6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նախատեսվում է </w:t>
            </w:r>
            <w:r w:rsidRPr="009E6D6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փոփոխություններ և լրացումներ </w:t>
            </w:r>
            <w:r w:rsidRPr="009E6D6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կատարել </w:t>
            </w:r>
            <w:r w:rsidRPr="009E6D6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Հայաստանի Հանրապետության կառավարության 2005 թվականի դեկտեմբերի 29-ի N</w:t>
            </w:r>
            <w:r w:rsidR="004E33E3" w:rsidRPr="004E33E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9E6D6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2404-Ն որոշման մեջ</w:t>
            </w:r>
            <w:r w:rsidRPr="009E6D6D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261345" w:rsidRPr="009E6D6D" w:rsidRDefault="00261345" w:rsidP="00CB0269">
            <w:pPr>
              <w:tabs>
                <w:tab w:val="left" w:pos="90"/>
                <w:tab w:val="left" w:pos="630"/>
              </w:tabs>
              <w:spacing w:after="0" w:line="360" w:lineRule="auto"/>
              <w:ind w:left="63" w:right="104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E6D6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ab/>
            </w:r>
            <w:r w:rsidRPr="009E6D6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ab/>
              <w:t xml:space="preserve">Մինչդեռ, </w:t>
            </w:r>
            <w:r w:rsidRPr="009E6D6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հարկ ենք համարում նշել, որ </w:t>
            </w:r>
            <w:r w:rsidRPr="009E6D6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Հայաստանի Հանրապետության կառավարության 2005 թվականի դեկտեմբերի 29-ի N</w:t>
            </w:r>
            <w:r w:rsidR="004E33E3" w:rsidRPr="004E33E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9E6D6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2404-Ն որոշման</w:t>
            </w:r>
            <w:r w:rsidRPr="009E6D6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9E6D6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նախաբանում բացակայում է նշված որոշումը ընդունելու իրավական հիմքը սահմանող լիազորող նորմերը: </w:t>
            </w:r>
          </w:p>
          <w:p w:rsidR="00261345" w:rsidRPr="009E6D6D" w:rsidRDefault="00261345" w:rsidP="00CB0269">
            <w:pPr>
              <w:tabs>
                <w:tab w:val="left" w:pos="990"/>
              </w:tabs>
              <w:spacing w:after="0" w:line="360" w:lineRule="auto"/>
              <w:ind w:left="63" w:right="104" w:firstLine="645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9E6D6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Այս առումով հարկ է նկատի ունենալ </w:t>
            </w:r>
            <w:r w:rsidRPr="009E6D6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ՀՀ սահմանադրության 6-րդ հոդվածի 2-րդ մասի դրույթները, համաձայն որոնց՝</w:t>
            </w:r>
            <w:r w:rsidRPr="009E6D6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E6D6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Սահմանադրության և օրենքների հիման վրա և դրանց իրականացումն ապահովելու նպատակով Սահմանադրությամբ նախատեսված մարմինները </w:t>
            </w:r>
            <w:r w:rsidRPr="009E6D6D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t>կարող են օրենքով լիազորվել</w:t>
            </w:r>
            <w:r w:rsidRPr="009E6D6D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 xml:space="preserve"> </w:t>
            </w:r>
            <w:r w:rsidRPr="009E6D6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ընդունելու ենթաօրենսդրական նորմատիվ իրավական ակտեր</w:t>
            </w:r>
            <w:r w:rsidRPr="009E6D6D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 xml:space="preserve">: </w:t>
            </w:r>
          </w:p>
          <w:p w:rsidR="00261345" w:rsidRPr="009E6D6D" w:rsidRDefault="00261345" w:rsidP="00CB0269">
            <w:pPr>
              <w:tabs>
                <w:tab w:val="left" w:pos="990"/>
              </w:tabs>
              <w:spacing w:after="0" w:line="360" w:lineRule="auto"/>
              <w:ind w:left="63" w:right="104" w:firstLine="708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9E6D6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«Նորմատիվ իրավական ակտերի մասին» օրենքի 13-րդ հոդվածի 1-ին մասի համաձայն՝ </w:t>
            </w:r>
            <w:r w:rsidRPr="009E6D6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ենթաօրենսդրական նորմատիվ </w:t>
            </w:r>
            <w:r w:rsidRPr="009E6D6D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 ակտը ունենում է նախաբան</w:t>
            </w:r>
            <w:r w:rsidRPr="009E6D6D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որում նշվում է </w:t>
            </w:r>
            <w:r w:rsidRPr="009E6D6D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օրենսդրական իրավական ակտի հոդվածը կամ մասը, որը ներառում է Սահմանադրության 6-րդ հոդվածի 2-րդ մասով սահմանված լիազորող նորմեր</w:t>
            </w:r>
            <w:r w:rsidRPr="009E6D6D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261345" w:rsidRPr="009E6D6D" w:rsidRDefault="00261345" w:rsidP="00CB0269">
            <w:pPr>
              <w:spacing w:after="0" w:line="360" w:lineRule="auto"/>
              <w:ind w:left="63" w:right="104" w:firstLine="567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9E6D6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«Նորմատիվ իրավական ակտերի մասին» օրենքի 37-րդ հոդվածի 3-րդ մասի </w:t>
            </w:r>
            <w:r w:rsidRPr="009E6D6D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 xml:space="preserve">պահանջների համաձայն՝ </w:t>
            </w:r>
            <w:r w:rsidRPr="009E6D6D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t>եթե նորմատիվ իրավական ակտը հակասում է հետագայում ուժի մեջ մտած ավելի բարձր իրավաբանական ուժ ունեցող նորմատիվ իրավական ակտին</w:t>
            </w:r>
            <w:r w:rsidRPr="009E6D6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, ապա իրավաստեղծ մարմինը, բացառությամբ Ազգային ժողովի և հանրաքվեով ընդունված </w:t>
            </w:r>
            <w:r w:rsidRPr="009E6D6D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t xml:space="preserve">օրենքների (...), պարտավոր է իր ընդունած նորմատիվ իրավական ակտն ուժը կորցրած ճանաչելու մասին կամ փոփոխություն կամ լրացում կատարելու մասին ընդունել նորմատիվ իրավական ակտ </w:t>
            </w:r>
            <w:r w:rsidRPr="009E6D6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ավելի բարձր իրավաբանական </w:t>
            </w:r>
            <w:r w:rsidRPr="009E6D6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lastRenderedPageBreak/>
              <w:t>ուժ ունեցող նորմատիվ իրավական ակտերն ուժի մեջ մտնելու օրվանից հետո` երկու ամսվա ընթացքում (...):</w:t>
            </w:r>
          </w:p>
          <w:p w:rsidR="00261345" w:rsidRPr="00D63DB4" w:rsidRDefault="00261345" w:rsidP="00D63DB4">
            <w:pPr>
              <w:spacing w:after="0" w:line="360" w:lineRule="auto"/>
              <w:ind w:left="63" w:right="104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E6D6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Ելնելով վերոգրյալից՝ առաջարկում ենք </w:t>
            </w:r>
            <w:r w:rsidRPr="009E6D6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Հայաստանի Հանրապետության կառավարության 2005 թվականի դեկտեմբերի 29-ի N</w:t>
            </w:r>
            <w:r w:rsidR="004E33E3" w:rsidRPr="004E33E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9E6D6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2404-Ն որոշման</w:t>
            </w:r>
            <w:r w:rsidRPr="009E6D6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9E6D6D">
              <w:rPr>
                <w:rFonts w:ascii="GHEA Grapalat" w:hAnsi="GHEA Grapalat" w:cs="Sylfaen"/>
                <w:sz w:val="24"/>
                <w:szCs w:val="24"/>
                <w:lang w:val="hy-AM"/>
              </w:rPr>
              <w:t>նախաբանում հղում կատարել այն իրավական ակտին</w:t>
            </w:r>
            <w:r w:rsidRPr="009E6D6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որով </w:t>
            </w:r>
            <w:r w:rsidRPr="009E6D6D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9E6D6D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այաստանի Հանրապետության  կառավարությունը </w:t>
            </w:r>
            <w:r w:rsidRPr="009E6D6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լիազորվել է ընդունելու </w:t>
            </w:r>
            <w:r w:rsidRPr="009E6D6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հիշյալ որոշումը:</w:t>
            </w:r>
          </w:p>
        </w:tc>
        <w:tc>
          <w:tcPr>
            <w:tcW w:w="428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61345" w:rsidRDefault="00261345" w:rsidP="0026134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Ընդունվել է: </w:t>
            </w:r>
          </w:p>
          <w:p w:rsidR="00261345" w:rsidRPr="00261345" w:rsidRDefault="00261345" w:rsidP="003B5F8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Նախագծ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ի </w:t>
            </w:r>
            <w:r w:rsidRPr="009E6D6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նախաբանում</w:t>
            </w: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կատարվել է համապատասխան ուղղում:</w:t>
            </w:r>
          </w:p>
        </w:tc>
      </w:tr>
      <w:tr w:rsidR="00261345" w:rsidRPr="004D44E3" w:rsidTr="00992E81">
        <w:trPr>
          <w:tblCellSpacing w:w="0" w:type="dxa"/>
          <w:jc w:val="center"/>
        </w:trPr>
        <w:tc>
          <w:tcPr>
            <w:tcW w:w="7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61345" w:rsidRPr="00D63DB4" w:rsidRDefault="00261345" w:rsidP="00D63DB4">
            <w:pPr>
              <w:spacing w:after="0" w:line="360" w:lineRule="auto"/>
              <w:ind w:left="63" w:right="104" w:hanging="63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E6D6D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        2. Նախագծի նախաբանում առաջարկում ենք հղում կատարել նաև </w:t>
            </w:r>
            <w:r w:rsidRPr="009E6D6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«Նորմատիվ իրավական ակտերի մասին» ՀՀ օրենքի 33-րդ հոդվածին:</w:t>
            </w:r>
          </w:p>
        </w:tc>
        <w:tc>
          <w:tcPr>
            <w:tcW w:w="428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61345" w:rsidRDefault="00261345" w:rsidP="0026134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Ընդունվել է: </w:t>
            </w:r>
          </w:p>
          <w:p w:rsidR="00261345" w:rsidRPr="00726B56" w:rsidRDefault="00261345" w:rsidP="0026134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Նախագծ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ի </w:t>
            </w:r>
            <w:r w:rsidRPr="009E6D6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նախաբանում</w:t>
            </w: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կատարվել է համապատասխան ուղղում:</w:t>
            </w:r>
          </w:p>
        </w:tc>
      </w:tr>
      <w:tr w:rsidR="00261345" w:rsidRPr="004D44E3" w:rsidTr="00992E81">
        <w:trPr>
          <w:tblCellSpacing w:w="0" w:type="dxa"/>
          <w:jc w:val="center"/>
        </w:trPr>
        <w:tc>
          <w:tcPr>
            <w:tcW w:w="7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61345" w:rsidRPr="00D63DB4" w:rsidRDefault="00261345" w:rsidP="00D63DB4">
            <w:pPr>
              <w:spacing w:after="0" w:line="360" w:lineRule="auto"/>
              <w:ind w:left="63" w:right="104" w:hanging="63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9E6D6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3. Նախագծի 1-ին կետի 1-ին ենթակետի պարբերություններն անհրաժեշտ է համարակալել՝ համաձայն </w:t>
            </w:r>
            <w:r w:rsidRPr="009E6D6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«Նորմատիվ իրավական ակտերի մասին» ՀՀ օրենքի 14-րդ հոդվածի 5-րդ մասի պահանջների:</w:t>
            </w:r>
          </w:p>
        </w:tc>
        <w:tc>
          <w:tcPr>
            <w:tcW w:w="428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61345" w:rsidRDefault="00261345" w:rsidP="0026134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Ընդունվել է: </w:t>
            </w:r>
          </w:p>
          <w:p w:rsidR="00261345" w:rsidRPr="00726B56" w:rsidRDefault="00261345" w:rsidP="003B5F8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Նախագծ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ի </w:t>
            </w:r>
            <w:r w:rsidR="003B5F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«1-ին»</w:t>
            </w:r>
            <w:r w:rsidR="003B5F83" w:rsidRPr="009E6D6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3B5F8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կետի </w:t>
            </w:r>
            <w:r w:rsidR="003B5F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«1-ին»</w:t>
            </w:r>
            <w:r w:rsidR="003B5F83" w:rsidRPr="009E6D6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3B5F8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ենթակետի պարբերությունների համարակալումների ուղղում</w:t>
            </w: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</w:tc>
      </w:tr>
      <w:tr w:rsidR="003B5F83" w:rsidRPr="004D44E3" w:rsidTr="00992E81">
        <w:trPr>
          <w:tblCellSpacing w:w="0" w:type="dxa"/>
          <w:jc w:val="center"/>
        </w:trPr>
        <w:tc>
          <w:tcPr>
            <w:tcW w:w="7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B5F83" w:rsidRPr="00D63DB4" w:rsidRDefault="003B5F83" w:rsidP="00D63DB4">
            <w:pPr>
              <w:spacing w:after="0" w:line="360" w:lineRule="auto"/>
              <w:ind w:left="153" w:right="104" w:firstLine="45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9E6D6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4.  Նախագծի 1-ին կետի 3-րդ ենթակետում «հետևյալ բովանդակությամբ» բառերն անհրաժեշտ է փոխարինել «հետևյալ խմբագրությամբ» բառերով՝ համաձայն «Նորմատիվ իրավական ակտերի մասին» ՀՀ օրենքի 33-րդ հոդվածի 1-ին մասի 3-րդ կետի պահանջների:</w:t>
            </w:r>
          </w:p>
        </w:tc>
        <w:tc>
          <w:tcPr>
            <w:tcW w:w="428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B5F83" w:rsidRDefault="003B5F83" w:rsidP="003B5F8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Ընդունվել է: </w:t>
            </w:r>
          </w:p>
          <w:p w:rsidR="003B5F83" w:rsidRPr="00726B56" w:rsidRDefault="003B5F83" w:rsidP="003B5F8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Նախագծում կատարվել է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համապատասխան ուղղում</w:t>
            </w: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</w:tc>
      </w:tr>
      <w:tr w:rsidR="003B5F83" w:rsidRPr="004D44E3" w:rsidTr="00992E81">
        <w:trPr>
          <w:tblCellSpacing w:w="0" w:type="dxa"/>
          <w:jc w:val="center"/>
        </w:trPr>
        <w:tc>
          <w:tcPr>
            <w:tcW w:w="7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B5F83" w:rsidRDefault="003B5F83" w:rsidP="00CB0269">
            <w:pPr>
              <w:spacing w:after="0" w:line="360" w:lineRule="auto"/>
              <w:ind w:left="63" w:right="104" w:firstLine="45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9E6D6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5 Նախագծի 1-ին կետի 4-րդ ենթակետում «ավելացնել» բառն անհրաժեշտ է փոխարինել «լրացնել» բառով՝ համաձայն «Նորմատիվ իրավական ակտերի մասին» ՀՀ օրենքի 33-րդ հոդվածի 3-րդ մասի պահանջների:</w:t>
            </w:r>
          </w:p>
          <w:p w:rsidR="003B5F83" w:rsidRPr="009E6D6D" w:rsidRDefault="003B5F83" w:rsidP="00D63DB4">
            <w:pPr>
              <w:spacing w:after="0" w:line="360" w:lineRule="auto"/>
              <w:ind w:left="63" w:right="104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9E6D6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       Նույն դիտողությունը վերաբերում է  նաև նախագծի 1-ին կետի 5-րդ ենթակետին:</w:t>
            </w:r>
          </w:p>
        </w:tc>
        <w:tc>
          <w:tcPr>
            <w:tcW w:w="428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B5F83" w:rsidRDefault="003B5F83" w:rsidP="003B5F8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Ընդունվել է: </w:t>
            </w:r>
          </w:p>
          <w:p w:rsidR="003B5F83" w:rsidRPr="00726B56" w:rsidRDefault="003B5F83" w:rsidP="003B5F8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Նախագծում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կատարվել են համապատասխան ուղղումներ</w:t>
            </w: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</w:tc>
      </w:tr>
      <w:tr w:rsidR="003B5F83" w:rsidRPr="004D44E3" w:rsidTr="00992E81">
        <w:trPr>
          <w:tblCellSpacing w:w="0" w:type="dxa"/>
          <w:jc w:val="center"/>
        </w:trPr>
        <w:tc>
          <w:tcPr>
            <w:tcW w:w="7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B5F83" w:rsidRPr="009E6D6D" w:rsidRDefault="003B5F83" w:rsidP="00CB0269">
            <w:pPr>
              <w:spacing w:after="0" w:line="360" w:lineRule="auto"/>
              <w:ind w:left="63" w:right="104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9E6D6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    6. Նախագծի 1-ին կետի նույն ենթակետով լրացվող 12-րդ կետի դրութներն առաջարկում ենք նախատեսել </w:t>
            </w:r>
            <w:r w:rsidRPr="009E6D6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Հայաստանի Հանրապետության կառավարության 2005 թվականի </w:t>
            </w:r>
            <w:r w:rsidRPr="009E6D6D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դեկտեմբերի 29-ի N</w:t>
            </w:r>
            <w:r w:rsidR="004E33E3" w:rsidRPr="004E33E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9E6D6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2404-Ն որոշման (այսուհետ՝ Որոշում) 11-րդ կետից առաջ, քանի որ 11-րդ կետն վերաբերում է Որոշման ուժի մեջ մտնելու ժամկետին:</w:t>
            </w:r>
          </w:p>
          <w:p w:rsidR="003B5F83" w:rsidRPr="009E6D6D" w:rsidRDefault="003B5F83" w:rsidP="00CB0269">
            <w:pPr>
              <w:spacing w:after="0" w:line="360" w:lineRule="auto"/>
              <w:ind w:left="63" w:right="104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9E6D6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 Նույն դիտողությունը վերաբերում է նաև </w:t>
            </w:r>
            <w:r w:rsidRPr="009E6D6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նախագծի 1-ին կետի 5-րդ ենթակետով կատարվող լրացմանը:</w:t>
            </w:r>
          </w:p>
        </w:tc>
        <w:tc>
          <w:tcPr>
            <w:tcW w:w="428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B5F83" w:rsidRDefault="003B5F83" w:rsidP="00CB026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3B5F83" w:rsidRPr="00726B56" w:rsidRDefault="00254A82" w:rsidP="00CB026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</w:t>
            </w:r>
            <w:r w:rsidR="002A1F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րոշման մեջ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12-րդ կետ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2A1F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լրացվ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ելու մասին</w:t>
            </w:r>
            <w:r w:rsidR="002A1F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Նախագծի </w:t>
            </w:r>
            <w:r w:rsidRPr="009E6D6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1-ին կետի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4</w:t>
            </w:r>
            <w:r w:rsidRPr="009E6D6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-րդ </w:t>
            </w:r>
            <w:r w:rsidRPr="009E6D6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ենթակետ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ը </w:t>
            </w:r>
            <w:r w:rsidR="002A1F2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հանվել է և </w:t>
            </w:r>
            <w:r w:rsidR="002A1F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նույն բովանդակությունը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2A1F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որոշման մեջ լրացվել է  4</w:t>
            </w:r>
            <w:r w:rsidR="002A1F2F" w:rsidRPr="002A1F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="002A1F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 կետով՝</w:t>
            </w:r>
            <w:r w:rsidR="002A1F2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նախագծի</w:t>
            </w:r>
            <w:r w:rsidR="002A1F2F" w:rsidRPr="009E6D6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3B5F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1-ին կետի 2-րդ ենթակետ</w:t>
            </w:r>
            <w:r w:rsidR="002A1F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ով։</w:t>
            </w:r>
          </w:p>
        </w:tc>
      </w:tr>
      <w:tr w:rsidR="002A1F2F" w:rsidRPr="004D44E3" w:rsidTr="00992E81">
        <w:trPr>
          <w:tblCellSpacing w:w="0" w:type="dxa"/>
          <w:jc w:val="center"/>
        </w:trPr>
        <w:tc>
          <w:tcPr>
            <w:tcW w:w="7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A1F2F" w:rsidRPr="009E6D6D" w:rsidRDefault="002A1F2F" w:rsidP="00CB0269">
            <w:pPr>
              <w:tabs>
                <w:tab w:val="left" w:pos="630"/>
                <w:tab w:val="left" w:pos="720"/>
                <w:tab w:val="left" w:pos="810"/>
                <w:tab w:val="left" w:pos="10080"/>
              </w:tabs>
              <w:spacing w:after="0" w:line="360" w:lineRule="auto"/>
              <w:ind w:left="153" w:right="104" w:hanging="153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      </w:t>
            </w:r>
            <w:r w:rsidRPr="009E6D6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7. Նախագծի 1-ին կետի նույն ենթակետով լրացվող 12-րդ կետի ենթակետերի համարակալումն անհրաժեշտ է վերանայել և համապատասխանեցնել «Նորմատիվ իրավական ակտերի մասին» ՀՀ օրենքի 14-րդ հոդվածի 5-րդ մասի պահանջներին:</w:t>
            </w:r>
            <w:r w:rsidRPr="009E6D6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</w:t>
            </w:r>
          </w:p>
          <w:p w:rsidR="002A1F2F" w:rsidRPr="009E6D6D" w:rsidRDefault="002A1F2F" w:rsidP="003B5F83">
            <w:pPr>
              <w:spacing w:after="0"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428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A1F2F" w:rsidRDefault="002A1F2F" w:rsidP="002A1F2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Ընդունվել է: </w:t>
            </w:r>
          </w:p>
          <w:p w:rsidR="002A1F2F" w:rsidRDefault="002A1F2F" w:rsidP="003B5F8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Որոշման մեջ լրացվող 12-րդ կետի համարակալումն ուղղվել է։</w:t>
            </w:r>
          </w:p>
          <w:p w:rsidR="002A1F2F" w:rsidRPr="00726B56" w:rsidRDefault="00254A82" w:rsidP="00254A8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Որոշման մեջ 12-րդ կետ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լրացվելու մասին Նախագծի </w:t>
            </w:r>
            <w:r w:rsidRPr="009E6D6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1-ին կետի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4</w:t>
            </w:r>
            <w:r w:rsidRPr="009E6D6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-րդ ենթակետ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ը հանվել է և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նույն բովանդակությունը որոշման մեջ լրացվել է  4</w:t>
            </w:r>
            <w:r w:rsidRPr="002A1F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 կետով՝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նախագծի</w:t>
            </w:r>
            <w:r w:rsidRPr="009E6D6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1-ին կետի 2-րդ ենթակետով։</w:t>
            </w:r>
          </w:p>
        </w:tc>
      </w:tr>
      <w:tr w:rsidR="002A1F2F" w:rsidRPr="004D44E3" w:rsidTr="00992E81">
        <w:trPr>
          <w:tblCellSpacing w:w="0" w:type="dxa"/>
          <w:jc w:val="center"/>
        </w:trPr>
        <w:tc>
          <w:tcPr>
            <w:tcW w:w="7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A1F2F" w:rsidRPr="009E6D6D" w:rsidRDefault="00FF4955" w:rsidP="00CB0269">
            <w:pPr>
              <w:tabs>
                <w:tab w:val="left" w:pos="630"/>
                <w:tab w:val="left" w:pos="720"/>
                <w:tab w:val="left" w:pos="810"/>
                <w:tab w:val="left" w:pos="10080"/>
              </w:tabs>
              <w:spacing w:after="0" w:line="360" w:lineRule="auto"/>
              <w:ind w:left="153" w:right="104" w:firstLine="18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</w:t>
            </w:r>
            <w:r w:rsidR="002A1F2F" w:rsidRPr="009E6D6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8. Նախագծի 1-ին կետի 5-րդ ենթակետով կատարվող լրացման համաձայն</w:t>
            </w:r>
            <w:r w:rsidR="002A1F2F" w:rsidRPr="00FF495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՝ </w:t>
            </w:r>
            <w:r w:rsidR="002A1F2F" w:rsidRPr="00FF4955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2A1F2F" w:rsidRPr="00FF4955">
              <w:rPr>
                <w:rFonts w:ascii="GHEA Grapalat" w:hAnsi="GHEA Grapalat" w:cs="Sylfaen"/>
                <w:sz w:val="24"/>
                <w:szCs w:val="24"/>
                <w:lang w:val="hy-AM"/>
              </w:rPr>
              <w:t>Սույն որոշմամբ լիազոր մարմին է սահմանվում ՀՀ քաղաքաշինության կոմիտեն:»:</w:t>
            </w:r>
            <w:r w:rsidR="002A1F2F" w:rsidRPr="009E6D6D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Այդ առումով նախագծի վերնագիրն անհրաժեշտ է համապատասխանեցնել նախագծի բովանդակությանը՝ վերնագրում նախատեսել </w:t>
            </w:r>
            <w:r w:rsidR="002A1F2F" w:rsidRPr="009E6D6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քաղաքաշինության կոմիտեին լիազոր մարմին սահմանելու </w:t>
            </w:r>
            <w:r w:rsidR="002A1F2F" w:rsidRPr="009E6D6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վերաբերյալ դրույթներ: </w:t>
            </w:r>
            <w:r w:rsidR="002A1F2F" w:rsidRPr="009E6D6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Հիշյալ դիտողությունը բխում է </w:t>
            </w:r>
            <w:r w:rsidR="002A1F2F" w:rsidRPr="009E6D6D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2A1F2F" w:rsidRPr="009E6D6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 իրավական ակտերի մասին</w:t>
            </w:r>
            <w:r w:rsidR="002A1F2F" w:rsidRPr="009E6D6D">
              <w:rPr>
                <w:rFonts w:ascii="GHEA Grapalat" w:hAnsi="GHEA Grapalat" w:cs="Sylfaen"/>
                <w:sz w:val="24"/>
                <w:szCs w:val="24"/>
                <w:lang w:val="hy-AM"/>
              </w:rPr>
              <w:t>» ՀՀ օրենքի 12-րդ հոդվածի 1-ին մասի պահանջներից</w:t>
            </w:r>
            <w:r w:rsidR="002A1F2F" w:rsidRPr="00BC24C5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428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54A82" w:rsidRDefault="00254A82" w:rsidP="00254A8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Ընդունվել է: </w:t>
            </w:r>
          </w:p>
          <w:p w:rsidR="002A1F2F" w:rsidRPr="00FF4955" w:rsidRDefault="00254A82" w:rsidP="00CB0269">
            <w:pPr>
              <w:spacing w:after="0" w:line="360" w:lineRule="auto"/>
              <w:ind w:left="140" w:hanging="90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Նախագծի </w:t>
            </w:r>
            <w:r w:rsidRPr="009E6D6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1-ին կետի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5</w:t>
            </w:r>
            <w:r w:rsidRPr="009E6D6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-րդ ենթակետ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ը </w:t>
            </w:r>
            <w:r w:rsidRPr="00FF495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հանվել է։ </w:t>
            </w:r>
          </w:p>
          <w:p w:rsidR="00254A82" w:rsidRPr="00FF4955" w:rsidRDefault="00FF4955" w:rsidP="00FF495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Քանի որ </w:t>
            </w:r>
            <w:r w:rsidR="00254A82" w:rsidRPr="00FF495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 քաղաքաշինության մասին օրենքի 10.1 հոդվածով</w:t>
            </w:r>
            <w:r w:rsidRPr="00FF495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՝</w:t>
            </w:r>
            <w:r w:rsidR="00254A82" w:rsidRPr="00FF495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FF495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քաղաքաշինության բնագավառի պետական կառավարման մարմինը Քաղաքաշինության կոմիտեն է։</w:t>
            </w:r>
          </w:p>
        </w:tc>
      </w:tr>
      <w:tr w:rsidR="00FF4955" w:rsidRPr="004D44E3" w:rsidTr="00992E81">
        <w:trPr>
          <w:tblCellSpacing w:w="0" w:type="dxa"/>
          <w:jc w:val="center"/>
        </w:trPr>
        <w:tc>
          <w:tcPr>
            <w:tcW w:w="7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F4955" w:rsidRPr="003D39DE" w:rsidRDefault="00FF4955" w:rsidP="00CB0269">
            <w:pPr>
              <w:spacing w:after="0" w:line="360" w:lineRule="auto"/>
              <w:ind w:left="63" w:right="104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 w:rsidRPr="009E6D6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    9.  Նախագծի 1-ին կետի 6-րդ ենթակետից անհրաժեշտ է հանել 11-րդ կետը, քանի որ </w:t>
            </w:r>
            <w:r w:rsidRPr="009E6D6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Որոշման </w:t>
            </w:r>
            <w:r w:rsidRPr="009E6D6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11-րդ կետը վերաբերում է </w:t>
            </w:r>
            <w:r w:rsidRPr="009E6D6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Որոշման ուժի մեջ մտնելու ժամկետին, որի ուժը կորցնելը գտնում ենք ոչ նպատակահարմար:</w:t>
            </w:r>
          </w:p>
        </w:tc>
        <w:tc>
          <w:tcPr>
            <w:tcW w:w="428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F4955" w:rsidRDefault="00FF4955" w:rsidP="00FF495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Ընդունվել է: </w:t>
            </w:r>
          </w:p>
          <w:p w:rsidR="00FF4955" w:rsidRPr="00726B56" w:rsidRDefault="00FF4955" w:rsidP="00380A1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Նախագծի </w:t>
            </w:r>
            <w:r w:rsidRPr="009E6D6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1-ին կետի </w:t>
            </w:r>
            <w:r w:rsidR="00E16F6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6</w:t>
            </w:r>
            <w:r w:rsidRPr="009E6D6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-րդ ենթակետ</w:t>
            </w:r>
            <w:r w:rsidR="00E16F6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ից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հանվել է </w:t>
            </w:r>
            <w:r w:rsidR="00E16F6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որոշման </w:t>
            </w:r>
            <w:r w:rsidR="00E16F6D" w:rsidRPr="009E6D6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11-րդ կետը</w:t>
            </w:r>
            <w:r w:rsidR="00E16F6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։ Նախագիծ</w:t>
            </w:r>
            <w:r w:rsidR="003D39D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ի 1-ին կետ</w:t>
            </w:r>
            <w:r w:rsidR="00380A1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ի 6-րդ ենթակետը հանվել է և նույն </w:t>
            </w:r>
            <w:r w:rsidR="00380A1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բավադակությամբ</w:t>
            </w:r>
            <w:r w:rsidR="003D39D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E16F6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լրացվել է </w:t>
            </w:r>
            <w:r w:rsidR="003D39D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նոր</w:t>
            </w:r>
            <w:r w:rsidR="00380A1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՝</w:t>
            </w:r>
            <w:r w:rsidR="003D39D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0C049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    </w:t>
            </w:r>
            <w:r w:rsidR="003D39D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4-րդ ենթակետով։</w:t>
            </w:r>
          </w:p>
        </w:tc>
      </w:tr>
      <w:tr w:rsidR="00351275" w:rsidRPr="00726B56" w:rsidTr="006E73EC">
        <w:trPr>
          <w:trHeight w:val="444"/>
          <w:tblCellSpacing w:w="0" w:type="dxa"/>
          <w:jc w:val="center"/>
        </w:trPr>
        <w:tc>
          <w:tcPr>
            <w:tcW w:w="722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51275" w:rsidRPr="006E73EC" w:rsidRDefault="00351275" w:rsidP="006E73EC">
            <w:pPr>
              <w:spacing w:after="0" w:line="360" w:lineRule="auto"/>
              <w:ind w:left="63" w:right="10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E73E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2</w:t>
            </w:r>
            <w:r w:rsidR="00D451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</w:t>
            </w:r>
            <w:r w:rsidRPr="006E73E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="006E73E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6E73E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արդարադատության նախարարություն</w:t>
            </w:r>
          </w:p>
          <w:p w:rsidR="00351275" w:rsidRPr="000D1609" w:rsidRDefault="00351275" w:rsidP="00351275">
            <w:pPr>
              <w:spacing w:after="0" w:line="360" w:lineRule="auto"/>
              <w:ind w:left="63" w:right="10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hy-AM"/>
              </w:rPr>
            </w:pPr>
          </w:p>
        </w:tc>
        <w:tc>
          <w:tcPr>
            <w:tcW w:w="428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51275" w:rsidRPr="000D1609" w:rsidRDefault="000D1609" w:rsidP="000D16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hy-AM"/>
              </w:rPr>
            </w:pPr>
            <w:r w:rsidRPr="006E73E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</w:t>
            </w:r>
            <w:r w:rsidR="00351275" w:rsidRPr="006E73E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</w:t>
            </w:r>
            <w:r w:rsidRPr="006E73E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10</w:t>
            </w:r>
            <w:r w:rsidR="00351275" w:rsidRPr="006E73E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-2021թ.,</w:t>
            </w:r>
          </w:p>
        </w:tc>
      </w:tr>
      <w:tr w:rsidR="00351275" w:rsidRPr="00726B56" w:rsidTr="006E73EC">
        <w:trPr>
          <w:tblCellSpacing w:w="0" w:type="dxa"/>
          <w:jc w:val="center"/>
        </w:trPr>
        <w:tc>
          <w:tcPr>
            <w:tcW w:w="722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51275" w:rsidRPr="000D1609" w:rsidRDefault="00351275" w:rsidP="00351275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hy-AM"/>
              </w:rPr>
            </w:pPr>
          </w:p>
        </w:tc>
        <w:tc>
          <w:tcPr>
            <w:tcW w:w="428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51275" w:rsidRPr="006E73EC" w:rsidRDefault="00351275" w:rsidP="0035127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hy-AM"/>
              </w:rPr>
            </w:pPr>
            <w:r w:rsidRPr="006E73E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0D1609" w:rsidRPr="006E73EC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01/27.1/31715-2021</w:t>
            </w:r>
          </w:p>
        </w:tc>
      </w:tr>
      <w:tr w:rsidR="00351275" w:rsidRPr="00726B56" w:rsidTr="00351275">
        <w:trPr>
          <w:tblCellSpacing w:w="0" w:type="dxa"/>
          <w:jc w:val="center"/>
        </w:trPr>
        <w:tc>
          <w:tcPr>
            <w:tcW w:w="7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E73EC" w:rsidRPr="006E73EC" w:rsidRDefault="006E73EC" w:rsidP="006E73EC">
            <w:pPr>
              <w:spacing w:after="0" w:line="360" w:lineRule="auto"/>
              <w:rPr>
                <w:rFonts w:ascii="GHEA Grapalat" w:hAnsi="GHEA Grapalat"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       </w:t>
            </w:r>
            <w:r w:rsidRPr="0040233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Հարգելի</w:t>
            </w:r>
            <w:r w:rsidRPr="00D5625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՛</w:t>
            </w:r>
            <w:r w:rsidRPr="0040233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պարոն Ղուլարյան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>.</w:t>
            </w:r>
          </w:p>
          <w:p w:rsidR="00351275" w:rsidRPr="004E225D" w:rsidRDefault="006E73EC" w:rsidP="004E225D">
            <w:pPr>
              <w:spacing w:line="360" w:lineRule="auto"/>
              <w:ind w:left="59" w:right="105" w:firstLine="649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2A71A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Ի պատասխան Ձեր</w:t>
            </w:r>
            <w:r w:rsidRPr="00D56255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Pr="002A71A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2021 թվականի սեպտեմբերի 16-ի </w:t>
            </w:r>
            <w:r w:rsidRPr="002A71A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</w:r>
            <w:r w:rsidRPr="002A71A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01/11.1/8344-2021</w:t>
            </w:r>
            <w:r w:rsidRPr="002A71A6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A71A6">
              <w:rPr>
                <w:rFonts w:ascii="GHEA Grapalat" w:hAnsi="GHEA Grapalat"/>
                <w:sz w:val="24"/>
                <w:szCs w:val="24"/>
                <w:lang w:val="hy-AM"/>
              </w:rPr>
              <w:t xml:space="preserve">գրության՝ կից ներկայացվում է «Հայաստանի Հանրապետության կառավարության 2005 թվականի դեկտեմբերի 29-ի թիվ 2404-Ն որոշման մեջ փոփոխություններ և լրացումներ կատարելու մասին» ՀՀ կառավարության որոշման </w:t>
            </w:r>
            <w:r w:rsidRPr="002A71A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</w:t>
            </w:r>
            <w:r w:rsidRPr="002A71A6">
              <w:rPr>
                <w:rFonts w:ascii="GHEA Grapalat" w:hAnsi="GHEA Grapalat"/>
                <w:sz w:val="24"/>
                <w:szCs w:val="24"/>
                <w:lang w:val="hy-AM"/>
              </w:rPr>
              <w:t>վերաբերյալ Հայաստանի Հանրապետության արդարադատության նախարարության պետական փորձագիտական եզրակացությունը:</w:t>
            </w:r>
            <w:r w:rsidRPr="002A71A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  </w:t>
            </w:r>
          </w:p>
        </w:tc>
        <w:tc>
          <w:tcPr>
            <w:tcW w:w="428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51275" w:rsidRPr="00351275" w:rsidRDefault="00351275" w:rsidP="0035127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5127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 w:rsidR="00986D4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tr w:rsidR="006E73EC" w:rsidRPr="004D44E3" w:rsidTr="00351275">
        <w:trPr>
          <w:tblCellSpacing w:w="0" w:type="dxa"/>
          <w:jc w:val="center"/>
        </w:trPr>
        <w:tc>
          <w:tcPr>
            <w:tcW w:w="7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E73EC" w:rsidRPr="00D56255" w:rsidRDefault="006E73EC" w:rsidP="00986D4C">
            <w:pPr>
              <w:spacing w:after="0" w:line="360" w:lineRule="auto"/>
              <w:ind w:left="59" w:right="105" w:firstLine="720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111C4B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Pr="009E6D6D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9E6D6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Հայաստանի Հանրապետության կառավարության 2005 թվականի դեկտեմբերի 29-ի N</w:t>
            </w:r>
            <w:r w:rsidR="004E33E3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r w:rsidRPr="009E6D6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2404-Ն որոշման մեջ փոփոխություններ և լրացումներ կատարելու մասին</w:t>
            </w:r>
            <w:r w:rsidRPr="009E6D6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Հայաստանի Հանրապետության կառավարության որոշման նախագծով </w:t>
            </w:r>
            <w:r w:rsidRPr="00111C4B">
              <w:rPr>
                <w:rFonts w:ascii="GHEA Grapalat" w:hAnsi="GHEA Grapalat"/>
                <w:sz w:val="24"/>
                <w:szCs w:val="24"/>
                <w:lang w:val="hy-AM"/>
              </w:rPr>
              <w:t>(այսուհետ՝</w:t>
            </w:r>
            <w:r w:rsidRPr="00D56255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Նախագիծ</w:t>
            </w:r>
            <w:r w:rsidRPr="00111C4B"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 w:rsidRPr="009E6D6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նախատեսվում է </w:t>
            </w:r>
            <w:r w:rsidRPr="009E6D6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փոփոխություններ և լրացումներ </w:t>
            </w:r>
            <w:r w:rsidRPr="009E6D6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կատարել </w:t>
            </w:r>
            <w:r w:rsidRPr="009E6D6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Հայաստանի Հանրապետության կառավարության 2005 թվականի դեկտեմբերի 29-ի N</w:t>
            </w:r>
            <w:r w:rsidR="004E33E3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r w:rsidRPr="009E6D6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2404-Ն որոշման </w:t>
            </w:r>
            <w:r w:rsidRPr="00111C4B">
              <w:rPr>
                <w:rFonts w:ascii="GHEA Grapalat" w:hAnsi="GHEA Grapalat"/>
                <w:sz w:val="24"/>
                <w:szCs w:val="24"/>
                <w:lang w:val="hy-AM"/>
              </w:rPr>
              <w:t xml:space="preserve">(այսուհետ՝ </w:t>
            </w:r>
            <w:r w:rsidRPr="00D56255">
              <w:rPr>
                <w:rFonts w:ascii="GHEA Grapalat" w:hAnsi="GHEA Grapalat"/>
                <w:sz w:val="24"/>
                <w:szCs w:val="24"/>
                <w:lang w:val="hy-AM"/>
              </w:rPr>
              <w:t>Ո</w:t>
            </w:r>
            <w:r w:rsidRPr="00111C4B">
              <w:rPr>
                <w:rFonts w:ascii="GHEA Grapalat" w:hAnsi="GHEA Grapalat"/>
                <w:sz w:val="24"/>
                <w:szCs w:val="24"/>
                <w:lang w:val="hy-AM"/>
              </w:rPr>
              <w:t xml:space="preserve">րոշում) </w:t>
            </w:r>
            <w:r w:rsidRPr="009E6D6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մեջ</w:t>
            </w:r>
            <w:r w:rsidRPr="009E6D6D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6E73EC" w:rsidRPr="009E6D6D" w:rsidRDefault="006E73EC" w:rsidP="00986D4C">
            <w:pPr>
              <w:tabs>
                <w:tab w:val="left" w:pos="90"/>
                <w:tab w:val="left" w:pos="630"/>
              </w:tabs>
              <w:spacing w:after="0" w:line="360" w:lineRule="auto"/>
              <w:ind w:left="59" w:right="10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E6D6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ab/>
            </w:r>
            <w:r w:rsidRPr="009E6D6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ab/>
              <w:t xml:space="preserve">Մինչդեռ, </w:t>
            </w:r>
            <w:r w:rsidRPr="009E6D6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հարկ ենք համարում նշել, որ </w:t>
            </w:r>
            <w:r w:rsidRPr="00D5625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</w:t>
            </w:r>
            <w:r w:rsidRPr="009E6D6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րոշման</w:t>
            </w:r>
            <w:r w:rsidRPr="009E6D6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9E6D6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նախաբանում բացակայում է նշված </w:t>
            </w:r>
            <w:r w:rsidRPr="00D5625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</w:t>
            </w:r>
            <w:r w:rsidRPr="009E6D6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րոշումը ընդունելու իրավական հիմքը սահմանող լիազորող նորմերը: </w:t>
            </w:r>
          </w:p>
          <w:p w:rsidR="006E73EC" w:rsidRPr="009E6D6D" w:rsidRDefault="006E73EC" w:rsidP="00986D4C">
            <w:pPr>
              <w:tabs>
                <w:tab w:val="left" w:pos="990"/>
              </w:tabs>
              <w:spacing w:after="0" w:line="360" w:lineRule="auto"/>
              <w:ind w:left="59" w:right="105" w:firstLine="708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9E6D6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Այս առումով հարկ է նկատի ունենալ </w:t>
            </w:r>
            <w:r w:rsidRPr="009E6D6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ՀՀ սահմանադրության 6-րդ հոդվածի 2-րդ մասի դրույթները, համաձայն որոնց՝</w:t>
            </w:r>
            <w:r w:rsidRPr="009E6D6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E6D6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Սահմանադրության և օրենքների հիման վրա և դրանց իրականացումն ապահովելու նպատակով </w:t>
            </w:r>
            <w:r w:rsidRPr="009E6D6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lastRenderedPageBreak/>
              <w:t xml:space="preserve">Սահմանադրությամբ նախատեսված մարմինները </w:t>
            </w:r>
            <w:r w:rsidRPr="009E6D6D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t>կարող են օրենքով լիազորվել</w:t>
            </w:r>
            <w:r w:rsidRPr="009E6D6D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 xml:space="preserve"> </w:t>
            </w:r>
            <w:r w:rsidRPr="009E6D6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ընդունելու ենթաօրենսդրական նորմատիվ իրավական ակտեր</w:t>
            </w:r>
            <w:r w:rsidRPr="009E6D6D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 xml:space="preserve">: </w:t>
            </w:r>
          </w:p>
          <w:p w:rsidR="006E73EC" w:rsidRPr="009E6D6D" w:rsidRDefault="006E73EC" w:rsidP="00986D4C">
            <w:pPr>
              <w:tabs>
                <w:tab w:val="left" w:pos="990"/>
              </w:tabs>
              <w:spacing w:after="0" w:line="360" w:lineRule="auto"/>
              <w:ind w:left="59" w:right="105" w:firstLine="708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9E6D6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«Նորմատիվ իրավական ակտերի մասին» օրենքի 13-րդ հոդվածի 1-ին մասի համաձայն՝ </w:t>
            </w:r>
            <w:r w:rsidRPr="009E6D6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ենթաօրենսդրական նորմատիվ </w:t>
            </w:r>
            <w:r w:rsidRPr="009E6D6D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 ակտը ունենում է նախաբան</w:t>
            </w:r>
            <w:r w:rsidRPr="009E6D6D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որում նշվում է </w:t>
            </w:r>
            <w:r w:rsidRPr="009E6D6D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օրենսդրական իրավական ակտի հոդվածը կամ մասը, որը ներառում է Սահմանադրության 6-րդ հոդվածի 2-րդ մասով սահմանված լիազորող նորմեր</w:t>
            </w:r>
            <w:r w:rsidRPr="009E6D6D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6E73EC" w:rsidRPr="00106ABE" w:rsidRDefault="006E73EC" w:rsidP="00986D4C">
            <w:pPr>
              <w:spacing w:after="0" w:line="360" w:lineRule="auto"/>
              <w:ind w:left="59" w:right="105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E6D6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Ելնելով վերոգրյալից՝ առաջարկում ենք </w:t>
            </w:r>
            <w:r w:rsidRPr="00D5625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Որոշման </w:t>
            </w:r>
            <w:r w:rsidRPr="009E6D6D">
              <w:rPr>
                <w:rFonts w:ascii="GHEA Grapalat" w:hAnsi="GHEA Grapalat" w:cs="Sylfaen"/>
                <w:sz w:val="24"/>
                <w:szCs w:val="24"/>
                <w:lang w:val="hy-AM"/>
              </w:rPr>
              <w:t>նախաբանում հղում կատարել այն իրավական ակտին</w:t>
            </w:r>
            <w:r w:rsidRPr="009E6D6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որով </w:t>
            </w:r>
            <w:r w:rsidRPr="009E6D6D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D56255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 xml:space="preserve">այաստանի </w:t>
            </w:r>
            <w:r w:rsidRPr="00106ABE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 xml:space="preserve">Հանրապետության  կառավարությունը </w:t>
            </w:r>
            <w:r w:rsidRPr="00106AB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լիազորվել է ընդունելու </w:t>
            </w:r>
            <w:r w:rsidRPr="00106A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հիշյալ </w:t>
            </w:r>
            <w:r w:rsidRPr="00D5625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</w:t>
            </w:r>
            <w:r w:rsidRPr="00106A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րոշումը:</w:t>
            </w:r>
          </w:p>
          <w:p w:rsidR="006E73EC" w:rsidRPr="006E73EC" w:rsidRDefault="006E73EC" w:rsidP="00986D4C">
            <w:pPr>
              <w:spacing w:after="0" w:line="360" w:lineRule="auto"/>
              <w:ind w:left="59" w:right="105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06ABE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</w:t>
            </w:r>
            <w:r w:rsidRPr="00D56255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106ABE">
              <w:rPr>
                <w:rFonts w:ascii="GHEA Grapalat" w:hAnsi="GHEA Grapalat"/>
                <w:sz w:val="24"/>
                <w:szCs w:val="24"/>
                <w:lang w:val="hy-AM"/>
              </w:rPr>
              <w:t>ախագծի նախաբանից անհրաժեշտ է հանել «և 37-րդ» բառերը, ինչպես նաև «և</w:t>
            </w:r>
            <w:r w:rsidRPr="00111C4B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հիմք ընդունելով Հայաստանի Հանրապետության կառավարության </w:t>
            </w:r>
            <w:r w:rsidRPr="00111C4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2019 թվականի </w:t>
            </w:r>
            <w:r w:rsidRPr="00111C4B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111C4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մայիսի N 16-ի N 650-Լ որոշման N 1 հավելվածի 361.4 կետը</w:t>
            </w:r>
            <w:r w:rsidRPr="00111C4B">
              <w:rPr>
                <w:rFonts w:ascii="GHEA Grapalat" w:hAnsi="GHEA Grapalat"/>
                <w:sz w:val="24"/>
                <w:szCs w:val="24"/>
                <w:lang w:val="hy-AM"/>
              </w:rPr>
              <w:t>» բառերը՝ նկատի ունենալով «Նորմատիվ իրավական ակտերի մասին» ՀՀ օրենքի 13-րդ հոդվածի 1-ին մասի պահանջները:</w:t>
            </w:r>
          </w:p>
        </w:tc>
        <w:tc>
          <w:tcPr>
            <w:tcW w:w="428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E73EC" w:rsidRDefault="006E73EC" w:rsidP="006E73E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Ընդունվել է: </w:t>
            </w:r>
          </w:p>
          <w:p w:rsidR="006E73EC" w:rsidRPr="00351275" w:rsidRDefault="006E73EC" w:rsidP="006E73E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Նախագծ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ի </w:t>
            </w:r>
            <w:r w:rsidRPr="009E6D6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նախաբանում</w:t>
            </w: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կատարվել է համապատասխան ուղղում:</w:t>
            </w:r>
          </w:p>
        </w:tc>
      </w:tr>
      <w:tr w:rsidR="006E73EC" w:rsidRPr="004D44E3" w:rsidTr="00351275">
        <w:trPr>
          <w:tblCellSpacing w:w="0" w:type="dxa"/>
          <w:jc w:val="center"/>
        </w:trPr>
        <w:tc>
          <w:tcPr>
            <w:tcW w:w="7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E73EC" w:rsidRPr="00111C4B" w:rsidRDefault="006E73EC" w:rsidP="00986D4C">
            <w:pPr>
              <w:spacing w:after="0" w:line="360" w:lineRule="auto"/>
              <w:ind w:left="59" w:right="105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11C4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2.Նախագծի 1-ին կետի 1-ին ենթակետի համաձայն </w:t>
            </w:r>
            <w:r w:rsidRPr="00D56255">
              <w:rPr>
                <w:rFonts w:ascii="GHEA Grapalat" w:hAnsi="GHEA Grapalat"/>
                <w:sz w:val="24"/>
                <w:szCs w:val="24"/>
                <w:lang w:val="hy-AM"/>
              </w:rPr>
              <w:t>Ո</w:t>
            </w:r>
            <w:r w:rsidRPr="00111C4B">
              <w:rPr>
                <w:rFonts w:ascii="GHEA Grapalat" w:hAnsi="GHEA Grapalat"/>
                <w:sz w:val="24"/>
                <w:szCs w:val="24"/>
                <w:lang w:val="hy-AM"/>
              </w:rPr>
              <w:t>րոշման 2-րդ կետի «բ» ենթակետում նախատեսվում են փոփոխություններ: Նկատի ունենալով ենթակետում նախատեսվող ծավալուն փոփոխությունները՝ առաջարկում ենք ենթակետը ներկայացնել նոր խմբագրությամբ:</w:t>
            </w:r>
          </w:p>
        </w:tc>
        <w:tc>
          <w:tcPr>
            <w:tcW w:w="428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E73EC" w:rsidRDefault="006E73EC" w:rsidP="006E73E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Ընդունվել է: </w:t>
            </w:r>
          </w:p>
          <w:p w:rsidR="006E73EC" w:rsidRPr="006E73EC" w:rsidRDefault="006E73EC" w:rsidP="00986D4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11C4B"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կետի 1-ին ենթակետ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ով </w:t>
            </w:r>
            <w:r w:rsidR="00986D4C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="00986D4C" w:rsidRPr="00D56255">
              <w:rPr>
                <w:rFonts w:ascii="GHEA Grapalat" w:hAnsi="GHEA Grapalat"/>
                <w:sz w:val="24"/>
                <w:szCs w:val="24"/>
                <w:lang w:val="hy-AM"/>
              </w:rPr>
              <w:t xml:space="preserve"> Ո</w:t>
            </w:r>
            <w:r w:rsidR="00986D4C" w:rsidRPr="00111C4B">
              <w:rPr>
                <w:rFonts w:ascii="GHEA Grapalat" w:hAnsi="GHEA Grapalat"/>
                <w:sz w:val="24"/>
                <w:szCs w:val="24"/>
                <w:lang w:val="hy-AM"/>
              </w:rPr>
              <w:t>րոշման 2-րդ կետի «բ» ենթակետ</w:t>
            </w:r>
            <w:r w:rsidR="00986D4C">
              <w:rPr>
                <w:rFonts w:ascii="GHEA Grapalat" w:hAnsi="GHEA Grapalat"/>
                <w:sz w:val="24"/>
                <w:szCs w:val="24"/>
                <w:lang w:val="hy-AM"/>
              </w:rPr>
              <w:t>ը շարադրվել է նոր խմբագրությամբ</w:t>
            </w:r>
          </w:p>
        </w:tc>
      </w:tr>
      <w:tr w:rsidR="006E73EC" w:rsidRPr="004D44E3" w:rsidTr="00351275">
        <w:trPr>
          <w:tblCellSpacing w:w="0" w:type="dxa"/>
          <w:jc w:val="center"/>
        </w:trPr>
        <w:tc>
          <w:tcPr>
            <w:tcW w:w="7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86D4C" w:rsidRPr="00D56255" w:rsidRDefault="00986D4C" w:rsidP="00986D4C">
            <w:pPr>
              <w:spacing w:after="0" w:line="360" w:lineRule="auto"/>
              <w:ind w:left="59" w:right="105" w:firstLine="66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F3F0B">
              <w:rPr>
                <w:rFonts w:ascii="GHEA Grapalat" w:hAnsi="GHEA Grapalat"/>
                <w:sz w:val="24"/>
                <w:szCs w:val="24"/>
                <w:lang w:val="hy-AM"/>
              </w:rPr>
              <w:t xml:space="preserve">3.Նախագծի 1-ին կետի 2-րդ ենթակետով լրացվող 4.2-րդ կետում անհրաժեշտ է հստակեցնել, թե որ մարմինն է համարվում </w:t>
            </w:r>
            <w:r w:rsidRPr="009F3F0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լիազոր մարմին</w:t>
            </w:r>
            <w:r w:rsidRPr="009F3F0B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Pr="00D5625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F3F0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Հարկ է նկատի ունենալ, որ «Քաղաքաշինության մասին» ՀՀ օրենքի 10.1-րդ հոդվածի 1-ին </w:t>
            </w:r>
            <w:r w:rsidRPr="009F3F0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մասի համաձայն</w:t>
            </w:r>
            <w:r w:rsidRPr="00D56255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9F3F0B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քաղաքաշինության </w:t>
            </w:r>
            <w:r w:rsidRPr="009F3F0B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9F3F0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բնագավառի պետական կառավարման մարմինը</w:t>
            </w:r>
            <w:r w:rsidRPr="009F3F0B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9F3F0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Քաղաքաշինության </w:t>
            </w:r>
            <w:r w:rsidRPr="009F3F0B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9F3F0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կոմիտեն է</w:t>
            </w:r>
            <w:r w:rsidRPr="00D5625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6E73EC" w:rsidRPr="00111C4B" w:rsidRDefault="00986D4C" w:rsidP="004E225D">
            <w:pPr>
              <w:spacing w:after="0" w:line="360" w:lineRule="auto"/>
              <w:ind w:left="59" w:right="105" w:firstLine="66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11C4B">
              <w:rPr>
                <w:rFonts w:ascii="GHEA Grapalat" w:hAnsi="GHEA Grapalat"/>
                <w:sz w:val="24"/>
                <w:szCs w:val="24"/>
                <w:lang w:val="hy-AM"/>
              </w:rPr>
              <w:t>Նույն կետի 2-րդ ենթակետում պարզաբանման կարիք ունի «իրադրության հատակագիծ» հասկացությունը, միաժամանակ, «Google map» օտարալեզու բառերն անհրաժեշտ է նշել նաև հայերեն տառադարձությամբ՝ համաձայն «Նորմատիվ իրավական ակտերի մասին» ՀՀ օրենքի 10-րդ հոդվածի 2-րդ մասի պահանջների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1B29CC">
              <w:rPr>
                <w:rFonts w:ascii="GHEA Grapalat" w:hAnsi="GHEA Grapalat"/>
                <w:sz w:val="24"/>
                <w:szCs w:val="24"/>
                <w:lang w:val="hy-AM"/>
              </w:rPr>
              <w:t xml:space="preserve">իսկ 3-րդ ենթակետում «հողամասին առնչվող» բառերից առաջ անհրաժեշտ է լրացնել «օրենքով սահմանված» բառերը՝ նկատի ունենալով, որ </w:t>
            </w:r>
            <w:r w:rsidRPr="001B29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քաղաքացիների և իրավաբանական անձանց</w:t>
            </w:r>
            <w:r w:rsidRPr="001B29CC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  </w:t>
            </w:r>
            <w:r w:rsidRPr="001B29C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սեփականության նկատմամբ սահմանափակումները սահմանվում են օրենքով:</w:t>
            </w:r>
            <w:r w:rsidRPr="00D56255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428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86D4C" w:rsidRDefault="00986D4C" w:rsidP="00986D4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Ընդունվել է: </w:t>
            </w:r>
          </w:p>
          <w:p w:rsidR="006E73EC" w:rsidRPr="00726B56" w:rsidRDefault="00986D4C" w:rsidP="00986D4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Նախագծ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ի </w:t>
            </w:r>
            <w:r w:rsidRPr="009F3F0B"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կետի 2-րդ ենթակետով լրացվող 4.2-րդ կետում</w:t>
            </w: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կատարվել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են</w:t>
            </w: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համապատասխան ուղղում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ներ</w:t>
            </w: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</w:tc>
      </w:tr>
      <w:tr w:rsidR="00986D4C" w:rsidRPr="004D44E3" w:rsidTr="00351275">
        <w:trPr>
          <w:tblCellSpacing w:w="0" w:type="dxa"/>
          <w:jc w:val="center"/>
        </w:trPr>
        <w:tc>
          <w:tcPr>
            <w:tcW w:w="7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86D4C" w:rsidRPr="009F3F0B" w:rsidRDefault="00986D4C" w:rsidP="004E225D">
            <w:pPr>
              <w:spacing w:after="0" w:line="360" w:lineRule="auto"/>
              <w:ind w:left="59" w:right="105" w:firstLine="66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11C4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4.Նախագծի 1-ին կետի 3-րդ ենթակետով խմբագրվում է </w:t>
            </w:r>
            <w:r w:rsidRPr="00D56255">
              <w:rPr>
                <w:rFonts w:ascii="GHEA Grapalat" w:hAnsi="GHEA Grapalat"/>
                <w:sz w:val="24"/>
                <w:szCs w:val="24"/>
                <w:lang w:val="hy-AM"/>
              </w:rPr>
              <w:t>Ո</w:t>
            </w:r>
            <w:r w:rsidRPr="00111C4B">
              <w:rPr>
                <w:rFonts w:ascii="GHEA Grapalat" w:hAnsi="GHEA Grapalat"/>
                <w:sz w:val="24"/>
                <w:szCs w:val="24"/>
                <w:lang w:val="hy-AM"/>
              </w:rPr>
              <w:t xml:space="preserve">րոշման 8-րդ կետը, որի </w:t>
            </w:r>
            <w:r w:rsidRPr="00D56255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111C4B">
              <w:rPr>
                <w:rFonts w:ascii="GHEA Grapalat" w:hAnsi="GHEA Grapalat"/>
                <w:sz w:val="24"/>
                <w:szCs w:val="24"/>
                <w:lang w:val="hy-AM"/>
              </w:rPr>
              <w:t xml:space="preserve">2-րդ պարբերությունում անհրաժեշտ է հստակեցնել, թե որոնք են նշված «անհրաժեշտության դեպքերը»: Հարկ է նկատի ունենալ, որ «Քաղաքաշինության մասին» ՀՀ օրենքի 6-րդ հոդվածի 4-րդ մասի «է» կետի համաձայն՝ կառուցապատողները պարտավոր են </w:t>
            </w:r>
            <w:r w:rsidRPr="00111C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ապահովել քաղաքաշինական նախագծային փաստաթղթերի շահագրգիռ կողմերի հետ համաձայնեցումը` օրենքով սահմանված կարգով:</w:t>
            </w:r>
          </w:p>
        </w:tc>
        <w:tc>
          <w:tcPr>
            <w:tcW w:w="428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86D4C" w:rsidRDefault="00986D4C" w:rsidP="00986D4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Ընդունվել է: </w:t>
            </w:r>
          </w:p>
          <w:p w:rsidR="00986D4C" w:rsidRPr="00726B56" w:rsidRDefault="00986D4C" w:rsidP="00986D4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11C4B"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կետի 3-րդ ենթակետով խմբագր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վող՝ </w:t>
            </w:r>
            <w:r w:rsidRPr="00D56255">
              <w:rPr>
                <w:rFonts w:ascii="GHEA Grapalat" w:hAnsi="GHEA Grapalat"/>
                <w:sz w:val="24"/>
                <w:szCs w:val="24"/>
                <w:lang w:val="hy-AM"/>
              </w:rPr>
              <w:t>Ո</w:t>
            </w:r>
            <w:r w:rsidRPr="00111C4B">
              <w:rPr>
                <w:rFonts w:ascii="GHEA Grapalat" w:hAnsi="GHEA Grapalat"/>
                <w:sz w:val="24"/>
                <w:szCs w:val="24"/>
                <w:lang w:val="hy-AM"/>
              </w:rPr>
              <w:t>րոշման 8-րդ կետի</w:t>
            </w:r>
            <w:r w:rsidRPr="00D5625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11C4B">
              <w:rPr>
                <w:rFonts w:ascii="GHEA Grapalat" w:hAnsi="GHEA Grapalat"/>
                <w:sz w:val="24"/>
                <w:szCs w:val="24"/>
                <w:lang w:val="hy-AM"/>
              </w:rPr>
              <w:t>2-րդ պարբերություն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 խմբագրվել է</w:t>
            </w:r>
            <w:r w:rsidRPr="00726B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</w:tc>
      </w:tr>
      <w:tr w:rsidR="00986D4C" w:rsidRPr="004D44E3" w:rsidTr="00351275">
        <w:trPr>
          <w:tblCellSpacing w:w="0" w:type="dxa"/>
          <w:jc w:val="center"/>
        </w:trPr>
        <w:tc>
          <w:tcPr>
            <w:tcW w:w="7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86D4C" w:rsidRPr="004E225D" w:rsidRDefault="00986D4C" w:rsidP="004E225D">
            <w:pPr>
              <w:spacing w:after="0" w:line="360" w:lineRule="auto"/>
              <w:ind w:left="59" w:right="105" w:firstLine="72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111C4B">
              <w:rPr>
                <w:rFonts w:ascii="GHEA Grapalat" w:hAnsi="GHEA Grapalat"/>
                <w:sz w:val="24"/>
                <w:szCs w:val="24"/>
                <w:lang w:val="hy-AM"/>
              </w:rPr>
              <w:t xml:space="preserve">5.Նախագծի 1-ին կետի 4-րդ ենթակետում անհրաժեշտ է «և 10-րդ կետերը» բառերը փոխարինել «կետը» բառով: Այդ առումով անհրաժեշտ է նկատի ունենալ, որ </w:t>
            </w:r>
            <w:r w:rsidRPr="00D56255">
              <w:rPr>
                <w:rFonts w:ascii="GHEA Grapalat" w:hAnsi="GHEA Grapalat"/>
                <w:sz w:val="24"/>
                <w:szCs w:val="24"/>
                <w:lang w:val="hy-AM"/>
              </w:rPr>
              <w:t>Ո</w:t>
            </w:r>
            <w:r w:rsidRPr="00111C4B">
              <w:rPr>
                <w:rFonts w:ascii="GHEA Grapalat" w:hAnsi="GHEA Grapalat"/>
                <w:sz w:val="24"/>
                <w:szCs w:val="24"/>
                <w:lang w:val="hy-AM"/>
              </w:rPr>
              <w:t xml:space="preserve">րոշման 10-րդ կետի համաձայն հանձնարարական է տրվում Քաղաքաշինության նախարարին, որը պետք է կատարվի </w:t>
            </w:r>
            <w:r w:rsidRPr="00111C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մինչև 2006 թվականի օգոստոսի 1-ը և հոկտեմբերի 1-ը: Հետևապես, վերոնշյալ հանձնարարականն արդեն իսկ կատարվել է և փոփոխման ենթակա չէ:</w:t>
            </w:r>
          </w:p>
        </w:tc>
        <w:tc>
          <w:tcPr>
            <w:tcW w:w="428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86D4C" w:rsidRDefault="00986D4C" w:rsidP="00986D4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:rsidR="00986D4C" w:rsidRPr="00111C4B" w:rsidRDefault="00986D4C" w:rsidP="00986D4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11C4B"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կետի 4-րդ ենթակետ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 հանվել է։</w:t>
            </w:r>
          </w:p>
        </w:tc>
      </w:tr>
    </w:tbl>
    <w:p w:rsidR="00DA469D" w:rsidRPr="00261345" w:rsidRDefault="00DA469D" w:rsidP="00F26F89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sectPr w:rsidR="00DA469D" w:rsidRPr="00261345" w:rsidSect="005D04D9">
      <w:pgSz w:w="12240" w:h="15840"/>
      <w:pgMar w:top="450" w:right="1440" w:bottom="81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5B5D" w:rsidRDefault="00375B5D" w:rsidP="00B056A1">
      <w:pPr>
        <w:spacing w:after="0" w:line="240" w:lineRule="auto"/>
      </w:pPr>
      <w:r>
        <w:separator/>
      </w:r>
    </w:p>
  </w:endnote>
  <w:endnote w:type="continuationSeparator" w:id="0">
    <w:p w:rsidR="00375B5D" w:rsidRDefault="00375B5D" w:rsidP="00B056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5B5D" w:rsidRDefault="00375B5D" w:rsidP="00B056A1">
      <w:pPr>
        <w:spacing w:after="0" w:line="240" w:lineRule="auto"/>
      </w:pPr>
      <w:r>
        <w:separator/>
      </w:r>
    </w:p>
  </w:footnote>
  <w:footnote w:type="continuationSeparator" w:id="0">
    <w:p w:rsidR="00375B5D" w:rsidRDefault="00375B5D" w:rsidP="00B056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67B6B"/>
    <w:multiLevelType w:val="hybridMultilevel"/>
    <w:tmpl w:val="2DD4A736"/>
    <w:lvl w:ilvl="0" w:tplc="182825F2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05D16467"/>
    <w:multiLevelType w:val="hybridMultilevel"/>
    <w:tmpl w:val="FCD8A5CC"/>
    <w:lvl w:ilvl="0" w:tplc="0409000F">
      <w:start w:val="5"/>
      <w:numFmt w:val="decimal"/>
      <w:lvlText w:val="%1."/>
      <w:lvlJc w:val="left"/>
      <w:pPr>
        <w:ind w:left="63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020" w:hanging="360"/>
      </w:pPr>
    </w:lvl>
    <w:lvl w:ilvl="2" w:tplc="0409001B" w:tentative="1">
      <w:start w:val="1"/>
      <w:numFmt w:val="lowerRoman"/>
      <w:lvlText w:val="%3."/>
      <w:lvlJc w:val="right"/>
      <w:pPr>
        <w:ind w:left="7740" w:hanging="180"/>
      </w:pPr>
    </w:lvl>
    <w:lvl w:ilvl="3" w:tplc="0409000F" w:tentative="1">
      <w:start w:val="1"/>
      <w:numFmt w:val="decimal"/>
      <w:lvlText w:val="%4."/>
      <w:lvlJc w:val="left"/>
      <w:pPr>
        <w:ind w:left="8460" w:hanging="360"/>
      </w:pPr>
    </w:lvl>
    <w:lvl w:ilvl="4" w:tplc="04090019" w:tentative="1">
      <w:start w:val="1"/>
      <w:numFmt w:val="lowerLetter"/>
      <w:lvlText w:val="%5."/>
      <w:lvlJc w:val="left"/>
      <w:pPr>
        <w:ind w:left="9180" w:hanging="360"/>
      </w:pPr>
    </w:lvl>
    <w:lvl w:ilvl="5" w:tplc="0409001B" w:tentative="1">
      <w:start w:val="1"/>
      <w:numFmt w:val="lowerRoman"/>
      <w:lvlText w:val="%6."/>
      <w:lvlJc w:val="right"/>
      <w:pPr>
        <w:ind w:left="9900" w:hanging="180"/>
      </w:pPr>
    </w:lvl>
    <w:lvl w:ilvl="6" w:tplc="0409000F" w:tentative="1">
      <w:start w:val="1"/>
      <w:numFmt w:val="decimal"/>
      <w:lvlText w:val="%7."/>
      <w:lvlJc w:val="left"/>
      <w:pPr>
        <w:ind w:left="10620" w:hanging="360"/>
      </w:pPr>
    </w:lvl>
    <w:lvl w:ilvl="7" w:tplc="04090019" w:tentative="1">
      <w:start w:val="1"/>
      <w:numFmt w:val="lowerLetter"/>
      <w:lvlText w:val="%8."/>
      <w:lvlJc w:val="left"/>
      <w:pPr>
        <w:ind w:left="11340" w:hanging="360"/>
      </w:pPr>
    </w:lvl>
    <w:lvl w:ilvl="8" w:tplc="0409001B" w:tentative="1">
      <w:start w:val="1"/>
      <w:numFmt w:val="lowerRoman"/>
      <w:lvlText w:val="%9."/>
      <w:lvlJc w:val="right"/>
      <w:pPr>
        <w:ind w:left="12060" w:hanging="180"/>
      </w:pPr>
    </w:lvl>
  </w:abstractNum>
  <w:abstractNum w:abstractNumId="2" w15:restartNumberingAfterBreak="0">
    <w:nsid w:val="06546A85"/>
    <w:multiLevelType w:val="hybridMultilevel"/>
    <w:tmpl w:val="48E84184"/>
    <w:lvl w:ilvl="0" w:tplc="915630D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C4563AC"/>
    <w:multiLevelType w:val="hybridMultilevel"/>
    <w:tmpl w:val="71509AAE"/>
    <w:lvl w:ilvl="0" w:tplc="0D16832A">
      <w:start w:val="1"/>
      <w:numFmt w:val="decimal"/>
      <w:lvlText w:val="%1."/>
      <w:lvlJc w:val="left"/>
      <w:pPr>
        <w:ind w:left="480" w:hanging="360"/>
      </w:pPr>
      <w:rPr>
        <w:rFonts w:eastAsia="Times New Roma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4" w15:restartNumberingAfterBreak="0">
    <w:nsid w:val="10763F75"/>
    <w:multiLevelType w:val="hybridMultilevel"/>
    <w:tmpl w:val="32789F86"/>
    <w:lvl w:ilvl="0" w:tplc="6ACA5A94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5" w15:restartNumberingAfterBreak="0">
    <w:nsid w:val="196F62B1"/>
    <w:multiLevelType w:val="hybridMultilevel"/>
    <w:tmpl w:val="3A8092C0"/>
    <w:lvl w:ilvl="0" w:tplc="0384552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740990"/>
    <w:multiLevelType w:val="hybridMultilevel"/>
    <w:tmpl w:val="647AF9A6"/>
    <w:lvl w:ilvl="0" w:tplc="DE14334C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9" w:hanging="360"/>
      </w:pPr>
    </w:lvl>
    <w:lvl w:ilvl="2" w:tplc="0409001B" w:tentative="1">
      <w:start w:val="1"/>
      <w:numFmt w:val="lowerRoman"/>
      <w:lvlText w:val="%3."/>
      <w:lvlJc w:val="right"/>
      <w:pPr>
        <w:ind w:left="2259" w:hanging="180"/>
      </w:pPr>
    </w:lvl>
    <w:lvl w:ilvl="3" w:tplc="0409000F" w:tentative="1">
      <w:start w:val="1"/>
      <w:numFmt w:val="decimal"/>
      <w:lvlText w:val="%4."/>
      <w:lvlJc w:val="left"/>
      <w:pPr>
        <w:ind w:left="2979" w:hanging="360"/>
      </w:pPr>
    </w:lvl>
    <w:lvl w:ilvl="4" w:tplc="04090019" w:tentative="1">
      <w:start w:val="1"/>
      <w:numFmt w:val="lowerLetter"/>
      <w:lvlText w:val="%5."/>
      <w:lvlJc w:val="left"/>
      <w:pPr>
        <w:ind w:left="3699" w:hanging="360"/>
      </w:pPr>
    </w:lvl>
    <w:lvl w:ilvl="5" w:tplc="0409001B" w:tentative="1">
      <w:start w:val="1"/>
      <w:numFmt w:val="lowerRoman"/>
      <w:lvlText w:val="%6."/>
      <w:lvlJc w:val="right"/>
      <w:pPr>
        <w:ind w:left="4419" w:hanging="180"/>
      </w:pPr>
    </w:lvl>
    <w:lvl w:ilvl="6" w:tplc="0409000F" w:tentative="1">
      <w:start w:val="1"/>
      <w:numFmt w:val="decimal"/>
      <w:lvlText w:val="%7."/>
      <w:lvlJc w:val="left"/>
      <w:pPr>
        <w:ind w:left="5139" w:hanging="360"/>
      </w:pPr>
    </w:lvl>
    <w:lvl w:ilvl="7" w:tplc="04090019" w:tentative="1">
      <w:start w:val="1"/>
      <w:numFmt w:val="lowerLetter"/>
      <w:lvlText w:val="%8."/>
      <w:lvlJc w:val="left"/>
      <w:pPr>
        <w:ind w:left="5859" w:hanging="360"/>
      </w:pPr>
    </w:lvl>
    <w:lvl w:ilvl="8" w:tplc="040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7" w15:restartNumberingAfterBreak="0">
    <w:nsid w:val="1DDC3E31"/>
    <w:multiLevelType w:val="hybridMultilevel"/>
    <w:tmpl w:val="24B0E830"/>
    <w:lvl w:ilvl="0" w:tplc="84228A1E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8" w15:restartNumberingAfterBreak="0">
    <w:nsid w:val="1F106954"/>
    <w:multiLevelType w:val="hybridMultilevel"/>
    <w:tmpl w:val="EE9A32E4"/>
    <w:lvl w:ilvl="0" w:tplc="30A8E8F8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8F4E1F"/>
    <w:multiLevelType w:val="hybridMultilevel"/>
    <w:tmpl w:val="4EAC8110"/>
    <w:lvl w:ilvl="0" w:tplc="58123204">
      <w:start w:val="1"/>
      <w:numFmt w:val="decimal"/>
      <w:lvlText w:val="%1."/>
      <w:lvlJc w:val="left"/>
      <w:pPr>
        <w:ind w:left="720" w:hanging="360"/>
      </w:pPr>
      <w:rPr>
        <w:rFonts w:eastAsia="Times New Roma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7B5D17"/>
    <w:multiLevelType w:val="hybridMultilevel"/>
    <w:tmpl w:val="D5C2F5D8"/>
    <w:lvl w:ilvl="0" w:tplc="94366804">
      <w:start w:val="1"/>
      <w:numFmt w:val="decimal"/>
      <w:lvlText w:val="%1."/>
      <w:lvlJc w:val="left"/>
      <w:pPr>
        <w:ind w:left="904" w:hanging="360"/>
      </w:pPr>
      <w:rPr>
        <w:rFonts w:ascii="GHEA Grapalat" w:eastAsia="Calibri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24" w:hanging="360"/>
      </w:p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</w:lvl>
    <w:lvl w:ilvl="3" w:tplc="0409000F" w:tentative="1">
      <w:start w:val="1"/>
      <w:numFmt w:val="decimal"/>
      <w:lvlText w:val="%4."/>
      <w:lvlJc w:val="left"/>
      <w:pPr>
        <w:ind w:left="3064" w:hanging="360"/>
      </w:p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</w:lvl>
    <w:lvl w:ilvl="6" w:tplc="0409000F" w:tentative="1">
      <w:start w:val="1"/>
      <w:numFmt w:val="decimal"/>
      <w:lvlText w:val="%7."/>
      <w:lvlJc w:val="left"/>
      <w:pPr>
        <w:ind w:left="5224" w:hanging="360"/>
      </w:p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11" w15:restartNumberingAfterBreak="0">
    <w:nsid w:val="34597E8C"/>
    <w:multiLevelType w:val="hybridMultilevel"/>
    <w:tmpl w:val="F9108698"/>
    <w:lvl w:ilvl="0" w:tplc="DF844EE4">
      <w:start w:val="1"/>
      <w:numFmt w:val="decimal"/>
      <w:lvlText w:val="%1."/>
      <w:lvlJc w:val="left"/>
      <w:pPr>
        <w:ind w:left="909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29" w:hanging="360"/>
      </w:pPr>
    </w:lvl>
    <w:lvl w:ilvl="2" w:tplc="0409001B" w:tentative="1">
      <w:start w:val="1"/>
      <w:numFmt w:val="lowerRoman"/>
      <w:lvlText w:val="%3."/>
      <w:lvlJc w:val="right"/>
      <w:pPr>
        <w:ind w:left="2349" w:hanging="180"/>
      </w:pPr>
    </w:lvl>
    <w:lvl w:ilvl="3" w:tplc="0409000F" w:tentative="1">
      <w:start w:val="1"/>
      <w:numFmt w:val="decimal"/>
      <w:lvlText w:val="%4."/>
      <w:lvlJc w:val="left"/>
      <w:pPr>
        <w:ind w:left="3069" w:hanging="360"/>
      </w:pPr>
    </w:lvl>
    <w:lvl w:ilvl="4" w:tplc="04090019" w:tentative="1">
      <w:start w:val="1"/>
      <w:numFmt w:val="lowerLetter"/>
      <w:lvlText w:val="%5."/>
      <w:lvlJc w:val="left"/>
      <w:pPr>
        <w:ind w:left="3789" w:hanging="360"/>
      </w:pPr>
    </w:lvl>
    <w:lvl w:ilvl="5" w:tplc="0409001B" w:tentative="1">
      <w:start w:val="1"/>
      <w:numFmt w:val="lowerRoman"/>
      <w:lvlText w:val="%6."/>
      <w:lvlJc w:val="right"/>
      <w:pPr>
        <w:ind w:left="4509" w:hanging="180"/>
      </w:pPr>
    </w:lvl>
    <w:lvl w:ilvl="6" w:tplc="0409000F" w:tentative="1">
      <w:start w:val="1"/>
      <w:numFmt w:val="decimal"/>
      <w:lvlText w:val="%7."/>
      <w:lvlJc w:val="left"/>
      <w:pPr>
        <w:ind w:left="5229" w:hanging="360"/>
      </w:pPr>
    </w:lvl>
    <w:lvl w:ilvl="7" w:tplc="04090019" w:tentative="1">
      <w:start w:val="1"/>
      <w:numFmt w:val="lowerLetter"/>
      <w:lvlText w:val="%8."/>
      <w:lvlJc w:val="left"/>
      <w:pPr>
        <w:ind w:left="5949" w:hanging="360"/>
      </w:pPr>
    </w:lvl>
    <w:lvl w:ilvl="8" w:tplc="0409001B" w:tentative="1">
      <w:start w:val="1"/>
      <w:numFmt w:val="lowerRoman"/>
      <w:lvlText w:val="%9."/>
      <w:lvlJc w:val="right"/>
      <w:pPr>
        <w:ind w:left="6669" w:hanging="180"/>
      </w:pPr>
    </w:lvl>
  </w:abstractNum>
  <w:abstractNum w:abstractNumId="12" w15:restartNumberingAfterBreak="0">
    <w:nsid w:val="3657726F"/>
    <w:multiLevelType w:val="hybridMultilevel"/>
    <w:tmpl w:val="1CD8E4B6"/>
    <w:lvl w:ilvl="0" w:tplc="6526E6CE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 w:hint="default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433681"/>
    <w:multiLevelType w:val="hybridMultilevel"/>
    <w:tmpl w:val="16C604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BF4F15"/>
    <w:multiLevelType w:val="hybridMultilevel"/>
    <w:tmpl w:val="2DD4A736"/>
    <w:lvl w:ilvl="0" w:tplc="182825F2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5" w15:restartNumberingAfterBreak="0">
    <w:nsid w:val="4598125F"/>
    <w:multiLevelType w:val="hybridMultilevel"/>
    <w:tmpl w:val="0F0C8E34"/>
    <w:lvl w:ilvl="0" w:tplc="A31CDB0C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6" w15:restartNumberingAfterBreak="0">
    <w:nsid w:val="496C7ED4"/>
    <w:multiLevelType w:val="hybridMultilevel"/>
    <w:tmpl w:val="1FCACC3E"/>
    <w:lvl w:ilvl="0" w:tplc="445618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D114794"/>
    <w:multiLevelType w:val="hybridMultilevel"/>
    <w:tmpl w:val="BEC4E87A"/>
    <w:lvl w:ilvl="0" w:tplc="723258BC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8" w15:restartNumberingAfterBreak="0">
    <w:nsid w:val="4EB77E2C"/>
    <w:multiLevelType w:val="hybridMultilevel"/>
    <w:tmpl w:val="8D0C9C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87164D"/>
    <w:multiLevelType w:val="hybridMultilevel"/>
    <w:tmpl w:val="9C1A2D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EF15C5"/>
    <w:multiLevelType w:val="hybridMultilevel"/>
    <w:tmpl w:val="BC744A6E"/>
    <w:lvl w:ilvl="0" w:tplc="6748CF5C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4" w:hanging="360"/>
      </w:pPr>
    </w:lvl>
    <w:lvl w:ilvl="2" w:tplc="0409001B" w:tentative="1">
      <w:start w:val="1"/>
      <w:numFmt w:val="lowerRoman"/>
      <w:lvlText w:val="%3."/>
      <w:lvlJc w:val="right"/>
      <w:pPr>
        <w:ind w:left="1954" w:hanging="180"/>
      </w:pPr>
    </w:lvl>
    <w:lvl w:ilvl="3" w:tplc="0409000F" w:tentative="1">
      <w:start w:val="1"/>
      <w:numFmt w:val="decimal"/>
      <w:lvlText w:val="%4."/>
      <w:lvlJc w:val="left"/>
      <w:pPr>
        <w:ind w:left="2674" w:hanging="360"/>
      </w:pPr>
    </w:lvl>
    <w:lvl w:ilvl="4" w:tplc="04090019" w:tentative="1">
      <w:start w:val="1"/>
      <w:numFmt w:val="lowerLetter"/>
      <w:lvlText w:val="%5."/>
      <w:lvlJc w:val="left"/>
      <w:pPr>
        <w:ind w:left="3394" w:hanging="360"/>
      </w:pPr>
    </w:lvl>
    <w:lvl w:ilvl="5" w:tplc="0409001B" w:tentative="1">
      <w:start w:val="1"/>
      <w:numFmt w:val="lowerRoman"/>
      <w:lvlText w:val="%6."/>
      <w:lvlJc w:val="right"/>
      <w:pPr>
        <w:ind w:left="4114" w:hanging="180"/>
      </w:pPr>
    </w:lvl>
    <w:lvl w:ilvl="6" w:tplc="0409000F" w:tentative="1">
      <w:start w:val="1"/>
      <w:numFmt w:val="decimal"/>
      <w:lvlText w:val="%7."/>
      <w:lvlJc w:val="left"/>
      <w:pPr>
        <w:ind w:left="4834" w:hanging="360"/>
      </w:pPr>
    </w:lvl>
    <w:lvl w:ilvl="7" w:tplc="04090019" w:tentative="1">
      <w:start w:val="1"/>
      <w:numFmt w:val="lowerLetter"/>
      <w:lvlText w:val="%8."/>
      <w:lvlJc w:val="left"/>
      <w:pPr>
        <w:ind w:left="5554" w:hanging="360"/>
      </w:pPr>
    </w:lvl>
    <w:lvl w:ilvl="8" w:tplc="0409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21" w15:restartNumberingAfterBreak="0">
    <w:nsid w:val="55143828"/>
    <w:multiLevelType w:val="hybridMultilevel"/>
    <w:tmpl w:val="2DD4A736"/>
    <w:lvl w:ilvl="0" w:tplc="182825F2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2" w15:restartNumberingAfterBreak="0">
    <w:nsid w:val="58224E83"/>
    <w:multiLevelType w:val="hybridMultilevel"/>
    <w:tmpl w:val="0D003CAE"/>
    <w:lvl w:ilvl="0" w:tplc="28140A5E">
      <w:start w:val="1"/>
      <w:numFmt w:val="decimal"/>
      <w:lvlText w:val="%1."/>
      <w:lvlJc w:val="left"/>
      <w:pPr>
        <w:ind w:left="579" w:hanging="360"/>
      </w:pPr>
      <w:rPr>
        <w:rFonts w:eastAsiaTheme="minorHAnsi" w:cstheme="minorBid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299" w:hanging="360"/>
      </w:pPr>
    </w:lvl>
    <w:lvl w:ilvl="2" w:tplc="0409001B" w:tentative="1">
      <w:start w:val="1"/>
      <w:numFmt w:val="lowerRoman"/>
      <w:lvlText w:val="%3."/>
      <w:lvlJc w:val="right"/>
      <w:pPr>
        <w:ind w:left="2019" w:hanging="180"/>
      </w:pPr>
    </w:lvl>
    <w:lvl w:ilvl="3" w:tplc="0409000F" w:tentative="1">
      <w:start w:val="1"/>
      <w:numFmt w:val="decimal"/>
      <w:lvlText w:val="%4."/>
      <w:lvlJc w:val="left"/>
      <w:pPr>
        <w:ind w:left="2739" w:hanging="360"/>
      </w:pPr>
    </w:lvl>
    <w:lvl w:ilvl="4" w:tplc="04090019" w:tentative="1">
      <w:start w:val="1"/>
      <w:numFmt w:val="lowerLetter"/>
      <w:lvlText w:val="%5."/>
      <w:lvlJc w:val="left"/>
      <w:pPr>
        <w:ind w:left="3459" w:hanging="360"/>
      </w:pPr>
    </w:lvl>
    <w:lvl w:ilvl="5" w:tplc="0409001B" w:tentative="1">
      <w:start w:val="1"/>
      <w:numFmt w:val="lowerRoman"/>
      <w:lvlText w:val="%6."/>
      <w:lvlJc w:val="right"/>
      <w:pPr>
        <w:ind w:left="4179" w:hanging="180"/>
      </w:pPr>
    </w:lvl>
    <w:lvl w:ilvl="6" w:tplc="0409000F" w:tentative="1">
      <w:start w:val="1"/>
      <w:numFmt w:val="decimal"/>
      <w:lvlText w:val="%7."/>
      <w:lvlJc w:val="left"/>
      <w:pPr>
        <w:ind w:left="4899" w:hanging="360"/>
      </w:pPr>
    </w:lvl>
    <w:lvl w:ilvl="7" w:tplc="04090019" w:tentative="1">
      <w:start w:val="1"/>
      <w:numFmt w:val="lowerLetter"/>
      <w:lvlText w:val="%8."/>
      <w:lvlJc w:val="left"/>
      <w:pPr>
        <w:ind w:left="5619" w:hanging="360"/>
      </w:pPr>
    </w:lvl>
    <w:lvl w:ilvl="8" w:tplc="0409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23" w15:restartNumberingAfterBreak="0">
    <w:nsid w:val="583827E2"/>
    <w:multiLevelType w:val="hybridMultilevel"/>
    <w:tmpl w:val="7AC09B50"/>
    <w:lvl w:ilvl="0" w:tplc="52E0D776">
      <w:start w:val="1"/>
      <w:numFmt w:val="decimal"/>
      <w:lvlText w:val="%1."/>
      <w:lvlJc w:val="left"/>
      <w:pPr>
        <w:ind w:left="6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24" w15:restartNumberingAfterBreak="0">
    <w:nsid w:val="5E105179"/>
    <w:multiLevelType w:val="hybridMultilevel"/>
    <w:tmpl w:val="AF6EC4A2"/>
    <w:lvl w:ilvl="0" w:tplc="F7BEBFE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91062EA8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8D69D4"/>
    <w:multiLevelType w:val="hybridMultilevel"/>
    <w:tmpl w:val="E8246C60"/>
    <w:lvl w:ilvl="0" w:tplc="0CD48EF6">
      <w:start w:val="1"/>
      <w:numFmt w:val="decimal"/>
      <w:lvlText w:val="%1."/>
      <w:lvlJc w:val="left"/>
      <w:pPr>
        <w:ind w:left="6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7" w:hanging="360"/>
      </w:pPr>
    </w:lvl>
    <w:lvl w:ilvl="2" w:tplc="0409001B" w:tentative="1">
      <w:start w:val="1"/>
      <w:numFmt w:val="lowerRoman"/>
      <w:lvlText w:val="%3."/>
      <w:lvlJc w:val="right"/>
      <w:pPr>
        <w:ind w:left="2047" w:hanging="180"/>
      </w:pPr>
    </w:lvl>
    <w:lvl w:ilvl="3" w:tplc="0409000F" w:tentative="1">
      <w:start w:val="1"/>
      <w:numFmt w:val="decimal"/>
      <w:lvlText w:val="%4."/>
      <w:lvlJc w:val="left"/>
      <w:pPr>
        <w:ind w:left="2767" w:hanging="360"/>
      </w:pPr>
    </w:lvl>
    <w:lvl w:ilvl="4" w:tplc="04090019" w:tentative="1">
      <w:start w:val="1"/>
      <w:numFmt w:val="lowerLetter"/>
      <w:lvlText w:val="%5."/>
      <w:lvlJc w:val="left"/>
      <w:pPr>
        <w:ind w:left="3487" w:hanging="360"/>
      </w:pPr>
    </w:lvl>
    <w:lvl w:ilvl="5" w:tplc="0409001B" w:tentative="1">
      <w:start w:val="1"/>
      <w:numFmt w:val="lowerRoman"/>
      <w:lvlText w:val="%6."/>
      <w:lvlJc w:val="right"/>
      <w:pPr>
        <w:ind w:left="4207" w:hanging="180"/>
      </w:pPr>
    </w:lvl>
    <w:lvl w:ilvl="6" w:tplc="0409000F" w:tentative="1">
      <w:start w:val="1"/>
      <w:numFmt w:val="decimal"/>
      <w:lvlText w:val="%7."/>
      <w:lvlJc w:val="left"/>
      <w:pPr>
        <w:ind w:left="4927" w:hanging="360"/>
      </w:pPr>
    </w:lvl>
    <w:lvl w:ilvl="7" w:tplc="04090019" w:tentative="1">
      <w:start w:val="1"/>
      <w:numFmt w:val="lowerLetter"/>
      <w:lvlText w:val="%8."/>
      <w:lvlJc w:val="left"/>
      <w:pPr>
        <w:ind w:left="5647" w:hanging="360"/>
      </w:pPr>
    </w:lvl>
    <w:lvl w:ilvl="8" w:tplc="0409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26" w15:restartNumberingAfterBreak="0">
    <w:nsid w:val="7DE915C9"/>
    <w:multiLevelType w:val="hybridMultilevel"/>
    <w:tmpl w:val="ADD8E046"/>
    <w:lvl w:ilvl="0" w:tplc="8D08E966">
      <w:start w:val="1"/>
      <w:numFmt w:val="decimal"/>
      <w:lvlText w:val="%1."/>
      <w:lvlJc w:val="left"/>
      <w:pPr>
        <w:ind w:left="695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15" w:hanging="360"/>
      </w:pPr>
    </w:lvl>
    <w:lvl w:ilvl="2" w:tplc="0409001B" w:tentative="1">
      <w:start w:val="1"/>
      <w:numFmt w:val="lowerRoman"/>
      <w:lvlText w:val="%3."/>
      <w:lvlJc w:val="right"/>
      <w:pPr>
        <w:ind w:left="2135" w:hanging="180"/>
      </w:pPr>
    </w:lvl>
    <w:lvl w:ilvl="3" w:tplc="0409000F" w:tentative="1">
      <w:start w:val="1"/>
      <w:numFmt w:val="decimal"/>
      <w:lvlText w:val="%4."/>
      <w:lvlJc w:val="left"/>
      <w:pPr>
        <w:ind w:left="2855" w:hanging="360"/>
      </w:pPr>
    </w:lvl>
    <w:lvl w:ilvl="4" w:tplc="04090019" w:tentative="1">
      <w:start w:val="1"/>
      <w:numFmt w:val="lowerLetter"/>
      <w:lvlText w:val="%5."/>
      <w:lvlJc w:val="left"/>
      <w:pPr>
        <w:ind w:left="3575" w:hanging="360"/>
      </w:pPr>
    </w:lvl>
    <w:lvl w:ilvl="5" w:tplc="0409001B" w:tentative="1">
      <w:start w:val="1"/>
      <w:numFmt w:val="lowerRoman"/>
      <w:lvlText w:val="%6."/>
      <w:lvlJc w:val="right"/>
      <w:pPr>
        <w:ind w:left="4295" w:hanging="180"/>
      </w:pPr>
    </w:lvl>
    <w:lvl w:ilvl="6" w:tplc="0409000F" w:tentative="1">
      <w:start w:val="1"/>
      <w:numFmt w:val="decimal"/>
      <w:lvlText w:val="%7."/>
      <w:lvlJc w:val="left"/>
      <w:pPr>
        <w:ind w:left="5015" w:hanging="360"/>
      </w:pPr>
    </w:lvl>
    <w:lvl w:ilvl="7" w:tplc="04090019" w:tentative="1">
      <w:start w:val="1"/>
      <w:numFmt w:val="lowerLetter"/>
      <w:lvlText w:val="%8."/>
      <w:lvlJc w:val="left"/>
      <w:pPr>
        <w:ind w:left="5735" w:hanging="360"/>
      </w:pPr>
    </w:lvl>
    <w:lvl w:ilvl="8" w:tplc="0409001B" w:tentative="1">
      <w:start w:val="1"/>
      <w:numFmt w:val="lowerRoman"/>
      <w:lvlText w:val="%9."/>
      <w:lvlJc w:val="right"/>
      <w:pPr>
        <w:ind w:left="6455" w:hanging="180"/>
      </w:pPr>
    </w:lvl>
  </w:abstractNum>
  <w:abstractNum w:abstractNumId="27" w15:restartNumberingAfterBreak="0">
    <w:nsid w:val="7DF628E2"/>
    <w:multiLevelType w:val="hybridMultilevel"/>
    <w:tmpl w:val="59A0C6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1F10C0"/>
    <w:multiLevelType w:val="hybridMultilevel"/>
    <w:tmpl w:val="E0884688"/>
    <w:lvl w:ilvl="0" w:tplc="ED92AB9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4"/>
  </w:num>
  <w:num w:numId="2">
    <w:abstractNumId w:val="7"/>
  </w:num>
  <w:num w:numId="3">
    <w:abstractNumId w:val="20"/>
  </w:num>
  <w:num w:numId="4">
    <w:abstractNumId w:val="25"/>
  </w:num>
  <w:num w:numId="5">
    <w:abstractNumId w:val="16"/>
  </w:num>
  <w:num w:numId="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4"/>
  </w:num>
  <w:num w:numId="8">
    <w:abstractNumId w:val="1"/>
  </w:num>
  <w:num w:numId="9">
    <w:abstractNumId w:val="18"/>
  </w:num>
  <w:num w:numId="10">
    <w:abstractNumId w:val="26"/>
  </w:num>
  <w:num w:numId="11">
    <w:abstractNumId w:val="11"/>
  </w:num>
  <w:num w:numId="12">
    <w:abstractNumId w:val="28"/>
  </w:num>
  <w:num w:numId="13">
    <w:abstractNumId w:val="6"/>
  </w:num>
  <w:num w:numId="14">
    <w:abstractNumId w:val="8"/>
  </w:num>
  <w:num w:numId="15">
    <w:abstractNumId w:val="22"/>
  </w:num>
  <w:num w:numId="16">
    <w:abstractNumId w:val="13"/>
  </w:num>
  <w:num w:numId="17">
    <w:abstractNumId w:val="5"/>
  </w:num>
  <w:num w:numId="18">
    <w:abstractNumId w:val="15"/>
  </w:num>
  <w:num w:numId="19">
    <w:abstractNumId w:val="12"/>
  </w:num>
  <w:num w:numId="20">
    <w:abstractNumId w:val="14"/>
  </w:num>
  <w:num w:numId="21">
    <w:abstractNumId w:val="21"/>
  </w:num>
  <w:num w:numId="22">
    <w:abstractNumId w:val="0"/>
  </w:num>
  <w:num w:numId="23">
    <w:abstractNumId w:val="9"/>
  </w:num>
  <w:num w:numId="24">
    <w:abstractNumId w:val="3"/>
  </w:num>
  <w:num w:numId="25">
    <w:abstractNumId w:val="23"/>
  </w:num>
  <w:num w:numId="26">
    <w:abstractNumId w:val="19"/>
  </w:num>
  <w:num w:numId="27">
    <w:abstractNumId w:val="17"/>
  </w:num>
  <w:num w:numId="28">
    <w:abstractNumId w:val="27"/>
  </w:num>
  <w:num w:numId="29">
    <w:abstractNumId w:val="2"/>
  </w:num>
  <w:num w:numId="3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5E1"/>
    <w:rsid w:val="000104FD"/>
    <w:rsid w:val="00022167"/>
    <w:rsid w:val="0002545D"/>
    <w:rsid w:val="00034254"/>
    <w:rsid w:val="00036436"/>
    <w:rsid w:val="00052143"/>
    <w:rsid w:val="00060080"/>
    <w:rsid w:val="0006584D"/>
    <w:rsid w:val="00080B7D"/>
    <w:rsid w:val="00084E03"/>
    <w:rsid w:val="0008681E"/>
    <w:rsid w:val="00086B94"/>
    <w:rsid w:val="000929D3"/>
    <w:rsid w:val="000B1BA3"/>
    <w:rsid w:val="000C0497"/>
    <w:rsid w:val="000D1609"/>
    <w:rsid w:val="000D1DF6"/>
    <w:rsid w:val="000D5F55"/>
    <w:rsid w:val="000E23D5"/>
    <w:rsid w:val="000F5FE1"/>
    <w:rsid w:val="000F679F"/>
    <w:rsid w:val="0010459D"/>
    <w:rsid w:val="00105529"/>
    <w:rsid w:val="00116E7A"/>
    <w:rsid w:val="001310B2"/>
    <w:rsid w:val="00140538"/>
    <w:rsid w:val="001407E5"/>
    <w:rsid w:val="001577F0"/>
    <w:rsid w:val="00170912"/>
    <w:rsid w:val="0017179D"/>
    <w:rsid w:val="00180409"/>
    <w:rsid w:val="001832A3"/>
    <w:rsid w:val="001A608A"/>
    <w:rsid w:val="001B3F1B"/>
    <w:rsid w:val="001D3E9F"/>
    <w:rsid w:val="001D507A"/>
    <w:rsid w:val="001D715D"/>
    <w:rsid w:val="00252289"/>
    <w:rsid w:val="00254A82"/>
    <w:rsid w:val="00257DEB"/>
    <w:rsid w:val="00261345"/>
    <w:rsid w:val="0026726C"/>
    <w:rsid w:val="002857C2"/>
    <w:rsid w:val="00290297"/>
    <w:rsid w:val="002A1F2F"/>
    <w:rsid w:val="002B4299"/>
    <w:rsid w:val="002B4C8E"/>
    <w:rsid w:val="002C06D2"/>
    <w:rsid w:val="002E732D"/>
    <w:rsid w:val="002F2AC4"/>
    <w:rsid w:val="002F3666"/>
    <w:rsid w:val="003054AE"/>
    <w:rsid w:val="00310F14"/>
    <w:rsid w:val="0031209C"/>
    <w:rsid w:val="00314155"/>
    <w:rsid w:val="00321CD6"/>
    <w:rsid w:val="00332FB6"/>
    <w:rsid w:val="00333926"/>
    <w:rsid w:val="0033532C"/>
    <w:rsid w:val="0034252E"/>
    <w:rsid w:val="00345912"/>
    <w:rsid w:val="00347B98"/>
    <w:rsid w:val="00351275"/>
    <w:rsid w:val="003526CC"/>
    <w:rsid w:val="00367F98"/>
    <w:rsid w:val="00375B5D"/>
    <w:rsid w:val="0037731E"/>
    <w:rsid w:val="00380A19"/>
    <w:rsid w:val="003A0E96"/>
    <w:rsid w:val="003A59D9"/>
    <w:rsid w:val="003A7FDB"/>
    <w:rsid w:val="003B5F83"/>
    <w:rsid w:val="003C776B"/>
    <w:rsid w:val="003D1F7C"/>
    <w:rsid w:val="003D39DE"/>
    <w:rsid w:val="003E254C"/>
    <w:rsid w:val="003E3716"/>
    <w:rsid w:val="003F6AB1"/>
    <w:rsid w:val="004053A1"/>
    <w:rsid w:val="00427A03"/>
    <w:rsid w:val="0043379A"/>
    <w:rsid w:val="00447687"/>
    <w:rsid w:val="00457D4E"/>
    <w:rsid w:val="00474D6B"/>
    <w:rsid w:val="0048311D"/>
    <w:rsid w:val="00491962"/>
    <w:rsid w:val="004A3F5A"/>
    <w:rsid w:val="004B1400"/>
    <w:rsid w:val="004B1DD6"/>
    <w:rsid w:val="004D44E3"/>
    <w:rsid w:val="004E225D"/>
    <w:rsid w:val="004E33E3"/>
    <w:rsid w:val="00501373"/>
    <w:rsid w:val="00502A9B"/>
    <w:rsid w:val="005039A0"/>
    <w:rsid w:val="00511515"/>
    <w:rsid w:val="005356C6"/>
    <w:rsid w:val="0054562E"/>
    <w:rsid w:val="00547A04"/>
    <w:rsid w:val="00555B30"/>
    <w:rsid w:val="005620FA"/>
    <w:rsid w:val="00575911"/>
    <w:rsid w:val="00594EF7"/>
    <w:rsid w:val="005B4E71"/>
    <w:rsid w:val="005C03FC"/>
    <w:rsid w:val="005D04D9"/>
    <w:rsid w:val="005D787D"/>
    <w:rsid w:val="005E51B3"/>
    <w:rsid w:val="005E6410"/>
    <w:rsid w:val="005E689B"/>
    <w:rsid w:val="005E6E42"/>
    <w:rsid w:val="006007F2"/>
    <w:rsid w:val="00605C95"/>
    <w:rsid w:val="0061126A"/>
    <w:rsid w:val="00615FF2"/>
    <w:rsid w:val="006302E5"/>
    <w:rsid w:val="00650105"/>
    <w:rsid w:val="00651820"/>
    <w:rsid w:val="006663C9"/>
    <w:rsid w:val="006A031F"/>
    <w:rsid w:val="006A153B"/>
    <w:rsid w:val="006A3BCF"/>
    <w:rsid w:val="006A4C82"/>
    <w:rsid w:val="006B6956"/>
    <w:rsid w:val="006C6C96"/>
    <w:rsid w:val="006E69A5"/>
    <w:rsid w:val="006E73EC"/>
    <w:rsid w:val="006E799F"/>
    <w:rsid w:val="00717DE3"/>
    <w:rsid w:val="00726B56"/>
    <w:rsid w:val="00731D77"/>
    <w:rsid w:val="00733603"/>
    <w:rsid w:val="00737178"/>
    <w:rsid w:val="00742714"/>
    <w:rsid w:val="00763708"/>
    <w:rsid w:val="00771B94"/>
    <w:rsid w:val="00772E58"/>
    <w:rsid w:val="007810BC"/>
    <w:rsid w:val="007905FB"/>
    <w:rsid w:val="00791C95"/>
    <w:rsid w:val="007A0BF5"/>
    <w:rsid w:val="007A231D"/>
    <w:rsid w:val="007A470D"/>
    <w:rsid w:val="007A6F4B"/>
    <w:rsid w:val="007C235C"/>
    <w:rsid w:val="007C4EFE"/>
    <w:rsid w:val="007D5982"/>
    <w:rsid w:val="00802E03"/>
    <w:rsid w:val="00841C28"/>
    <w:rsid w:val="00841CB5"/>
    <w:rsid w:val="00843D21"/>
    <w:rsid w:val="00876981"/>
    <w:rsid w:val="008915E1"/>
    <w:rsid w:val="008A5C69"/>
    <w:rsid w:val="008B54A4"/>
    <w:rsid w:val="008B7822"/>
    <w:rsid w:val="008B7E7E"/>
    <w:rsid w:val="008D411B"/>
    <w:rsid w:val="008D5BA2"/>
    <w:rsid w:val="008E739A"/>
    <w:rsid w:val="008E77BF"/>
    <w:rsid w:val="009032AE"/>
    <w:rsid w:val="00904093"/>
    <w:rsid w:val="00906A33"/>
    <w:rsid w:val="00921062"/>
    <w:rsid w:val="00936EDB"/>
    <w:rsid w:val="00960C67"/>
    <w:rsid w:val="00975BA2"/>
    <w:rsid w:val="0098510C"/>
    <w:rsid w:val="00986906"/>
    <w:rsid w:val="00986D4C"/>
    <w:rsid w:val="009A05AE"/>
    <w:rsid w:val="009B0952"/>
    <w:rsid w:val="009E02EE"/>
    <w:rsid w:val="00A040D4"/>
    <w:rsid w:val="00A0617D"/>
    <w:rsid w:val="00A14C0B"/>
    <w:rsid w:val="00A212ED"/>
    <w:rsid w:val="00A25BED"/>
    <w:rsid w:val="00A32284"/>
    <w:rsid w:val="00A47386"/>
    <w:rsid w:val="00A50CFE"/>
    <w:rsid w:val="00A66119"/>
    <w:rsid w:val="00A70742"/>
    <w:rsid w:val="00A76732"/>
    <w:rsid w:val="00A8752D"/>
    <w:rsid w:val="00A9311E"/>
    <w:rsid w:val="00AA1EF6"/>
    <w:rsid w:val="00AA7691"/>
    <w:rsid w:val="00AB40E2"/>
    <w:rsid w:val="00AC21CC"/>
    <w:rsid w:val="00B056A1"/>
    <w:rsid w:val="00B07B7C"/>
    <w:rsid w:val="00B11B0F"/>
    <w:rsid w:val="00B13FE4"/>
    <w:rsid w:val="00B15230"/>
    <w:rsid w:val="00B20AF4"/>
    <w:rsid w:val="00B43DA9"/>
    <w:rsid w:val="00B57043"/>
    <w:rsid w:val="00B645B7"/>
    <w:rsid w:val="00B64641"/>
    <w:rsid w:val="00B71C84"/>
    <w:rsid w:val="00B80013"/>
    <w:rsid w:val="00B81915"/>
    <w:rsid w:val="00B8270F"/>
    <w:rsid w:val="00B864C3"/>
    <w:rsid w:val="00BA4513"/>
    <w:rsid w:val="00BC4262"/>
    <w:rsid w:val="00BC7C8A"/>
    <w:rsid w:val="00BD1470"/>
    <w:rsid w:val="00BF5731"/>
    <w:rsid w:val="00C05D0A"/>
    <w:rsid w:val="00C12A00"/>
    <w:rsid w:val="00C2769C"/>
    <w:rsid w:val="00C30A70"/>
    <w:rsid w:val="00C51C21"/>
    <w:rsid w:val="00C57C32"/>
    <w:rsid w:val="00C72E06"/>
    <w:rsid w:val="00C9396E"/>
    <w:rsid w:val="00CA6318"/>
    <w:rsid w:val="00CB0269"/>
    <w:rsid w:val="00CC3971"/>
    <w:rsid w:val="00CC52A5"/>
    <w:rsid w:val="00CC7523"/>
    <w:rsid w:val="00CD2CD2"/>
    <w:rsid w:val="00D06FA7"/>
    <w:rsid w:val="00D11EAA"/>
    <w:rsid w:val="00D32B4E"/>
    <w:rsid w:val="00D345C3"/>
    <w:rsid w:val="00D378EC"/>
    <w:rsid w:val="00D4517E"/>
    <w:rsid w:val="00D5293F"/>
    <w:rsid w:val="00D568EB"/>
    <w:rsid w:val="00D600A2"/>
    <w:rsid w:val="00D63DB4"/>
    <w:rsid w:val="00D80268"/>
    <w:rsid w:val="00DA469D"/>
    <w:rsid w:val="00DC1803"/>
    <w:rsid w:val="00DC4993"/>
    <w:rsid w:val="00DD0B0F"/>
    <w:rsid w:val="00DD3866"/>
    <w:rsid w:val="00DD47C6"/>
    <w:rsid w:val="00DF4DFB"/>
    <w:rsid w:val="00E00BB9"/>
    <w:rsid w:val="00E14AD2"/>
    <w:rsid w:val="00E16F6D"/>
    <w:rsid w:val="00E33027"/>
    <w:rsid w:val="00E33937"/>
    <w:rsid w:val="00E62BCC"/>
    <w:rsid w:val="00E63CE1"/>
    <w:rsid w:val="00E72EBE"/>
    <w:rsid w:val="00E75793"/>
    <w:rsid w:val="00E8216D"/>
    <w:rsid w:val="00E82F52"/>
    <w:rsid w:val="00E830D7"/>
    <w:rsid w:val="00E832F9"/>
    <w:rsid w:val="00E91728"/>
    <w:rsid w:val="00E93F3C"/>
    <w:rsid w:val="00EA6D6A"/>
    <w:rsid w:val="00EB4978"/>
    <w:rsid w:val="00ED5E82"/>
    <w:rsid w:val="00ED5EF9"/>
    <w:rsid w:val="00ED6F32"/>
    <w:rsid w:val="00EE1E86"/>
    <w:rsid w:val="00EF09DA"/>
    <w:rsid w:val="00EF265B"/>
    <w:rsid w:val="00F07802"/>
    <w:rsid w:val="00F10DEF"/>
    <w:rsid w:val="00F26F89"/>
    <w:rsid w:val="00F72551"/>
    <w:rsid w:val="00F84884"/>
    <w:rsid w:val="00F96EB3"/>
    <w:rsid w:val="00FA0022"/>
    <w:rsid w:val="00FC41B4"/>
    <w:rsid w:val="00FF406B"/>
    <w:rsid w:val="00FF4955"/>
    <w:rsid w:val="00FF5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17E716"/>
  <w15:chartTrackingRefBased/>
  <w15:docId w15:val="{B5F16822-5126-49AD-99FB-9BBD9AAF1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3F5A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427A0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NoSpacingChar">
    <w:name w:val="No Spacing Char"/>
    <w:link w:val="NoSpacing"/>
    <w:uiPriority w:val="1"/>
    <w:locked/>
    <w:rsid w:val="00427A03"/>
    <w:rPr>
      <w:rFonts w:ascii="Calibri" w:eastAsia="Calibri" w:hAnsi="Calibri" w:cs="Times New Roman"/>
      <w:sz w:val="20"/>
      <w:szCs w:val="20"/>
    </w:rPr>
  </w:style>
  <w:style w:type="paragraph" w:styleId="ListParagraph">
    <w:name w:val="List Paragraph"/>
    <w:aliases w:val="Akapit z listą BS,List Paragraph 1,List_Paragraph,Multilevel para_II,List Paragraph1,Bullet1,Bullets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427A03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A76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Bullets Char,References Char,List Paragraph (numbered (a)) Char,IBL List Paragraph Char,Bullet paras Char"/>
    <w:link w:val="ListParagraph"/>
    <w:uiPriority w:val="34"/>
    <w:qFormat/>
    <w:locked/>
    <w:rsid w:val="003F6AB1"/>
  </w:style>
  <w:style w:type="character" w:styleId="Emphasis">
    <w:name w:val="Emphasis"/>
    <w:qFormat/>
    <w:rsid w:val="00B81915"/>
    <w:rPr>
      <w:i/>
      <w:iCs/>
    </w:rPr>
  </w:style>
  <w:style w:type="character" w:styleId="Strong">
    <w:name w:val="Strong"/>
    <w:uiPriority w:val="22"/>
    <w:qFormat/>
    <w:rsid w:val="00B81915"/>
    <w:rPr>
      <w:b/>
      <w:bCs/>
    </w:rPr>
  </w:style>
  <w:style w:type="paragraph" w:styleId="Header">
    <w:name w:val="header"/>
    <w:basedOn w:val="Normal"/>
    <w:link w:val="HeaderChar"/>
    <w:uiPriority w:val="99"/>
    <w:rsid w:val="00AA1EF6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AA1EF6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FontStyle11">
    <w:name w:val="Font Style11"/>
    <w:uiPriority w:val="99"/>
    <w:rsid w:val="008E77BF"/>
    <w:rPr>
      <w:rFonts w:ascii="Sylfaen" w:hAnsi="Sylfaen" w:cs="Sylfaen"/>
      <w:b/>
      <w:bCs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09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0952"/>
    <w:rPr>
      <w:rFonts w:ascii="Segoe UI" w:hAnsi="Segoe UI" w:cs="Segoe UI"/>
      <w:sz w:val="18"/>
      <w:szCs w:val="18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locked/>
    <w:rsid w:val="00EE1E86"/>
    <w:rPr>
      <w:rFonts w:ascii="Times New Roman" w:eastAsia="Times New Roman" w:hAnsi="Times New Roman" w:cs="Times New Roman"/>
      <w:sz w:val="24"/>
      <w:szCs w:val="24"/>
    </w:rPr>
  </w:style>
  <w:style w:type="paragraph" w:customStyle="1" w:styleId="Armenian">
    <w:name w:val="Armenian"/>
    <w:basedOn w:val="Normal"/>
    <w:link w:val="ArmenianChar"/>
    <w:rsid w:val="006E69A5"/>
    <w:pPr>
      <w:spacing w:after="0" w:line="240" w:lineRule="auto"/>
    </w:pPr>
    <w:rPr>
      <w:rFonts w:ascii="Agg_Times1" w:eastAsia="Times New Roman" w:hAnsi="Agg_Times1" w:cs="Times New Roman"/>
      <w:sz w:val="24"/>
      <w:szCs w:val="20"/>
      <w:lang w:val="en-GB" w:eastAsia="x-none"/>
    </w:rPr>
  </w:style>
  <w:style w:type="character" w:customStyle="1" w:styleId="ArmenianChar">
    <w:name w:val="Armenian Char"/>
    <w:link w:val="Armenian"/>
    <w:locked/>
    <w:rsid w:val="006E69A5"/>
    <w:rPr>
      <w:rFonts w:ascii="Agg_Times1" w:eastAsia="Times New Roman" w:hAnsi="Agg_Times1" w:cs="Times New Roman"/>
      <w:sz w:val="24"/>
      <w:szCs w:val="20"/>
      <w:lang w:val="en-GB" w:eastAsia="x-none"/>
    </w:rPr>
  </w:style>
  <w:style w:type="paragraph" w:customStyle="1" w:styleId="mechtex">
    <w:name w:val="mechtex"/>
    <w:basedOn w:val="Normal"/>
    <w:link w:val="mechtexChar"/>
    <w:uiPriority w:val="99"/>
    <w:rsid w:val="005D787D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uiPriority w:val="99"/>
    <w:rsid w:val="005D787D"/>
    <w:rPr>
      <w:rFonts w:ascii="Arial Armenian" w:eastAsia="Times New Roman" w:hAnsi="Arial Armenian" w:cs="Times New Roman"/>
      <w:szCs w:val="20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B056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56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8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2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2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08CBE9-E391-4ABF-823D-9CC646955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24</Pages>
  <Words>4868</Words>
  <Characters>27753</Characters>
  <Application>Microsoft Office Word</Application>
  <DocSecurity>0</DocSecurity>
  <Lines>231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Hovik Davtyan</dc:creator>
  <cp:keywords>https://mul2.gov.am/tasks/575015/oneclick/13Ampopatert2404.docx?token=28f672764b6e641ee147485fffeab971</cp:keywords>
  <dc:description/>
  <cp:lastModifiedBy>Lilit Sargsyan1</cp:lastModifiedBy>
  <cp:revision>82</cp:revision>
  <cp:lastPrinted>2021-10-11T13:38:00Z</cp:lastPrinted>
  <dcterms:created xsi:type="dcterms:W3CDTF">2021-04-12T12:14:00Z</dcterms:created>
  <dcterms:modified xsi:type="dcterms:W3CDTF">2022-02-28T11:04:00Z</dcterms:modified>
</cp:coreProperties>
</file>