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020" w:rsidRDefault="00945020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7326" w:rsidRPr="00B859DE" w:rsidRDefault="00B57326" w:rsidP="00B859DE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59D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57326" w:rsidRPr="003F0ED9" w:rsidRDefault="00B57326" w:rsidP="003F0ED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0ED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 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 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ԿԱՌԱՎԱՐՈՒԹՅ</w:t>
      </w:r>
      <w:r w:rsidR="003F0ED9" w:rsidRPr="003F0ED9">
        <w:rPr>
          <w:rFonts w:ascii="GHEA Grapalat" w:hAnsi="GHEA Grapalat"/>
          <w:b/>
          <w:sz w:val="24"/>
          <w:szCs w:val="24"/>
        </w:rPr>
        <w:t>ԱՆ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2021 </w:t>
      </w:r>
      <w:r w:rsidR="003F0ED9" w:rsidRPr="003F0ED9">
        <w:rPr>
          <w:rFonts w:ascii="GHEA Grapalat" w:hAnsi="GHEA Grapalat"/>
          <w:b/>
          <w:sz w:val="24"/>
          <w:szCs w:val="24"/>
        </w:rPr>
        <w:t>ԹՎԱԿԱՆԻ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ԴԵԿՏԵՄԲԵՐԻ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16-</w:t>
      </w:r>
      <w:r w:rsidR="003F0ED9" w:rsidRPr="003F0ED9">
        <w:rPr>
          <w:rFonts w:ascii="GHEA Grapalat" w:hAnsi="GHEA Grapalat"/>
          <w:b/>
          <w:sz w:val="24"/>
          <w:szCs w:val="24"/>
        </w:rPr>
        <w:t>Ի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  <w:lang w:val="hy-AM"/>
        </w:rPr>
        <w:t>N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2096-</w:t>
      </w:r>
      <w:r w:rsidR="003F0ED9" w:rsidRPr="003F0ED9">
        <w:rPr>
          <w:rFonts w:ascii="GHEA Grapalat" w:hAnsi="GHEA Grapalat"/>
          <w:b/>
          <w:sz w:val="24"/>
          <w:szCs w:val="24"/>
        </w:rPr>
        <w:t>Ա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ՈՐՈՇՄԱՆ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ՄԵՋ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ՓՈՓՈԽՈՒԹՅՈՒՆՆԵՐ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ԵՎ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ԼՐԱՑՈՒՄՆԵՐ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ԿԱՏԱՐԵԼՈՒ</w:t>
      </w:r>
      <w:r w:rsidR="003F0ED9" w:rsidRPr="003F0ED9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="003F0ED9" w:rsidRPr="003F0ED9">
        <w:rPr>
          <w:rFonts w:ascii="GHEA Grapalat" w:hAnsi="GHEA Grapalat"/>
          <w:b/>
          <w:sz w:val="24"/>
          <w:szCs w:val="24"/>
        </w:rPr>
        <w:t>ՄԱՍԻՆ</w:t>
      </w:r>
      <w:r w:rsidRPr="003F0ED9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</w:t>
      </w:r>
      <w:r w:rsidRPr="003F0ED9">
        <w:rPr>
          <w:rFonts w:ascii="GHEA Grapalat" w:hAnsi="GHEA Grapalat"/>
          <w:b/>
          <w:sz w:val="24"/>
          <w:szCs w:val="24"/>
        </w:rPr>
        <w:t xml:space="preserve"> </w:t>
      </w:r>
      <w:r w:rsidRPr="003F0ED9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3F0ED9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</w:p>
    <w:p w:rsidR="00945020" w:rsidRPr="00B859DE" w:rsidRDefault="00945020" w:rsidP="00B859DE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sz w:val="24"/>
          <w:szCs w:val="24"/>
          <w:lang w:val="hy-AM"/>
        </w:rPr>
      </w:pPr>
    </w:p>
    <w:tbl>
      <w:tblPr>
        <w:tblStyle w:val="TableGrid"/>
        <w:tblW w:w="1107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0"/>
        <w:gridCol w:w="1440"/>
        <w:gridCol w:w="3330"/>
      </w:tblGrid>
      <w:tr w:rsidR="008362B7" w:rsidRPr="00236235" w:rsidTr="00A72CD6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8362B7" w:rsidRPr="00236235" w:rsidRDefault="00AA5FD8" w:rsidP="00AA5FD8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</w:t>
            </w:r>
            <w:r w:rsid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="002B3B3D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330" w:type="dxa"/>
            <w:shd w:val="clear" w:color="auto" w:fill="A6A6A6" w:themeFill="background1" w:themeFillShade="A6"/>
            <w:vAlign w:val="center"/>
          </w:tcPr>
          <w:p w:rsidR="008362B7" w:rsidRPr="00236235" w:rsidRDefault="00AA5FD8" w:rsidP="00AA5FD8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17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="008362B7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8362B7" w:rsidRPr="00236235" w:rsidTr="00A72CD6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8362B7" w:rsidRPr="00236235" w:rsidRDefault="008362B7" w:rsidP="00B859DE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330" w:type="dxa"/>
            <w:shd w:val="clear" w:color="auto" w:fill="A6A6A6" w:themeFill="background1" w:themeFillShade="A6"/>
          </w:tcPr>
          <w:p w:rsidR="008362B7" w:rsidRPr="00AA5FD8" w:rsidRDefault="002B3B3D" w:rsidP="0094502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highlight w:val="darkGray"/>
                <w:shd w:val="clear" w:color="auto" w:fill="FFFFFF"/>
                <w:lang w:val="hy-AM"/>
              </w:rPr>
            </w:pPr>
            <w:r w:rsidRPr="00AA5F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AA5FD8" w:rsidRPr="00AA5FD8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ԳՍ//3509-2022</w:t>
            </w:r>
          </w:p>
        </w:tc>
      </w:tr>
      <w:tr w:rsidR="008362B7" w:rsidRPr="00B859DE" w:rsidTr="00A72CD6">
        <w:tc>
          <w:tcPr>
            <w:tcW w:w="6300" w:type="dxa"/>
          </w:tcPr>
          <w:p w:rsidR="00BE3A8E" w:rsidRPr="001636F6" w:rsidRDefault="00BE3A8E" w:rsidP="00BE3A8E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ՏԿԵՆ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գույքի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կառավարման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34E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կոմիտեն</w:t>
            </w:r>
            <w:r w:rsidRPr="001636F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636F6">
              <w:rPr>
                <w:rFonts w:ascii="GHEA Grapalat" w:hAnsi="GHEA Grapalat"/>
                <w:lang w:val="hy-AM"/>
              </w:rPr>
              <w:t>«Հայաստանի</w:t>
            </w:r>
            <w:r w:rsidRPr="001636F6">
              <w:rPr>
                <w:rFonts w:ascii="GHEA Grapalat" w:hAnsi="GHEA Grapalat"/>
                <w:lang w:val="es-ES"/>
              </w:rPr>
              <w:t xml:space="preserve">  </w:t>
            </w:r>
            <w:r w:rsidRPr="001636F6">
              <w:rPr>
                <w:rFonts w:ascii="GHEA Grapalat" w:hAnsi="GHEA Grapalat"/>
                <w:lang w:val="hy-AM"/>
              </w:rPr>
              <w:t>Հանրապետության</w:t>
            </w:r>
            <w:r w:rsidRPr="001636F6">
              <w:rPr>
                <w:rFonts w:ascii="GHEA Grapalat" w:hAnsi="GHEA Grapalat"/>
                <w:lang w:val="es-ES"/>
              </w:rPr>
              <w:t xml:space="preserve">  </w:t>
            </w:r>
            <w:r w:rsidRPr="001636F6">
              <w:rPr>
                <w:rFonts w:ascii="GHEA Grapalat" w:hAnsi="GHEA Grapalat"/>
                <w:lang w:val="hy-AM"/>
              </w:rPr>
              <w:t xml:space="preserve">կառավարության 2021 թվականի դեկտեմբերի 16-ի </w:t>
            </w:r>
            <w:r w:rsidRPr="001636F6">
              <w:rPr>
                <w:rFonts w:ascii="GHEA Grapalat" w:hAnsi="GHEA Grapalat" w:cs="Arial Armenian"/>
                <w:lang w:val="hy-AM"/>
              </w:rPr>
              <w:t xml:space="preserve">թիվ </w:t>
            </w:r>
            <w:r w:rsidRPr="001636F6">
              <w:rPr>
                <w:rFonts w:ascii="GHEA Grapalat" w:hAnsi="GHEA Grapalat"/>
                <w:lang w:val="hy-AM"/>
              </w:rPr>
              <w:t>2096-Ա որոշման մեջ փոփոխություններ և լրացումներ կատարելու մասին» ՀՀ կառավարության որոշման նախագծ</w:t>
            </w:r>
            <w:r w:rsidRPr="00A34E6C">
              <w:rPr>
                <w:rFonts w:ascii="GHEA Grapalat" w:hAnsi="GHEA Grapalat"/>
                <w:lang w:val="hy-AM"/>
              </w:rPr>
              <w:t>ի</w:t>
            </w:r>
            <w:r w:rsidRPr="00A34E6C">
              <w:rPr>
                <w:rFonts w:ascii="GHEA Grapalat" w:hAnsi="GHEA Grapalat"/>
                <w:lang w:val="af-ZA"/>
              </w:rPr>
              <w:t xml:space="preserve"> </w:t>
            </w:r>
            <w:r w:rsidRPr="001636F6">
              <w:rPr>
                <w:rFonts w:ascii="GHEA Grapalat" w:hAnsi="GHEA Grapalat"/>
                <w:lang w:val="hy-AM"/>
              </w:rPr>
              <w:t xml:space="preserve">(այսուհետ՝ Նախագիծ) </w:t>
            </w:r>
            <w:r>
              <w:rPr>
                <w:rFonts w:ascii="GHEA Grapalat" w:hAnsi="GHEA Grapalat"/>
                <w:lang w:val="hy-AM"/>
              </w:rPr>
              <w:t>վերաբերյալ հայտնում ենք</w:t>
            </w:r>
            <w:r w:rsidRPr="001636F6">
              <w:rPr>
                <w:rFonts w:ascii="GHEA Grapalat" w:hAnsi="GHEA Grapalat"/>
                <w:lang w:val="hy-AM"/>
              </w:rPr>
              <w:t xml:space="preserve"> հետևյալը.</w:t>
            </w:r>
          </w:p>
          <w:p w:rsidR="00BE3A8E" w:rsidRPr="001636F6" w:rsidRDefault="00BE3A8E" w:rsidP="00BE3A8E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«օրենքի» բառը կրկնակի է գրված, վրիպակը շտկել, իսկ «34-րդ» թվից առաջ լրացնել՝ «33-րդ հոդվածով և» թիվն ու բառերը։</w:t>
            </w:r>
          </w:p>
          <w:p w:rsidR="00BE3A8E" w:rsidRPr="001636F6" w:rsidRDefault="00BE3A8E" w:rsidP="00BE3A8E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փոփոխություն կատարել նաև Հայաստանի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 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2021 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դեկտեմբերի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16-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№ 2096-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1636F6">
              <w:rPr>
                <w:rFonts w:ascii="GHEA Grapalat" w:hAnsi="GHEA Grapalat"/>
                <w:sz w:val="24"/>
                <w:szCs w:val="24"/>
                <w:lang w:val="es-ES"/>
              </w:rPr>
              <w:t xml:space="preserve"> 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որոշման 7-րդ կետում՝ «մասնաշենքերում մոնտաժված» բառերը փոխարինել «տարածքներում առկա» բառերով, քանի որ Նախագծի թիվ 4 հավել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ածում նշված զրուցարանը (տաղավարը) գտնվում է </w:t>
            </w:r>
            <w:r w:rsidRPr="001636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«Բյուրեղավանի երեխաների խնամքի և պաշտպանության գիշերօթիկ հաստատություն» պետական ոչ առևտրային կազմակերպության մասնաշենքի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 հատկացված հողամասում։ </w:t>
            </w:r>
          </w:p>
          <w:p w:rsidR="00BE3A8E" w:rsidRPr="001636F6" w:rsidRDefault="00BE3A8E" w:rsidP="00BE3A8E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կետի 6-րդ ենթակետից հետո համարակալումը սխալ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է,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շտկել։</w:t>
            </w:r>
          </w:p>
          <w:p w:rsidR="00BE3A8E" w:rsidRPr="001636F6" w:rsidRDefault="00BE3A8E" w:rsidP="00BE3A8E">
            <w:pPr>
              <w:pStyle w:val="ListParagraph"/>
              <w:numPr>
                <w:ilvl w:val="0"/>
                <w:numId w:val="7"/>
              </w:numPr>
              <w:tabs>
                <w:tab w:val="left" w:pos="1134"/>
              </w:tabs>
              <w:spacing w:line="360" w:lineRule="auto"/>
              <w:ind w:left="0" w:firstLine="709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Առաջարկում ենք Նախագծի 1-ին կետի սխալ համրակալված 6-րդ ենթակետի (ճիշտ համարակալմամբ՝ 8-րդ ենթակետի).</w:t>
            </w:r>
          </w:p>
          <w:p w:rsidR="00BE3A8E" w:rsidRPr="00A34E6C" w:rsidRDefault="00BE3A8E" w:rsidP="00BE3A8E">
            <w:pPr>
              <w:pStyle w:val="ListParagraph"/>
              <w:spacing w:line="360" w:lineRule="auto"/>
              <w:ind w:left="0" w:firstLine="426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- «բ» պարբերությունը շարադրել հետևյալ խմբագրությամբ. «1-ին ենթակետը շարադրել հետևյալ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խմբագ</w:t>
            </w: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րությամբ. «</w:t>
            </w:r>
            <w:r w:rsidRPr="001636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 սույն որոշման 6.1 և 6.2 կետերի և NN 61-63 հավելվածների համաձայն՝ Հայաստանի Հանրապետության տարածքային կառավարման և ենթակառուցվածքների նախարարության պետական գույքի կառավարման կոմիտեին ամրացվող անշարժ գույքի և որպես անշարժ գույքի բարելավում հանդիսացող գույքերի սահմանված կարգով հանձնման-ընդունման աշխատանքների իրականացումը</w:t>
            </w: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A34E6C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BE3A8E" w:rsidRPr="001636F6" w:rsidRDefault="00BE3A8E" w:rsidP="00BE3A8E">
            <w:pPr>
              <w:pStyle w:val="ListParagraph"/>
              <w:spacing w:line="360" w:lineRule="auto"/>
              <w:ind w:left="0" w:firstLine="426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- «գ» պարբերությունը շարադրել հետևյալ խմբագրությամբ. «</w:t>
            </w:r>
            <w:r w:rsidRPr="001636F6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1636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ենթակետը շարադրել հետևյալ խմբագրությամբ. «սույն որոշման N 61 հավելվածի համաձայն՝ Հայաստանի Հանրապետության տարածքային կառավարման և ենթակառուցվածքների նախարարության պետական գույքի կառավարման կոմիտեին ամրացվող անշարժ գույքերի նկատմամբ իրավունքների պետական գրանցման հետ կապված ծախսերն իրականացնել Հայաստանի Հանրապետության պետական բյուջեով Հայաստանի Հանրապետության տարածքային կառավարման և ենթակառուցվածքների նախարարության պետական գույքի կառավարման կոմիտեի համար նախատեսված միջոցների հաշվին</w:t>
            </w: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»։</w:t>
            </w:r>
          </w:p>
          <w:p w:rsidR="00BE3A8E" w:rsidRPr="001636F6" w:rsidRDefault="00BE3A8E" w:rsidP="00BE3A8E">
            <w:pPr>
              <w:pStyle w:val="ListParagraph"/>
              <w:numPr>
                <w:ilvl w:val="0"/>
                <w:numId w:val="7"/>
              </w:numPr>
              <w:tabs>
                <w:tab w:val="left" w:pos="709"/>
                <w:tab w:val="left" w:pos="1134"/>
              </w:tabs>
              <w:spacing w:line="360" w:lineRule="auto"/>
              <w:ind w:left="0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 1-ին կետի </w:t>
            </w: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սխալ համ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ա</w:t>
            </w:r>
            <w:r w:rsidRPr="001636F6">
              <w:rPr>
                <w:rFonts w:ascii="GHEA Grapalat" w:hAnsi="GHEA Grapalat" w:cs="Arial Armenian"/>
                <w:sz w:val="24"/>
                <w:szCs w:val="24"/>
                <w:lang w:val="hy-AM"/>
              </w:rPr>
              <w:t>րակալված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 xml:space="preserve"> 8-րդ ենթակետով (ճիշտ համարակալմամբ՝ 10-րդ կետում) առաջարկվող լրացումները շարադրել հետևյալ </w:t>
            </w:r>
            <w:r w:rsidRPr="00A72CD6">
              <w:rPr>
                <w:rFonts w:ascii="GHEA Grapalat" w:hAnsi="GHEA Grapalat"/>
                <w:sz w:val="24"/>
                <w:szCs w:val="24"/>
                <w:lang w:val="hy-AM"/>
              </w:rPr>
              <w:t>խմբագրությամբ</w:t>
            </w:r>
            <w:r w:rsidRPr="001636F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BE3A8E" w:rsidRPr="001636F6" w:rsidRDefault="00BE3A8E" w:rsidP="00BE3A8E">
            <w:pPr>
              <w:spacing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1636F6">
              <w:rPr>
                <w:rFonts w:ascii="GHEA Grapalat" w:hAnsi="GHEA Grapalat"/>
                <w:lang w:val="hy-AM"/>
              </w:rPr>
              <w:t>«</w:t>
            </w:r>
            <w:r w:rsidRPr="001636F6">
              <w:rPr>
                <w:rFonts w:ascii="GHEA Grapalat" w:hAnsi="GHEA Grapalat" w:cs="Arial Armenian"/>
                <w:lang w:val="hy-AM"/>
              </w:rPr>
              <w:t xml:space="preserve">6.1 </w:t>
            </w:r>
            <w:r w:rsidRPr="001636F6">
              <w:rPr>
                <w:rFonts w:ascii="GHEA Grapalat" w:hAnsi="GHEA Grapalat" w:cs="Sylfaen"/>
                <w:lang w:val="hy-AM"/>
              </w:rPr>
              <w:t>Հայաստանի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1636F6">
              <w:rPr>
                <w:rFonts w:ascii="GHEA Grapalat" w:hAnsi="GHEA Grapalat"/>
                <w:lang w:val="hy-AM"/>
              </w:rPr>
              <w:t xml:space="preserve"> 2019 </w:t>
            </w:r>
            <w:r w:rsidRPr="001636F6">
              <w:rPr>
                <w:rFonts w:ascii="GHEA Grapalat" w:hAnsi="GHEA Grapalat" w:cs="Sylfaen"/>
                <w:lang w:val="hy-AM"/>
              </w:rPr>
              <w:t>թվականի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հոկտեմբերի</w:t>
            </w:r>
            <w:r w:rsidRPr="001636F6">
              <w:rPr>
                <w:rFonts w:ascii="GHEA Grapalat" w:hAnsi="GHEA Grapalat"/>
                <w:lang w:val="hy-AM"/>
              </w:rPr>
              <w:t xml:space="preserve"> 31-</w:t>
            </w:r>
            <w:r w:rsidRPr="001636F6">
              <w:rPr>
                <w:rFonts w:ascii="GHEA Grapalat" w:hAnsi="GHEA Grapalat" w:cs="Sylfaen"/>
                <w:lang w:val="hy-AM"/>
              </w:rPr>
              <w:t>ի</w:t>
            </w:r>
            <w:r w:rsidRPr="001636F6">
              <w:rPr>
                <w:rFonts w:ascii="GHEA Grapalat" w:hAnsi="GHEA Grapalat"/>
                <w:lang w:val="hy-AM"/>
              </w:rPr>
              <w:t xml:space="preserve"> N 1507-</w:t>
            </w:r>
            <w:r w:rsidRPr="001636F6">
              <w:rPr>
                <w:rFonts w:ascii="GHEA Grapalat" w:hAnsi="GHEA Grapalat" w:cs="Sylfaen"/>
                <w:lang w:val="hy-AM"/>
              </w:rPr>
              <w:t>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որոշման</w:t>
            </w:r>
            <w:r w:rsidRPr="001636F6">
              <w:rPr>
                <w:rFonts w:ascii="GHEA Grapalat" w:hAnsi="GHEA Grapalat"/>
                <w:lang w:val="hy-AM"/>
              </w:rPr>
              <w:t xml:space="preserve"> 3-</w:t>
            </w:r>
            <w:r w:rsidRPr="001636F6">
              <w:rPr>
                <w:rFonts w:ascii="GHEA Grapalat" w:hAnsi="GHEA Grapalat" w:cs="Sylfaen"/>
                <w:lang w:val="hy-AM"/>
              </w:rPr>
              <w:t>րդ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կետի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համաձայն՝</w:t>
            </w:r>
            <w:r w:rsidRPr="001636F6">
              <w:rPr>
                <w:rFonts w:ascii="GHEA Grapalat" w:hAnsi="GHEA Grapalat"/>
                <w:lang w:val="hy-AM"/>
              </w:rPr>
              <w:t xml:space="preserve"> «</w:t>
            </w:r>
            <w:r w:rsidRPr="001636F6">
              <w:rPr>
                <w:rFonts w:ascii="GHEA Grapalat" w:hAnsi="GHEA Grapalat" w:cs="Sylfaen"/>
                <w:lang w:val="hy-AM"/>
              </w:rPr>
              <w:t>Դիլիջանի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երեխաների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խնամքի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և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պաշտպանության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գիշերօթիկ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հաստատություն</w:t>
            </w:r>
            <w:r w:rsidRPr="001636F6">
              <w:rPr>
                <w:rFonts w:ascii="GHEA Grapalat" w:hAnsi="GHEA Grapalat"/>
                <w:lang w:val="hy-AM"/>
              </w:rPr>
              <w:t xml:space="preserve">» </w:t>
            </w:r>
            <w:r w:rsidRPr="001636F6">
              <w:rPr>
                <w:rFonts w:ascii="GHEA Grapalat" w:hAnsi="GHEA Grapalat" w:cs="Sylfaen"/>
                <w:lang w:val="hy-AM"/>
              </w:rPr>
              <w:t>պետական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ոչ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առևտրային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լուծարման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արդյունքում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Հայաստանի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աշխատանքի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և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սոցիալական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հարցերի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նախարարությանն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 xml:space="preserve">ամրացված՝ </w:t>
            </w:r>
            <w:r w:rsidRPr="001636F6">
              <w:rPr>
                <w:rFonts w:ascii="GHEA Grapalat" w:hAnsi="GHEA Grapalat"/>
                <w:lang w:val="hy-AM"/>
              </w:rPr>
              <w:t xml:space="preserve"> Հայաստանի Հանրապետության Տավուշի մարզ, ք. Դիլիջան, Կամոյի 137 հասցեում գտնվող, նախկին «Դիլիջանի երեխաների խնամքի և պաշտպանության գիշերօթիկ հաստատություն» </w:t>
            </w:r>
            <w:r w:rsidRPr="001636F6">
              <w:rPr>
                <w:rFonts w:ascii="GHEA Grapalat" w:hAnsi="GHEA Grapalat" w:cs="Sylfaen"/>
                <w:lang w:val="hy-AM"/>
              </w:rPr>
              <w:t>պետական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ոչ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առևտրային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1636F6">
              <w:rPr>
                <w:rFonts w:ascii="GHEA Grapalat" w:hAnsi="GHEA Grapalat"/>
                <w:lang w:val="hy-AM"/>
              </w:rPr>
              <w:t xml:space="preserve"> անշարժ գույքի տարածքում առկա 220.0 հազար դրամ սկզբնական և 176.0 հազար դրամ հաշվեկշռային արժեքներով դրսի կոյուղին, 70.0 հազար դրամ սկզբնական և 52.5 հազար դրամ հաշվեկշռային արժեքներով դրսի լուսավորությունը, 130.0 հազար դրամ սկզբնական և 104.0 հազար դրամ հաշվեկշռային արժեքներով դրսի ջրմուղը, 6.0 հազար դրամ սկզբնական և 4.5 հազար դրամ հաշվեկշռային արժեքներով երկաթյա ցանկապատը, 180.0 հազար դրամ սկզբնական և 144.0 հազար դրամ հաշվեկշռային արժեքներով բազմամյա տնկարկները և 7.0 հազար դրամ սկզբնական և 4.2 հազար դրամ հաշվեկշռային արժեքներով ցայտաղբյուրը հետ վերցնել և ամրացնել Հայաստանի Հանրապետության տարածքային կառավարման և ենթակառուցվածքների նախարարության պետական գույքի կառավարման կոմիտեին՝ որպես Հայաստանի Հանրապետության Տավուշի մարզ, ք. Դիլիջան, Կամոյի 137 հասցեում գտնվող </w:t>
            </w:r>
            <w:r w:rsidRPr="001636F6">
              <w:rPr>
                <w:rFonts w:ascii="GHEA Grapalat" w:hAnsi="GHEA Grapalat"/>
                <w:lang w:val="hy-AM"/>
              </w:rPr>
              <w:lastRenderedPageBreak/>
              <w:t>անշարժ գույքի բարելավում։</w:t>
            </w:r>
          </w:p>
          <w:p w:rsidR="008362B7" w:rsidRPr="00B859DE" w:rsidRDefault="00BE3A8E" w:rsidP="00F96369">
            <w:pPr>
              <w:spacing w:line="360" w:lineRule="auto"/>
              <w:ind w:firstLine="540"/>
              <w:jc w:val="both"/>
              <w:rPr>
                <w:sz w:val="24"/>
                <w:szCs w:val="24"/>
                <w:lang w:val="hy-AM"/>
              </w:rPr>
            </w:pPr>
            <w:r w:rsidRPr="001636F6">
              <w:rPr>
                <w:rFonts w:ascii="GHEA Grapalat" w:hAnsi="GHEA Grapalat" w:cs="Arial Armenian"/>
                <w:lang w:val="hy-AM"/>
              </w:rPr>
              <w:t xml:space="preserve">6.2 Հայաստանի Հանրապետության կառավարության 2019 թվականի հոկտեմբերի 31-ի N 1507-Ն որոշման 3-րդ կետի համաձայն՝ «Բյուրեղավանի երեխաների խնամքի և պաշտպանության գիշերօթիկ հաստատություն» պետական ոչ առևտրային կազմակերպության լուծարման արդյունքում Հայաստանի Հանրապետության աշխատանքի և սոցիալական հարցերի նախարարությանն ամրացված՝  Հայաստանի Հանրապետության Կոտայքի մարզ, ք. Բյուրեղավան, Սամվել Վարդանյան 47/55 հասցեում գտնվող, նախկին «Բյուրեղավանի երեխաների խնամքի և պաշտպանության գիշերօթիկ հաստատություն» </w:t>
            </w:r>
            <w:r w:rsidRPr="001636F6">
              <w:rPr>
                <w:rFonts w:ascii="GHEA Grapalat" w:hAnsi="GHEA Grapalat" w:cs="Sylfaen"/>
                <w:lang w:val="hy-AM"/>
              </w:rPr>
              <w:t>պետական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ոչ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>առևտրային</w:t>
            </w:r>
            <w:r w:rsidRPr="001636F6">
              <w:rPr>
                <w:rFonts w:ascii="GHEA Grapalat" w:hAnsi="GHEA Grapalat"/>
                <w:lang w:val="hy-AM"/>
              </w:rPr>
              <w:t xml:space="preserve"> </w:t>
            </w:r>
            <w:r w:rsidRPr="001636F6">
              <w:rPr>
                <w:rFonts w:ascii="GHEA Grapalat" w:hAnsi="GHEA Grapalat" w:cs="Sylfaen"/>
                <w:lang w:val="hy-AM"/>
              </w:rPr>
              <w:t xml:space="preserve">կազմակերպության տարածքում առկա 894.0 հազար դրամ սկզբնական և </w:t>
            </w:r>
            <w:r w:rsidRPr="001636F6">
              <w:rPr>
                <w:rFonts w:ascii="GHEA Grapalat" w:hAnsi="GHEA Grapalat" w:cs="Arial Armenian"/>
                <w:lang w:val="hy-AM"/>
              </w:rPr>
              <w:t xml:space="preserve">259.3 հազար դրամ հաշվեկշռային արժեքներով արտաքին ջրմուղ կոյուղին, 821.0 հազար դրամ սկզբնական և 238.05 հազար դրամ հաշվեկշռային արժեքներով արտաքին ջերմային ցանցը, 1,301.0 հազար դրամ սկզբնական և 377.27 հազար դրամ հաշվեկշռային արժեքներով գազատար խողովակաշարը և 146.0 հազար դրամ սկզբնական և 52.6 հազար դրամ հաշվեկշռային արժեքներով ոռոգման խողովակաշարը հետ վերցնել և </w:t>
            </w:r>
            <w:r w:rsidRPr="001636F6">
              <w:rPr>
                <w:rFonts w:ascii="GHEA Grapalat" w:hAnsi="GHEA Grapalat"/>
                <w:lang w:val="hy-AM"/>
              </w:rPr>
              <w:t xml:space="preserve">ամրացնել Հայաստանի Հանրապետության տարածքային կառավարման և ենթակառուցվածքների նախարարության պետական գույքի կառավարման կոմիտեին՝ որպես </w:t>
            </w:r>
            <w:r w:rsidRPr="001636F6">
              <w:rPr>
                <w:rFonts w:ascii="GHEA Grapalat" w:hAnsi="GHEA Grapalat" w:cs="Arial Armenian"/>
                <w:lang w:val="hy-AM"/>
              </w:rPr>
              <w:t xml:space="preserve"> Հայաստանի Հանրապետության Կոտայքի մարզ, ք. Բյուրեղավան, Սամվել Վարդանյան 47/55 հասցեում գտնվող անշարժ գույքի բարելավում»։</w:t>
            </w:r>
          </w:p>
        </w:tc>
        <w:tc>
          <w:tcPr>
            <w:tcW w:w="4770" w:type="dxa"/>
            <w:gridSpan w:val="2"/>
          </w:tcPr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3B3D" w:rsidRPr="00B859DE" w:rsidRDefault="002B3B3D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855ED" w:rsidRDefault="00E855ED" w:rsidP="003F0ED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3F0ED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BE3A8E" w:rsidRDefault="00BE3A8E" w:rsidP="003F0ED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BE3A8E" w:rsidRDefault="00BE3A8E" w:rsidP="003F0ED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E3A8E" w:rsidRDefault="00BE3A8E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Շտկումը կատարվել է:</w:t>
            </w: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782633" w:rsidRDefault="00782633" w:rsidP="0078263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Նախագիծը լրամշակվել է:</w:t>
            </w:r>
          </w:p>
          <w:p w:rsidR="00782633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82633" w:rsidRPr="00B859DE" w:rsidRDefault="00782633" w:rsidP="00BE3A8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E74C6" w:rsidRPr="00236235" w:rsidTr="00124B2B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3E74C6" w:rsidRPr="00236235" w:rsidRDefault="003E74C6" w:rsidP="00124B2B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lastRenderedPageBreak/>
              <w:t>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ֆինանսների նախարարություն </w:t>
            </w:r>
          </w:p>
        </w:tc>
        <w:tc>
          <w:tcPr>
            <w:tcW w:w="3330" w:type="dxa"/>
            <w:shd w:val="clear" w:color="auto" w:fill="A6A6A6" w:themeFill="background1" w:themeFillShade="A6"/>
            <w:vAlign w:val="center"/>
          </w:tcPr>
          <w:p w:rsidR="003E74C6" w:rsidRPr="00236235" w:rsidRDefault="003E74C6" w:rsidP="00124B2B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23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3E74C6" w:rsidRPr="00236235" w:rsidTr="00124B2B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3E74C6" w:rsidRPr="00236235" w:rsidRDefault="003E74C6" w:rsidP="00124B2B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330" w:type="dxa"/>
            <w:shd w:val="clear" w:color="auto" w:fill="A6A6A6" w:themeFill="background1" w:themeFillShade="A6"/>
          </w:tcPr>
          <w:p w:rsidR="003E74C6" w:rsidRPr="00A72CD6" w:rsidRDefault="003E74C6" w:rsidP="00124B2B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A72CD6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N 01/11-4/2737-2022</w:t>
            </w:r>
          </w:p>
        </w:tc>
      </w:tr>
      <w:tr w:rsidR="003E74C6" w:rsidRPr="00B859DE" w:rsidTr="00124B2B">
        <w:tc>
          <w:tcPr>
            <w:tcW w:w="6300" w:type="dxa"/>
          </w:tcPr>
          <w:p w:rsidR="003E74C6" w:rsidRPr="00A34E6C" w:rsidRDefault="003E74C6" w:rsidP="00124B2B">
            <w:pPr>
              <w:tabs>
                <w:tab w:val="left" w:pos="6012"/>
              </w:tabs>
              <w:spacing w:line="360" w:lineRule="auto"/>
              <w:ind w:left="90" w:right="72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ուսումնասիրել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2021 թվականի դեկտեմբերի 16-ի N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2096-Ա որոշման մեջ փոփոխություններ և լրացումներ կատարելու մասին» ՀՀ կառավարության որոշման նախագիծը և հայտնում է, որ դիտողություններ և առաջարկություններ չունի:    </w:t>
            </w:r>
          </w:p>
        </w:tc>
        <w:tc>
          <w:tcPr>
            <w:tcW w:w="4770" w:type="dxa"/>
            <w:gridSpan w:val="2"/>
          </w:tcPr>
          <w:p w:rsidR="003E74C6" w:rsidRPr="00B859DE" w:rsidRDefault="003E74C6" w:rsidP="00124B2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72CD6" w:rsidRPr="00236235" w:rsidTr="00A72CD6">
        <w:tc>
          <w:tcPr>
            <w:tcW w:w="7740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A72CD6" w:rsidRPr="00236235" w:rsidRDefault="003E74C6" w:rsidP="003E74C6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</w:rPr>
              <w:lastRenderedPageBreak/>
              <w:t>3</w:t>
            </w:r>
            <w:r w:rsidR="00A72CD6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. </w:t>
            </w:r>
            <w:r w:rsidR="00A72CD6"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արդարադատության </w:t>
            </w:r>
            <w:r w:rsidR="00A72CD6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նախարարություն </w:t>
            </w:r>
          </w:p>
        </w:tc>
        <w:tc>
          <w:tcPr>
            <w:tcW w:w="3330" w:type="dxa"/>
            <w:shd w:val="clear" w:color="auto" w:fill="A6A6A6" w:themeFill="background1" w:themeFillShade="A6"/>
            <w:vAlign w:val="center"/>
          </w:tcPr>
          <w:p w:rsidR="00A72CD6" w:rsidRPr="00236235" w:rsidRDefault="00A72CD6" w:rsidP="00A72CD6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23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</w:t>
            </w:r>
            <w:r w:rsidRPr="00236235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թ.</w:t>
            </w:r>
          </w:p>
        </w:tc>
      </w:tr>
      <w:tr w:rsidR="00A72CD6" w:rsidRPr="00236235" w:rsidTr="00A72CD6">
        <w:tc>
          <w:tcPr>
            <w:tcW w:w="7740" w:type="dxa"/>
            <w:gridSpan w:val="2"/>
            <w:vMerge/>
            <w:shd w:val="clear" w:color="auto" w:fill="A6A6A6" w:themeFill="background1" w:themeFillShade="A6"/>
          </w:tcPr>
          <w:p w:rsidR="00A72CD6" w:rsidRPr="00236235" w:rsidRDefault="00A72CD6" w:rsidP="00142780">
            <w:pPr>
              <w:spacing w:line="360" w:lineRule="auto"/>
              <w:rPr>
                <w:b/>
                <w:sz w:val="24"/>
                <w:szCs w:val="24"/>
                <w:highlight w:val="lightGray"/>
              </w:rPr>
            </w:pPr>
          </w:p>
        </w:tc>
        <w:tc>
          <w:tcPr>
            <w:tcW w:w="3330" w:type="dxa"/>
            <w:shd w:val="clear" w:color="auto" w:fill="A6A6A6" w:themeFill="background1" w:themeFillShade="A6"/>
          </w:tcPr>
          <w:p w:rsidR="00A72CD6" w:rsidRPr="008D055E" w:rsidRDefault="00A72CD6" w:rsidP="00142780">
            <w:pPr>
              <w:pStyle w:val="ListParagraph"/>
              <w:spacing w:line="360" w:lineRule="auto"/>
              <w:ind w:left="540"/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</w:pPr>
            <w:r w:rsidRPr="008D055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N </w:t>
            </w:r>
            <w:r w:rsidR="008D055E" w:rsidRPr="008D055E">
              <w:rPr>
                <w:rFonts w:ascii="GHEA Grapalat" w:hAnsi="GHEA Grapalat" w:cs="Sylfaen"/>
                <w:b/>
                <w:noProof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7670-2022</w:t>
            </w:r>
          </w:p>
        </w:tc>
      </w:tr>
      <w:tr w:rsidR="00A72CD6" w:rsidRPr="00B859DE" w:rsidTr="00A72CD6">
        <w:tc>
          <w:tcPr>
            <w:tcW w:w="6300" w:type="dxa"/>
          </w:tcPr>
          <w:p w:rsidR="008D055E" w:rsidRDefault="008D055E" w:rsidP="008D055E">
            <w:pPr>
              <w:spacing w:line="360" w:lineRule="auto"/>
              <w:ind w:firstLine="61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2022 թվականի փետրվարի 10-ի թիվ ՄՆ//3262-2022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գույք հետ վերցնելու կամ ամրացնելու մասին նախագծերի: </w:t>
            </w:r>
          </w:p>
          <w:p w:rsidR="008D055E" w:rsidRDefault="008D055E" w:rsidP="008D055E">
            <w:pPr>
              <w:spacing w:line="360" w:lineRule="auto"/>
              <w:ind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 իրավակարգավորման բովանդակությունից պարզ է դառնում, որ այն պարագայում, երբ ներկայացված ոչ նորմատիվ բնույթի 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հանդիսանալու, ապա նախագծի վերաբերյալ կարծիք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տրամադրվելու:</w:t>
            </w:r>
          </w:p>
          <w:p w:rsidR="008D055E" w:rsidRDefault="008D055E" w:rsidP="008D055E">
            <w:pPr>
              <w:spacing w:line="360" w:lineRule="auto"/>
              <w:ind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«Հայաստանի  Հանրապետության  կառավարության 2021 թվականի դեկտեմբերի 16-ի N 2096-Ա որոշման մեջ փոփոխություններ և լրացումներ կատարելու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:rsidR="00A72CD6" w:rsidRPr="00A34E6C" w:rsidRDefault="00A72CD6" w:rsidP="00A72CD6">
            <w:pPr>
              <w:tabs>
                <w:tab w:val="left" w:pos="6012"/>
              </w:tabs>
              <w:spacing w:line="360" w:lineRule="auto"/>
              <w:ind w:left="90" w:right="72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770" w:type="dxa"/>
            <w:gridSpan w:val="2"/>
          </w:tcPr>
          <w:p w:rsidR="00A72CD6" w:rsidRPr="002D13D9" w:rsidRDefault="002D13D9" w:rsidP="00B859DE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գիտություն:</w:t>
            </w:r>
            <w:bookmarkStart w:id="0" w:name="_GoBack"/>
            <w:bookmarkEnd w:id="0"/>
          </w:p>
        </w:tc>
      </w:tr>
    </w:tbl>
    <w:p w:rsidR="00B57326" w:rsidRPr="00B859DE" w:rsidRDefault="00B57326" w:rsidP="00B859DE">
      <w:pPr>
        <w:spacing w:line="360" w:lineRule="auto"/>
        <w:rPr>
          <w:sz w:val="24"/>
          <w:szCs w:val="24"/>
          <w:lang w:val="hy-AM"/>
        </w:rPr>
      </w:pPr>
    </w:p>
    <w:sectPr w:rsidR="00B57326" w:rsidRPr="00B859DE" w:rsidSect="008362B7">
      <w:pgSz w:w="12240" w:h="15840"/>
      <w:pgMar w:top="540" w:right="360" w:bottom="540" w:left="990" w:header="720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D4E" w:rsidRDefault="00494D4E" w:rsidP="00B57326">
      <w:pPr>
        <w:spacing w:after="0" w:line="240" w:lineRule="auto"/>
      </w:pPr>
      <w:r>
        <w:separator/>
      </w:r>
    </w:p>
  </w:endnote>
  <w:endnote w:type="continuationSeparator" w:id="0">
    <w:p w:rsidR="00494D4E" w:rsidRDefault="00494D4E" w:rsidP="00B57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D4E" w:rsidRDefault="00494D4E" w:rsidP="00B57326">
      <w:pPr>
        <w:spacing w:after="0" w:line="240" w:lineRule="auto"/>
      </w:pPr>
      <w:r>
        <w:separator/>
      </w:r>
    </w:p>
  </w:footnote>
  <w:footnote w:type="continuationSeparator" w:id="0">
    <w:p w:rsidR="00494D4E" w:rsidRDefault="00494D4E" w:rsidP="00B573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4535"/>
    <w:multiLevelType w:val="hybridMultilevel"/>
    <w:tmpl w:val="3042A564"/>
    <w:lvl w:ilvl="0" w:tplc="0B0038CA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0EEF0850"/>
    <w:multiLevelType w:val="hybridMultilevel"/>
    <w:tmpl w:val="1F88EC5E"/>
    <w:lvl w:ilvl="0" w:tplc="E6F2600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E649D"/>
    <w:multiLevelType w:val="hybridMultilevel"/>
    <w:tmpl w:val="2D849E2A"/>
    <w:lvl w:ilvl="0" w:tplc="9738EF2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0A44A52"/>
    <w:multiLevelType w:val="hybridMultilevel"/>
    <w:tmpl w:val="3FA4E022"/>
    <w:lvl w:ilvl="0" w:tplc="D96A6AA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154DF"/>
    <w:multiLevelType w:val="hybridMultilevel"/>
    <w:tmpl w:val="AEC8B0A6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0969CA"/>
    <w:multiLevelType w:val="hybridMultilevel"/>
    <w:tmpl w:val="716251BA"/>
    <w:lvl w:ilvl="0" w:tplc="4B92B5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7DA3E18"/>
    <w:multiLevelType w:val="hybridMultilevel"/>
    <w:tmpl w:val="186E9548"/>
    <w:lvl w:ilvl="0" w:tplc="50FC498E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3C"/>
    <w:rsid w:val="00033118"/>
    <w:rsid w:val="000D1629"/>
    <w:rsid w:val="0010545D"/>
    <w:rsid w:val="00155D5A"/>
    <w:rsid w:val="00162CB6"/>
    <w:rsid w:val="0021313C"/>
    <w:rsid w:val="00236235"/>
    <w:rsid w:val="0025666E"/>
    <w:rsid w:val="002829F6"/>
    <w:rsid w:val="002B3B3D"/>
    <w:rsid w:val="002D13D9"/>
    <w:rsid w:val="003272C5"/>
    <w:rsid w:val="003877F8"/>
    <w:rsid w:val="003B0472"/>
    <w:rsid w:val="003E3425"/>
    <w:rsid w:val="003E74C6"/>
    <w:rsid w:val="003F0ED9"/>
    <w:rsid w:val="0047709D"/>
    <w:rsid w:val="00483656"/>
    <w:rsid w:val="00494D4E"/>
    <w:rsid w:val="005138E3"/>
    <w:rsid w:val="005B5CBF"/>
    <w:rsid w:val="00634658"/>
    <w:rsid w:val="00757704"/>
    <w:rsid w:val="007700C5"/>
    <w:rsid w:val="00782633"/>
    <w:rsid w:val="0078539B"/>
    <w:rsid w:val="00826DA6"/>
    <w:rsid w:val="008362B7"/>
    <w:rsid w:val="008973F9"/>
    <w:rsid w:val="008A762F"/>
    <w:rsid w:val="008D055E"/>
    <w:rsid w:val="00904387"/>
    <w:rsid w:val="00936CEA"/>
    <w:rsid w:val="00945020"/>
    <w:rsid w:val="009A650B"/>
    <w:rsid w:val="00A72CD6"/>
    <w:rsid w:val="00AA5FD8"/>
    <w:rsid w:val="00B568B9"/>
    <w:rsid w:val="00B57326"/>
    <w:rsid w:val="00B71F2E"/>
    <w:rsid w:val="00B859DE"/>
    <w:rsid w:val="00BA1583"/>
    <w:rsid w:val="00BA4170"/>
    <w:rsid w:val="00BB63DA"/>
    <w:rsid w:val="00BE3A8E"/>
    <w:rsid w:val="00BE3CE0"/>
    <w:rsid w:val="00C01A29"/>
    <w:rsid w:val="00C03748"/>
    <w:rsid w:val="00C3634F"/>
    <w:rsid w:val="00C41BE4"/>
    <w:rsid w:val="00C43349"/>
    <w:rsid w:val="00C70E9B"/>
    <w:rsid w:val="00CD0EB1"/>
    <w:rsid w:val="00D20DDF"/>
    <w:rsid w:val="00D2309F"/>
    <w:rsid w:val="00D5396B"/>
    <w:rsid w:val="00E855ED"/>
    <w:rsid w:val="00F43429"/>
    <w:rsid w:val="00F448A0"/>
    <w:rsid w:val="00F9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73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326"/>
  </w:style>
  <w:style w:type="paragraph" w:styleId="Footer">
    <w:name w:val="footer"/>
    <w:basedOn w:val="Normal"/>
    <w:link w:val="FooterChar"/>
    <w:uiPriority w:val="99"/>
    <w:unhideWhenUsed/>
    <w:rsid w:val="00B57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7326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B5732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57326"/>
  </w:style>
  <w:style w:type="paragraph" w:customStyle="1" w:styleId="msonormalbullet2gif">
    <w:name w:val="msonormalbullet2.gif"/>
    <w:basedOn w:val="Normal"/>
    <w:rsid w:val="00256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448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448A0"/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BB63D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BB63DA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9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6</Pages>
  <Words>1098</Words>
  <Characters>6263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https://mul2-mss.gov.am/tasks/535141/oneclick/Ampopatert.docx?token=493fa471e89c78b5f27823979f618317</cp:keywords>
  <dc:description/>
  <cp:lastModifiedBy>Edvard Gevorgyan</cp:lastModifiedBy>
  <cp:revision>34</cp:revision>
  <dcterms:created xsi:type="dcterms:W3CDTF">2021-06-24T05:33:00Z</dcterms:created>
  <dcterms:modified xsi:type="dcterms:W3CDTF">2022-02-25T10:15:00Z</dcterms:modified>
</cp:coreProperties>
</file>