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7DC" w:rsidRPr="00344E09" w:rsidRDefault="006E07DC" w:rsidP="00753CEB">
      <w:pPr>
        <w:spacing w:after="0"/>
        <w:jc w:val="center"/>
        <w:rPr>
          <w:rFonts w:ascii="GHEA Grapalat" w:hAnsi="GHEA Grapalat" w:cs="Arial"/>
          <w:b/>
          <w:bCs/>
          <w:sz w:val="24"/>
          <w:szCs w:val="24"/>
          <w:lang w:val="hy-AM"/>
        </w:rPr>
      </w:pPr>
      <w:bookmarkStart w:id="0" w:name="_GoBack"/>
      <w:bookmarkEnd w:id="0"/>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CF3908" w:rsidRPr="00540445" w:rsidRDefault="00457CE5" w:rsidP="00753CEB">
      <w:pPr>
        <w:spacing w:after="0"/>
        <w:ind w:firstLine="720"/>
        <w:jc w:val="center"/>
        <w:rPr>
          <w:rFonts w:ascii="GHEA Grapalat" w:hAnsi="GHEA Grapalat" w:cs="Sylfaen"/>
          <w:b/>
          <w:sz w:val="24"/>
          <w:szCs w:val="24"/>
          <w:lang w:val="hy-AM"/>
        </w:rPr>
      </w:pPr>
      <w:r w:rsidRPr="00457CE5">
        <w:rPr>
          <w:rFonts w:ascii="GHEA Grapalat" w:hAnsi="GHEA Grapalat" w:cs="Sylfaen"/>
          <w:b/>
          <w:caps/>
          <w:sz w:val="24"/>
          <w:szCs w:val="24"/>
          <w:lang w:val="hy-AM"/>
        </w:rPr>
        <w:t>«</w:t>
      </w:r>
      <w:r w:rsidR="00CF3908" w:rsidRPr="00540445">
        <w:rPr>
          <w:rFonts w:ascii="GHEA Grapalat" w:hAnsi="GHEA Grapalat" w:cs="Sylfaen"/>
          <w:b/>
          <w:caps/>
          <w:sz w:val="24"/>
          <w:szCs w:val="24"/>
          <w:lang w:val="hy-AM"/>
        </w:rPr>
        <w:t>էմմանուել լորիսի</w:t>
      </w:r>
      <w:r w:rsidR="00CF3908" w:rsidRPr="00540445">
        <w:rPr>
          <w:rFonts w:ascii="GHEA Grapalat" w:hAnsi="GHEA Grapalat" w:cs="Sylfaen"/>
          <w:caps/>
          <w:lang w:val="hy-AM"/>
        </w:rPr>
        <w:t xml:space="preserve"> </w:t>
      </w:r>
      <w:r w:rsidR="00CF3908" w:rsidRPr="00540445">
        <w:rPr>
          <w:rFonts w:ascii="GHEA Grapalat" w:hAnsi="GHEA Grapalat" w:cs="Sylfaen"/>
          <w:b/>
          <w:caps/>
          <w:sz w:val="24"/>
          <w:szCs w:val="24"/>
          <w:lang w:val="hy-AM"/>
        </w:rPr>
        <w:t>ճգնավորՅԱՆԻՆ</w:t>
      </w:r>
      <w:r w:rsidR="00CF3908" w:rsidRPr="00540445">
        <w:rPr>
          <w:rFonts w:ascii="GHEA Grapalat" w:hAnsi="GHEA Grapalat" w:cs="Sylfaen"/>
          <w:b/>
          <w:sz w:val="24"/>
          <w:szCs w:val="24"/>
          <w:lang w:val="hy-AM"/>
        </w:rPr>
        <w:t xml:space="preserve"> ՊԱ</w:t>
      </w:r>
      <w:r w:rsidR="00CF3908" w:rsidRPr="00540445">
        <w:rPr>
          <w:rFonts w:ascii="GHEA Grapalat" w:hAnsi="GHEA Grapalat" w:cs="Sylfaen"/>
          <w:b/>
          <w:caps/>
          <w:sz w:val="24"/>
          <w:szCs w:val="24"/>
          <w:lang w:val="hy-AM"/>
        </w:rPr>
        <w:t>ՐՏԱԴ</w:t>
      </w:r>
      <w:r w:rsidR="00CF3908" w:rsidRPr="00540445">
        <w:rPr>
          <w:rFonts w:ascii="GHEA Grapalat" w:hAnsi="GHEA Grapalat" w:cs="Sylfaen"/>
          <w:b/>
          <w:sz w:val="24"/>
          <w:szCs w:val="24"/>
          <w:lang w:val="hy-AM"/>
        </w:rPr>
        <w:t>ԻՐ</w:t>
      </w:r>
      <w:r w:rsidR="00CF3908" w:rsidRPr="00540445">
        <w:rPr>
          <w:rFonts w:ascii="GHEA Grapalat" w:hAnsi="GHEA Grapalat" w:cs="Times Armenian"/>
          <w:b/>
          <w:sz w:val="24"/>
          <w:szCs w:val="24"/>
          <w:lang w:val="hy-AM"/>
        </w:rPr>
        <w:t xml:space="preserve"> </w:t>
      </w:r>
      <w:r w:rsidR="00CF3908" w:rsidRPr="00540445">
        <w:rPr>
          <w:rFonts w:ascii="GHEA Grapalat" w:hAnsi="GHEA Grapalat" w:cs="Sylfaen"/>
          <w:b/>
          <w:sz w:val="24"/>
          <w:szCs w:val="24"/>
          <w:lang w:val="hy-AM"/>
        </w:rPr>
        <w:t>ԶԻՆՎՈՐԱԿԱՆ</w:t>
      </w:r>
    </w:p>
    <w:p w:rsidR="00540445" w:rsidRDefault="00CF3908" w:rsidP="00753CEB">
      <w:pPr>
        <w:shd w:val="clear" w:color="auto" w:fill="FFFFFF"/>
        <w:spacing w:after="0"/>
        <w:ind w:firstLine="375"/>
        <w:jc w:val="center"/>
        <w:rPr>
          <w:rFonts w:ascii="GHEA Grapalat" w:hAnsi="GHEA Grapalat" w:cs="Arial"/>
          <w:b/>
          <w:bCs/>
          <w:sz w:val="24"/>
          <w:szCs w:val="24"/>
          <w:lang w:val="hy-AM"/>
        </w:rPr>
      </w:pPr>
      <w:r w:rsidRPr="00540445">
        <w:rPr>
          <w:rFonts w:ascii="GHEA Grapalat" w:hAnsi="GHEA Grapalat" w:cs="Times Armenian"/>
          <w:b/>
          <w:sz w:val="24"/>
          <w:szCs w:val="24"/>
          <w:lang w:val="hy-AM"/>
        </w:rPr>
        <w:t xml:space="preserve"> </w:t>
      </w:r>
      <w:r w:rsidRPr="00540445">
        <w:rPr>
          <w:rFonts w:ascii="GHEA Grapalat" w:hAnsi="GHEA Grapalat" w:cs="Sylfaen"/>
          <w:b/>
          <w:sz w:val="24"/>
          <w:szCs w:val="24"/>
          <w:lang w:val="hy-AM"/>
        </w:rPr>
        <w:t>ԾԱՌԱՅՈՒԹՅՈՒՆԻՑ</w:t>
      </w:r>
      <w:r w:rsidRPr="00540445">
        <w:rPr>
          <w:rFonts w:ascii="GHEA Grapalat" w:hAnsi="GHEA Grapalat" w:cs="Times Armenian"/>
          <w:b/>
          <w:sz w:val="24"/>
          <w:szCs w:val="24"/>
          <w:lang w:val="hy-AM"/>
        </w:rPr>
        <w:t xml:space="preserve"> </w:t>
      </w:r>
      <w:r w:rsidRPr="00540445">
        <w:rPr>
          <w:rFonts w:ascii="GHEA Grapalat" w:hAnsi="GHEA Grapalat" w:cs="Sylfaen"/>
          <w:b/>
          <w:sz w:val="24"/>
          <w:szCs w:val="24"/>
          <w:lang w:val="hy-AM"/>
        </w:rPr>
        <w:t>ԱԶԱՏԵԼՈՒ</w:t>
      </w:r>
      <w:r w:rsidRPr="00540445">
        <w:rPr>
          <w:rFonts w:ascii="GHEA Grapalat" w:hAnsi="GHEA Grapalat" w:cs="Times Armenian"/>
          <w:b/>
          <w:sz w:val="24"/>
          <w:szCs w:val="24"/>
          <w:lang w:val="hy-AM"/>
        </w:rPr>
        <w:t xml:space="preserve"> </w:t>
      </w:r>
      <w:r w:rsidRPr="00540445">
        <w:rPr>
          <w:rFonts w:ascii="GHEA Grapalat" w:hAnsi="GHEA Grapalat" w:cs="Sylfaen"/>
          <w:b/>
          <w:sz w:val="24"/>
          <w:szCs w:val="24"/>
          <w:lang w:val="hy-AM"/>
        </w:rPr>
        <w:t>ՄԱՍԻՆ</w:t>
      </w:r>
      <w:r w:rsidR="00457CE5" w:rsidRPr="00C238ED">
        <w:rPr>
          <w:rFonts w:ascii="GHEA Grapalat" w:hAnsi="GHEA Grapalat" w:cs="Sylfaen"/>
          <w:b/>
          <w:sz w:val="24"/>
          <w:szCs w:val="24"/>
          <w:lang w:val="hy-AM"/>
        </w:rPr>
        <w:t>»</w:t>
      </w:r>
      <w:r w:rsidR="006E07DC" w:rsidRPr="00CF3908">
        <w:rPr>
          <w:rFonts w:ascii="GHEA Grapalat" w:hAnsi="GHEA Grapalat" w:cs="Arial"/>
          <w:b/>
          <w:bCs/>
          <w:sz w:val="24"/>
          <w:szCs w:val="24"/>
          <w:lang w:val="hy-AM"/>
        </w:rPr>
        <w:t xml:space="preserve"> ՀԱՅԱՍՏԱՆԻ ՀԱՆՐԱՊԵՏՈՒԹՅԱՆ </w:t>
      </w:r>
    </w:p>
    <w:p w:rsidR="006E07DC" w:rsidRPr="006A41A1" w:rsidRDefault="006E07DC" w:rsidP="00753CEB">
      <w:pPr>
        <w:shd w:val="clear" w:color="auto" w:fill="FFFFFF"/>
        <w:spacing w:after="0"/>
        <w:ind w:firstLine="375"/>
        <w:jc w:val="center"/>
        <w:rPr>
          <w:rFonts w:ascii="GHEA Grapalat" w:hAnsi="GHEA Grapalat" w:cs="Arial"/>
          <w:b/>
          <w:bCs/>
          <w:sz w:val="24"/>
          <w:szCs w:val="24"/>
        </w:rPr>
      </w:pPr>
      <w:r w:rsidRPr="00CF3908">
        <w:rPr>
          <w:rFonts w:ascii="GHEA Grapalat" w:hAnsi="GHEA Grapalat" w:cs="Arial"/>
          <w:b/>
          <w:bCs/>
          <w:sz w:val="24"/>
          <w:szCs w:val="24"/>
          <w:lang w:val="hy-AM"/>
        </w:rPr>
        <w:t>ԿԱՌԱՎԱՐՈՒԹՅԱՆ ՈՐՈՇՄԱՆ ՆԱԽԱԳԾԻ</w:t>
      </w:r>
      <w:r w:rsidR="006A41A1">
        <w:rPr>
          <w:rFonts w:ascii="GHEA Grapalat" w:hAnsi="GHEA Grapalat" w:cs="Arial"/>
          <w:b/>
          <w:bCs/>
          <w:sz w:val="24"/>
          <w:szCs w:val="24"/>
        </w:rPr>
        <w:t xml:space="preserve"> ՎԵՐԱԲԵՐՅԱԼ</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755E92" w:rsidRPr="00F56683" w:rsidTr="005E2A45">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r w:rsidRPr="00F56683">
              <w:rPr>
                <w:rFonts w:ascii="GHEA Grapalat" w:hAnsi="GHEA Grapalat" w:cs="GHEA Grapalat"/>
                <w:b/>
                <w:lang w:val="hy-AM"/>
              </w:rPr>
              <w:t>արդարադատության նախարարություն</w:t>
            </w:r>
          </w:p>
        </w:tc>
        <w:tc>
          <w:tcPr>
            <w:tcW w:w="4253" w:type="dxa"/>
            <w:shd w:val="clear" w:color="auto" w:fill="E0E0E0"/>
          </w:tcPr>
          <w:p w:rsidR="00755E92" w:rsidRPr="00344E09" w:rsidRDefault="00710986" w:rsidP="00710986">
            <w:pPr>
              <w:ind w:right="127"/>
              <w:jc w:val="center"/>
              <w:rPr>
                <w:rFonts w:ascii="GHEA Grapalat" w:hAnsi="GHEA Grapalat"/>
                <w:b/>
                <w:color w:val="000000"/>
                <w:lang w:val="hy-AM" w:eastAsia="hy-AM"/>
              </w:rPr>
            </w:pPr>
            <w:r>
              <w:rPr>
                <w:rFonts w:ascii="GHEA Grapalat" w:hAnsi="GHEA Grapalat"/>
                <w:b/>
                <w:color w:val="000000"/>
                <w:lang w:val="hy-AM" w:eastAsia="hy-AM"/>
              </w:rPr>
              <w:t>17</w:t>
            </w:r>
            <w:r w:rsidR="00755E92" w:rsidRPr="00344E09">
              <w:rPr>
                <w:rFonts w:ascii="GHEA Grapalat" w:hAnsi="GHEA Grapalat"/>
                <w:b/>
                <w:color w:val="000000"/>
                <w:lang w:val="hy-AM" w:eastAsia="hy-AM"/>
              </w:rPr>
              <w:t>.</w:t>
            </w:r>
            <w:r>
              <w:rPr>
                <w:rFonts w:ascii="GHEA Grapalat" w:hAnsi="GHEA Grapalat"/>
                <w:b/>
                <w:color w:val="000000"/>
                <w:lang w:val="hy-AM" w:eastAsia="hy-AM"/>
              </w:rPr>
              <w:t>02</w:t>
            </w:r>
            <w:r w:rsidR="00755E92" w:rsidRPr="00344E09">
              <w:rPr>
                <w:rFonts w:ascii="GHEA Grapalat" w:hAnsi="GHEA Grapalat"/>
                <w:b/>
                <w:color w:val="000000"/>
                <w:lang w:val="hy-AM" w:eastAsia="hy-AM"/>
              </w:rPr>
              <w:t>.</w:t>
            </w:r>
            <w:r w:rsidR="00755E92" w:rsidRPr="00F56683">
              <w:rPr>
                <w:rFonts w:ascii="GHEA Grapalat" w:hAnsi="GHEA Grapalat"/>
                <w:b/>
                <w:color w:val="000000"/>
                <w:lang w:val="hy-AM" w:eastAsia="hy-AM"/>
              </w:rPr>
              <w:t>202</w:t>
            </w:r>
            <w:r>
              <w:rPr>
                <w:rFonts w:ascii="GHEA Grapalat" w:hAnsi="GHEA Grapalat"/>
                <w:b/>
                <w:color w:val="000000"/>
                <w:lang w:eastAsia="hy-AM"/>
              </w:rPr>
              <w:t>2</w:t>
            </w:r>
            <w:r w:rsidR="00755E92" w:rsidRPr="00344E09">
              <w:rPr>
                <w:rFonts w:ascii="GHEA Grapalat" w:hAnsi="GHEA Grapalat"/>
                <w:b/>
                <w:color w:val="000000"/>
                <w:lang w:val="hy-AM" w:eastAsia="hy-AM"/>
              </w:rPr>
              <w:t>թ.</w:t>
            </w:r>
          </w:p>
        </w:tc>
      </w:tr>
      <w:tr w:rsidR="00755E92" w:rsidRPr="00F56683" w:rsidTr="005E65BF">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710986" w:rsidRPr="00710986" w:rsidRDefault="00755E92" w:rsidP="00710986">
            <w:pPr>
              <w:spacing w:after="0" w:line="360" w:lineRule="auto"/>
              <w:jc w:val="center"/>
              <w:rPr>
                <w:rFonts w:ascii="GHEA Grapalat" w:hAnsi="GHEA Grapalat"/>
                <w:b/>
                <w:color w:val="000000"/>
                <w:lang w:eastAsia="hy-AM"/>
              </w:rPr>
            </w:pPr>
            <w:r w:rsidRPr="00344E09">
              <w:rPr>
                <w:rFonts w:ascii="GHEA Grapalat" w:hAnsi="GHEA Grapalat"/>
                <w:b/>
                <w:color w:val="000000"/>
                <w:lang w:val="hy-AM" w:eastAsia="hy-AM"/>
              </w:rPr>
              <w:t xml:space="preserve">N </w:t>
            </w:r>
            <w:r w:rsidR="00710986">
              <w:rPr>
                <w:rFonts w:ascii="GHEA Grapalat" w:hAnsi="GHEA Grapalat"/>
                <w:b/>
                <w:color w:val="000000"/>
                <w:lang w:eastAsia="hy-AM"/>
              </w:rPr>
              <w:t>/27.2/6690-2022</w:t>
            </w:r>
          </w:p>
        </w:tc>
      </w:tr>
      <w:tr w:rsidR="0064315B" w:rsidRPr="006A41A1" w:rsidTr="005E2A45">
        <w:tc>
          <w:tcPr>
            <w:tcW w:w="8647" w:type="dxa"/>
            <w:shd w:val="clear" w:color="auto" w:fill="auto"/>
          </w:tcPr>
          <w:p w:rsidR="0012714C" w:rsidRPr="00710986" w:rsidRDefault="00710986" w:rsidP="00475DA4">
            <w:pPr>
              <w:spacing w:after="0" w:line="360" w:lineRule="auto"/>
              <w:jc w:val="both"/>
              <w:rPr>
                <w:rFonts w:ascii="GHEA Grapalat" w:hAnsi="GHEA Grapalat"/>
                <w:sz w:val="24"/>
                <w:szCs w:val="24"/>
                <w:highlight w:val="yellow"/>
                <w:lang w:val="hy-AM"/>
              </w:rPr>
            </w:pPr>
            <w:r w:rsidRPr="00710986">
              <w:rPr>
                <w:rFonts w:ascii="GHEA Grapalat" w:hAnsi="GHEA Grapalat" w:cs="GHEA Grapalat"/>
                <w:sz w:val="24"/>
                <w:szCs w:val="24"/>
                <w:lang w:val="hy-AM"/>
              </w:rPr>
              <w:t>«Էմմանուել Լորիսի Ճգնավորյանին պարտադիր զինվորական ծառայությունից ազատելու մասին» Հայաստանի Հանրապետության կառավարության</w:t>
            </w:r>
            <w:r w:rsidRPr="001143F6">
              <w:rPr>
                <w:rFonts w:ascii="GHEA Grapalat" w:hAnsi="GHEA Grapalat" w:cs="GHEA Grapalat"/>
                <w:b/>
                <w:bCs/>
                <w:sz w:val="24"/>
                <w:szCs w:val="24"/>
                <w:lang w:val="fr-FR"/>
              </w:rPr>
              <w:t xml:space="preserve"> </w:t>
            </w:r>
            <w:r w:rsidRPr="00710986">
              <w:rPr>
                <w:rFonts w:ascii="GHEA Grapalat" w:hAnsi="GHEA Grapalat" w:cs="GHEA Grapalat"/>
                <w:sz w:val="24"/>
                <w:szCs w:val="24"/>
                <w:lang w:val="hy-AM"/>
              </w:rPr>
              <w:t>որոշման նախագիծն առաջարկում ենք դիտարկել Հայաստանի</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Հանրապետության</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կառավարության</w:t>
            </w:r>
            <w:r w:rsidRPr="00AB3348">
              <w:rPr>
                <w:rFonts w:ascii="GHEA Grapalat" w:hAnsi="GHEA Grapalat" w:cs="GHEA Grapalat"/>
                <w:sz w:val="24"/>
                <w:szCs w:val="24"/>
                <w:lang w:val="fr-FR"/>
              </w:rPr>
              <w:t xml:space="preserve"> 201</w:t>
            </w:r>
            <w:r w:rsidRPr="00710986">
              <w:rPr>
                <w:rFonts w:ascii="GHEA Grapalat" w:hAnsi="GHEA Grapalat" w:cs="GHEA Grapalat"/>
                <w:sz w:val="24"/>
                <w:szCs w:val="24"/>
                <w:lang w:val="hy-AM"/>
              </w:rPr>
              <w:t>9</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թվականի</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փետրվարի</w:t>
            </w:r>
            <w:r w:rsidRPr="00AB3348">
              <w:rPr>
                <w:rFonts w:ascii="GHEA Grapalat" w:hAnsi="GHEA Grapalat" w:cs="GHEA Grapalat"/>
                <w:sz w:val="24"/>
                <w:szCs w:val="24"/>
                <w:lang w:val="fr-FR"/>
              </w:rPr>
              <w:t xml:space="preserve"> 1</w:t>
            </w:r>
            <w:r w:rsidRPr="00710986">
              <w:rPr>
                <w:rFonts w:ascii="GHEA Grapalat" w:hAnsi="GHEA Grapalat" w:cs="GHEA Grapalat"/>
                <w:sz w:val="24"/>
                <w:szCs w:val="24"/>
                <w:lang w:val="hy-AM"/>
              </w:rPr>
              <w:t>5</w:t>
            </w:r>
            <w:r w:rsidRPr="00AB3348">
              <w:rPr>
                <w:rFonts w:ascii="GHEA Grapalat" w:hAnsi="GHEA Grapalat" w:cs="GHEA Grapalat"/>
                <w:sz w:val="24"/>
                <w:szCs w:val="24"/>
                <w:lang w:val="fr-FR"/>
              </w:rPr>
              <w:t>-</w:t>
            </w:r>
            <w:r w:rsidRPr="00710986">
              <w:rPr>
                <w:rFonts w:ascii="GHEA Grapalat" w:hAnsi="GHEA Grapalat" w:cs="GHEA Grapalat"/>
                <w:sz w:val="24"/>
                <w:szCs w:val="24"/>
                <w:lang w:val="hy-AM"/>
              </w:rPr>
              <w:t>ի</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N</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89</w:t>
            </w:r>
            <w:r w:rsidRPr="00AB3348">
              <w:rPr>
                <w:rFonts w:ascii="GHEA Grapalat" w:hAnsi="GHEA Grapalat" w:cs="GHEA Grapalat"/>
                <w:sz w:val="24"/>
                <w:szCs w:val="24"/>
                <w:lang w:val="fr-FR"/>
              </w:rPr>
              <w:t>-</w:t>
            </w:r>
            <w:r w:rsidRPr="00710986">
              <w:rPr>
                <w:rFonts w:ascii="GHEA Grapalat" w:hAnsi="GHEA Grapalat" w:cs="GHEA Grapalat"/>
                <w:sz w:val="24"/>
                <w:szCs w:val="24"/>
                <w:lang w:val="hy-AM"/>
              </w:rPr>
              <w:t>Ն</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որոշման</w:t>
            </w:r>
            <w:r w:rsidRPr="00AB3348">
              <w:rPr>
                <w:rFonts w:ascii="GHEA Grapalat" w:hAnsi="GHEA Grapalat" w:cs="GHEA Grapalat"/>
                <w:sz w:val="24"/>
                <w:szCs w:val="24"/>
                <w:lang w:val="fr-FR"/>
              </w:rPr>
              <w:t xml:space="preserve"> </w:t>
            </w:r>
            <w:r w:rsidRPr="00710986">
              <w:rPr>
                <w:rFonts w:ascii="GHEA Grapalat" w:hAnsi="GHEA Grapalat" w:cs="GHEA Grapalat"/>
                <w:sz w:val="24"/>
                <w:szCs w:val="24"/>
                <w:lang w:val="hy-AM"/>
              </w:rPr>
              <w:t>1-ին կետով հաստատված կարգի 4-րդ կետի և 5-րդ կետի դրույթների համատեքստում:</w:t>
            </w:r>
          </w:p>
        </w:tc>
        <w:tc>
          <w:tcPr>
            <w:tcW w:w="6521" w:type="dxa"/>
            <w:gridSpan w:val="2"/>
            <w:shd w:val="clear" w:color="auto" w:fill="auto"/>
          </w:tcPr>
          <w:p w:rsidR="00755E92" w:rsidRPr="00F56683" w:rsidRDefault="00755E92" w:rsidP="00755E92">
            <w:pPr>
              <w:spacing w:after="0" w:line="360" w:lineRule="auto"/>
              <w:ind w:firstLine="175"/>
              <w:jc w:val="center"/>
              <w:rPr>
                <w:rFonts w:ascii="GHEA Grapalat" w:hAnsi="GHEA Grapalat"/>
                <w:sz w:val="24"/>
                <w:szCs w:val="24"/>
                <w:lang w:val="hy-AM"/>
              </w:rPr>
            </w:pPr>
          </w:p>
          <w:p w:rsidR="00755E92" w:rsidRPr="00D807FF" w:rsidRDefault="00C238ED" w:rsidP="00755E92">
            <w:pPr>
              <w:spacing w:after="0" w:line="360" w:lineRule="auto"/>
              <w:ind w:firstLine="175"/>
              <w:jc w:val="center"/>
              <w:rPr>
                <w:rFonts w:ascii="GHEA Grapalat" w:hAnsi="GHEA Grapalat"/>
                <w:b/>
                <w:sz w:val="24"/>
                <w:szCs w:val="24"/>
                <w:lang w:val="hy-AM"/>
              </w:rPr>
            </w:pPr>
            <w:r w:rsidRPr="00D807FF">
              <w:rPr>
                <w:rFonts w:ascii="GHEA Grapalat" w:hAnsi="GHEA Grapalat"/>
                <w:b/>
                <w:sz w:val="24"/>
                <w:szCs w:val="24"/>
                <w:lang w:val="hy-AM"/>
              </w:rPr>
              <w:t>Ընդունվել է մասամբ</w:t>
            </w:r>
          </w:p>
          <w:p w:rsidR="00C238ED" w:rsidRPr="00B421F7" w:rsidRDefault="00C238ED" w:rsidP="00BA7DEC">
            <w:pPr>
              <w:spacing w:after="0" w:line="240" w:lineRule="auto"/>
              <w:ind w:firstLine="175"/>
              <w:jc w:val="center"/>
              <w:rPr>
                <w:rFonts w:ascii="GHEA Grapalat" w:hAnsi="GHEA Grapalat"/>
                <w:sz w:val="24"/>
                <w:szCs w:val="24"/>
                <w:lang w:val="hy-AM"/>
              </w:rPr>
            </w:pPr>
            <w:r w:rsidRPr="00C238ED">
              <w:rPr>
                <w:rFonts w:ascii="GHEA Grapalat" w:hAnsi="GHEA Grapalat"/>
                <w:sz w:val="24"/>
                <w:szCs w:val="24"/>
                <w:lang w:val="hy-AM"/>
              </w:rPr>
              <w:t>Նախագծի հիմնավորման մեջ նշված է նախագիծը շրջանառելու անհրաժեշտությունը և կարևորությունը</w:t>
            </w:r>
            <w:r w:rsidR="00B421F7" w:rsidRPr="00B421F7">
              <w:rPr>
                <w:rFonts w:ascii="GHEA Grapalat" w:hAnsi="GHEA Grapalat"/>
                <w:sz w:val="24"/>
                <w:szCs w:val="24"/>
                <w:lang w:val="hy-AM"/>
              </w:rPr>
              <w:t>:</w:t>
            </w:r>
          </w:p>
          <w:p w:rsidR="0064315B" w:rsidRPr="00C238ED" w:rsidRDefault="0064315B" w:rsidP="00755E92">
            <w:pPr>
              <w:spacing w:after="0" w:line="360" w:lineRule="auto"/>
              <w:ind w:firstLine="175"/>
              <w:jc w:val="center"/>
              <w:rPr>
                <w:rFonts w:ascii="GHEA Grapalat" w:hAnsi="GHEA Grapalat"/>
                <w:b/>
                <w:sz w:val="24"/>
                <w:szCs w:val="24"/>
                <w:highlight w:val="yellow"/>
                <w:lang w:val="hy-AM"/>
              </w:rPr>
            </w:pPr>
          </w:p>
        </w:tc>
      </w:tr>
      <w:tr w:rsidR="00F61F17" w:rsidRPr="00475DA4" w:rsidTr="005E2A45">
        <w:trPr>
          <w:trHeight w:val="345"/>
        </w:trPr>
        <w:tc>
          <w:tcPr>
            <w:tcW w:w="10915" w:type="dxa"/>
            <w:gridSpan w:val="2"/>
            <w:vMerge w:val="restart"/>
            <w:shd w:val="clear" w:color="auto" w:fill="E0E0E0"/>
          </w:tcPr>
          <w:p w:rsidR="00F61F17" w:rsidRPr="00E40EB7" w:rsidRDefault="00F61F17" w:rsidP="00F61F17">
            <w:pPr>
              <w:spacing w:after="0" w:line="360" w:lineRule="auto"/>
              <w:jc w:val="center"/>
              <w:rPr>
                <w:rFonts w:ascii="GHEA Grapalat" w:hAnsi="GHEA Grapalat" w:cs="Sylfaen"/>
                <w:b/>
                <w:bCs/>
                <w:i/>
                <w:iCs/>
                <w:sz w:val="24"/>
                <w:szCs w:val="24"/>
              </w:rPr>
            </w:pPr>
            <w:r w:rsidRPr="00E40EB7">
              <w:rPr>
                <w:rFonts w:ascii="GHEA Grapalat" w:hAnsi="GHEA Grapalat"/>
                <w:b/>
                <w:sz w:val="24"/>
                <w:szCs w:val="24"/>
              </w:rPr>
              <w:t xml:space="preserve">2. ՀՀ </w:t>
            </w:r>
            <w:proofErr w:type="spellStart"/>
            <w:r>
              <w:rPr>
                <w:rFonts w:ascii="GHEA Grapalat" w:hAnsi="GHEA Grapalat"/>
                <w:b/>
                <w:sz w:val="24"/>
                <w:szCs w:val="24"/>
              </w:rPr>
              <w:t>պաշտպանության</w:t>
            </w:r>
            <w:proofErr w:type="spellEnd"/>
            <w:r w:rsidRPr="00E40EB7">
              <w:rPr>
                <w:rFonts w:ascii="GHEA Grapalat" w:hAnsi="GHEA Grapalat"/>
                <w:b/>
                <w:sz w:val="24"/>
                <w:szCs w:val="24"/>
              </w:rPr>
              <w:t xml:space="preserve"> </w:t>
            </w:r>
            <w:proofErr w:type="spellStart"/>
            <w:r w:rsidRPr="00E40EB7">
              <w:rPr>
                <w:rFonts w:ascii="GHEA Grapalat" w:hAnsi="GHEA Grapalat"/>
                <w:b/>
                <w:sz w:val="24"/>
                <w:szCs w:val="24"/>
              </w:rPr>
              <w:t>նախարարություն</w:t>
            </w:r>
            <w:proofErr w:type="spellEnd"/>
          </w:p>
          <w:p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rsidR="00F61F17" w:rsidRPr="00344E09" w:rsidRDefault="00F84851" w:rsidP="00F84851">
            <w:pPr>
              <w:jc w:val="center"/>
              <w:rPr>
                <w:rFonts w:ascii="GHEA Grapalat" w:hAnsi="GHEA Grapalat"/>
                <w:b/>
                <w:color w:val="000000"/>
                <w:lang w:val="hy-AM" w:eastAsia="hy-AM"/>
              </w:rPr>
            </w:pPr>
            <w:r>
              <w:rPr>
                <w:rFonts w:ascii="GHEA Grapalat" w:hAnsi="GHEA Grapalat"/>
                <w:b/>
                <w:color w:val="000000"/>
                <w:lang w:eastAsia="hy-AM"/>
              </w:rPr>
              <w:t>23.02</w:t>
            </w:r>
            <w:r w:rsidR="00F61F17" w:rsidRPr="00344E09">
              <w:rPr>
                <w:rFonts w:ascii="GHEA Grapalat" w:hAnsi="GHEA Grapalat"/>
                <w:b/>
                <w:color w:val="000000"/>
                <w:lang w:eastAsia="hy-AM"/>
              </w:rPr>
              <w:t>.</w:t>
            </w:r>
            <w:r w:rsidR="00F61F17" w:rsidRPr="00344E09">
              <w:rPr>
                <w:rFonts w:ascii="GHEA Grapalat" w:hAnsi="GHEA Grapalat"/>
                <w:b/>
                <w:color w:val="000000"/>
                <w:lang w:val="hy-AM" w:eastAsia="hy-AM"/>
              </w:rPr>
              <w:t>202</w:t>
            </w:r>
            <w:r>
              <w:rPr>
                <w:rFonts w:ascii="GHEA Grapalat" w:hAnsi="GHEA Grapalat"/>
                <w:b/>
                <w:color w:val="000000"/>
                <w:lang w:eastAsia="hy-AM"/>
              </w:rPr>
              <w:t>2</w:t>
            </w:r>
            <w:r w:rsidR="00F61F17" w:rsidRPr="00344E09">
              <w:rPr>
                <w:rFonts w:ascii="GHEA Grapalat" w:hAnsi="GHEA Grapalat"/>
                <w:b/>
                <w:color w:val="000000"/>
                <w:lang w:val="hy-AM" w:eastAsia="hy-AM"/>
              </w:rPr>
              <w:t>թ.</w:t>
            </w:r>
          </w:p>
        </w:tc>
      </w:tr>
      <w:tr w:rsidR="00F61F17" w:rsidRPr="00475DA4" w:rsidTr="005E2A45">
        <w:trPr>
          <w:trHeight w:val="281"/>
        </w:trPr>
        <w:tc>
          <w:tcPr>
            <w:tcW w:w="10915" w:type="dxa"/>
            <w:gridSpan w:val="2"/>
            <w:vMerge/>
            <w:shd w:val="clear" w:color="auto" w:fill="E0E0E0"/>
          </w:tcPr>
          <w:p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rsidR="00F84851" w:rsidRPr="00753CEB" w:rsidRDefault="00F61F17" w:rsidP="00753CEB">
            <w:pPr>
              <w:spacing w:after="0" w:line="240" w:lineRule="auto"/>
              <w:jc w:val="center"/>
              <w:rPr>
                <w:rFonts w:ascii="GHEA Grapalat" w:hAnsi="GHEA Grapalat"/>
                <w:b/>
                <w:color w:val="000000"/>
                <w:lang w:eastAsia="hy-AM"/>
              </w:rPr>
            </w:pPr>
            <w:r w:rsidRPr="00344E09">
              <w:rPr>
                <w:rFonts w:ascii="GHEA Grapalat" w:hAnsi="GHEA Grapalat"/>
                <w:b/>
                <w:color w:val="000000"/>
                <w:lang w:val="hy-AM" w:eastAsia="hy-AM"/>
              </w:rPr>
              <w:t xml:space="preserve">N </w:t>
            </w:r>
            <w:r w:rsidRPr="00344E09">
              <w:rPr>
                <w:rFonts w:ascii="GHEA Grapalat" w:hAnsi="GHEA Grapalat"/>
                <w:b/>
                <w:color w:val="000000"/>
                <w:lang w:eastAsia="hy-AM"/>
              </w:rPr>
              <w:t>ՊՆ/510/</w:t>
            </w:r>
            <w:r w:rsidR="00F84851">
              <w:rPr>
                <w:rFonts w:ascii="GHEA Grapalat" w:hAnsi="GHEA Grapalat"/>
                <w:b/>
                <w:color w:val="000000"/>
                <w:lang w:eastAsia="hy-AM"/>
              </w:rPr>
              <w:t>876</w:t>
            </w:r>
            <w:r w:rsidRPr="00344E09">
              <w:rPr>
                <w:rFonts w:ascii="GHEA Grapalat" w:hAnsi="GHEA Grapalat"/>
                <w:b/>
                <w:color w:val="000000"/>
                <w:lang w:val="hy-AM" w:eastAsia="hy-AM"/>
              </w:rPr>
              <w:t>-202</w:t>
            </w:r>
            <w:r w:rsidR="00F84851">
              <w:rPr>
                <w:rFonts w:ascii="GHEA Grapalat" w:hAnsi="GHEA Grapalat"/>
                <w:b/>
                <w:color w:val="000000"/>
                <w:lang w:eastAsia="hy-AM"/>
              </w:rPr>
              <w:t>2</w:t>
            </w:r>
          </w:p>
        </w:tc>
      </w:tr>
      <w:tr w:rsidR="0064315B" w:rsidRPr="00475DA4" w:rsidTr="005E2A45">
        <w:tc>
          <w:tcPr>
            <w:tcW w:w="8647" w:type="dxa"/>
            <w:shd w:val="clear" w:color="auto" w:fill="auto"/>
          </w:tcPr>
          <w:p w:rsidR="0064315B" w:rsidRPr="00753CEB" w:rsidRDefault="00753CEB" w:rsidP="00753CEB">
            <w:pPr>
              <w:spacing w:before="60" w:after="60"/>
              <w:jc w:val="both"/>
              <w:rPr>
                <w:rFonts w:ascii="GHEA Grapalat" w:hAnsi="GHEA Grapalat"/>
                <w:lang w:val="hy-AM"/>
              </w:rPr>
            </w:pPr>
            <w:r>
              <w:rPr>
                <w:rFonts w:ascii="GHEA Grapalat" w:hAnsi="GHEA Grapalat"/>
                <w:sz w:val="24"/>
                <w:szCs w:val="24"/>
                <w:lang w:val="hy-AM"/>
              </w:rPr>
              <w:t>2022 թվականի փետրվարի 9-ի Ձեր N 01/18.2/2013-22 գրությամբ ներկայացված «Էմմանուել Լորիսի Ճգնավորյանին պարտադիր զինվորական ծառայությունից ազատելու մասին» Կառավարության որոշման նախագծի ուսումնասիրության արդյունքներով հայտնում եմ, որ Է. Ճգնավորյանի նկատմամբ 2017 թվականից հարուցված է քրեական գործ` պարտադիր զինվորական ծառայությունից խուսափելու հիմքով, որի կապակցությամբ առաջարկում ենք որոշման նախագծով ներկայացված ազատման հարցը համաձայնեցնել նաև քրեական վարույթ իրականացնող մարմնի հետ, որի արդյունքներով Պաշտպանության նախարարությունը կհայտնի իր դիրքորոշումը գործընթացի վերաբերյալ:</w:t>
            </w:r>
          </w:p>
        </w:tc>
        <w:tc>
          <w:tcPr>
            <w:tcW w:w="6521" w:type="dxa"/>
            <w:gridSpan w:val="2"/>
            <w:shd w:val="clear" w:color="auto" w:fill="auto"/>
          </w:tcPr>
          <w:p w:rsidR="00FB57D2" w:rsidRDefault="00FB57D2" w:rsidP="00FB57D2">
            <w:pPr>
              <w:shd w:val="clear" w:color="auto" w:fill="FFFFFF"/>
              <w:spacing w:after="0" w:line="360" w:lineRule="auto"/>
              <w:ind w:firstLine="175"/>
              <w:jc w:val="center"/>
              <w:rPr>
                <w:rFonts w:ascii="GHEA Grapalat" w:hAnsi="GHEA Grapalat"/>
                <w:b/>
                <w:sz w:val="24"/>
                <w:szCs w:val="24"/>
                <w:lang w:eastAsia="ru-RU"/>
              </w:rPr>
            </w:pPr>
          </w:p>
          <w:p w:rsidR="0064315B" w:rsidRDefault="00C238ED" w:rsidP="00FB57D2">
            <w:pPr>
              <w:shd w:val="clear" w:color="auto" w:fill="FFFFFF"/>
              <w:spacing w:after="0" w:line="360" w:lineRule="auto"/>
              <w:ind w:firstLine="175"/>
              <w:jc w:val="center"/>
              <w:rPr>
                <w:rFonts w:ascii="GHEA Grapalat" w:hAnsi="GHEA Grapalat"/>
                <w:b/>
                <w:sz w:val="24"/>
                <w:szCs w:val="24"/>
                <w:lang w:eastAsia="ru-RU"/>
              </w:rPr>
            </w:pPr>
            <w:proofErr w:type="spellStart"/>
            <w:r>
              <w:rPr>
                <w:rFonts w:ascii="GHEA Grapalat" w:hAnsi="GHEA Grapalat"/>
                <w:b/>
                <w:sz w:val="24"/>
                <w:szCs w:val="24"/>
                <w:lang w:eastAsia="ru-RU"/>
              </w:rPr>
              <w:t>Չի</w:t>
            </w:r>
            <w:proofErr w:type="spellEnd"/>
            <w:r>
              <w:rPr>
                <w:rFonts w:ascii="GHEA Grapalat" w:hAnsi="GHEA Grapalat"/>
                <w:b/>
                <w:sz w:val="24"/>
                <w:szCs w:val="24"/>
                <w:lang w:eastAsia="ru-RU"/>
              </w:rPr>
              <w:t xml:space="preserve"> </w:t>
            </w:r>
            <w:proofErr w:type="spellStart"/>
            <w:r>
              <w:rPr>
                <w:rFonts w:ascii="GHEA Grapalat" w:hAnsi="GHEA Grapalat"/>
                <w:b/>
                <w:sz w:val="24"/>
                <w:szCs w:val="24"/>
                <w:lang w:eastAsia="ru-RU"/>
              </w:rPr>
              <w:t>ը</w:t>
            </w:r>
            <w:r w:rsidR="00FB57D2">
              <w:rPr>
                <w:rFonts w:ascii="GHEA Grapalat" w:hAnsi="GHEA Grapalat"/>
                <w:b/>
                <w:sz w:val="24"/>
                <w:szCs w:val="24"/>
                <w:lang w:eastAsia="ru-RU"/>
              </w:rPr>
              <w:t>նդունվել</w:t>
            </w:r>
            <w:proofErr w:type="spellEnd"/>
            <w:r w:rsidR="00FB57D2">
              <w:rPr>
                <w:rFonts w:ascii="GHEA Grapalat" w:hAnsi="GHEA Grapalat"/>
                <w:b/>
                <w:sz w:val="24"/>
                <w:szCs w:val="24"/>
                <w:lang w:eastAsia="ru-RU"/>
              </w:rPr>
              <w:t xml:space="preserve"> </w:t>
            </w:r>
          </w:p>
          <w:p w:rsidR="00C238ED" w:rsidRPr="00C238ED" w:rsidRDefault="00C238ED" w:rsidP="00BA7DEC">
            <w:pPr>
              <w:shd w:val="clear" w:color="auto" w:fill="FFFFFF"/>
              <w:spacing w:after="0" w:line="240" w:lineRule="auto"/>
              <w:ind w:firstLine="175"/>
              <w:jc w:val="center"/>
              <w:rPr>
                <w:rFonts w:ascii="GHEA Grapalat" w:hAnsi="GHEA Grapalat"/>
                <w:b/>
                <w:sz w:val="24"/>
                <w:szCs w:val="24"/>
                <w:lang w:eastAsia="ru-RU"/>
              </w:rPr>
            </w:pPr>
            <w:r w:rsidRPr="00C238ED">
              <w:rPr>
                <w:rFonts w:ascii="GHEA Grapalat" w:hAnsi="GHEA Grapalat"/>
                <w:sz w:val="24"/>
                <w:szCs w:val="24"/>
                <w:lang w:val="hy-AM"/>
              </w:rPr>
              <w:t xml:space="preserve">Հայտնում եմ, որ </w:t>
            </w:r>
            <w:r>
              <w:rPr>
                <w:rFonts w:ascii="GHEA Grapalat" w:hAnsi="GHEA Grapalat"/>
                <w:sz w:val="24"/>
                <w:szCs w:val="24"/>
                <w:lang w:val="hy-AM"/>
              </w:rPr>
              <w:t>պարտադիր զինվորական ծառայությունից խուսափելու</w:t>
            </w:r>
            <w:r w:rsidRPr="00C238ED">
              <w:rPr>
                <w:rFonts w:ascii="GHEA Grapalat" w:hAnsi="GHEA Grapalat"/>
                <w:sz w:val="24"/>
                <w:szCs w:val="24"/>
                <w:lang w:val="hy-AM"/>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r w:rsidRPr="00C238ED">
              <w:rPr>
                <w:rFonts w:ascii="GHEA Grapalat" w:hAnsi="GHEA Grapalat"/>
                <w:sz w:val="24"/>
                <w:szCs w:val="24"/>
                <w:lang w:val="hy-AM"/>
              </w:rPr>
              <w:t>հետախուզման մեջ գտնվող քաղաքացիների</w:t>
            </w:r>
            <w:r>
              <w:rPr>
                <w:rFonts w:ascii="GHEA Grapalat" w:hAnsi="GHEA Grapalat"/>
                <w:sz w:val="24"/>
                <w:szCs w:val="24"/>
              </w:rPr>
              <w:t xml:space="preserve">ն </w:t>
            </w:r>
            <w:proofErr w:type="spellStart"/>
            <w:r>
              <w:rPr>
                <w:rFonts w:ascii="GHEA Grapalat" w:hAnsi="GHEA Grapalat"/>
                <w:sz w:val="24"/>
                <w:szCs w:val="24"/>
              </w:rPr>
              <w:t>ազատում</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տարկեըում</w:t>
            </w:r>
            <w:proofErr w:type="spellEnd"/>
            <w:r>
              <w:rPr>
                <w:rFonts w:ascii="GHEA Grapalat" w:hAnsi="GHEA Grapalat"/>
                <w:sz w:val="24"/>
                <w:szCs w:val="24"/>
              </w:rPr>
              <w:t xml:space="preserve"> </w:t>
            </w:r>
            <w:proofErr w:type="spellStart"/>
            <w:r>
              <w:rPr>
                <w:rFonts w:ascii="GHEA Grapalat" w:hAnsi="GHEA Grapalat"/>
                <w:sz w:val="24"/>
                <w:szCs w:val="24"/>
              </w:rPr>
              <w:t>տրամադրելու</w:t>
            </w:r>
            <w:proofErr w:type="spellEnd"/>
            <w:r>
              <w:rPr>
                <w:rFonts w:ascii="GHEA Grapalat" w:hAnsi="GHEA Grapalat"/>
                <w:sz w:val="24"/>
                <w:szCs w:val="24"/>
              </w:rPr>
              <w:t xml:space="preserve"> </w:t>
            </w:r>
            <w:proofErr w:type="spellStart"/>
            <w:r>
              <w:rPr>
                <w:rFonts w:ascii="GHEA Grapalat" w:hAnsi="GHEA Grapalat"/>
                <w:sz w:val="24"/>
                <w:szCs w:val="24"/>
              </w:rPr>
              <w:t>մասով</w:t>
            </w:r>
            <w:proofErr w:type="spellEnd"/>
            <w:r>
              <w:rPr>
                <w:rFonts w:ascii="GHEA Grapalat" w:hAnsi="GHEA Grapalat"/>
                <w:sz w:val="24"/>
                <w:szCs w:val="24"/>
              </w:rPr>
              <w:t xml:space="preserve"> </w:t>
            </w:r>
            <w:r>
              <w:rPr>
                <w:rFonts w:ascii="GHEA Grapalat" w:hAnsi="GHEA Grapalat"/>
                <w:sz w:val="24"/>
                <w:szCs w:val="24"/>
                <w:lang w:val="hy-AM"/>
              </w:rPr>
              <w:t>քրեական վարույթ իրականացնող մարմ</w:t>
            </w:r>
            <w:proofErr w:type="spellStart"/>
            <w:r>
              <w:rPr>
                <w:rFonts w:ascii="GHEA Grapalat" w:hAnsi="GHEA Grapalat"/>
                <w:sz w:val="24"/>
                <w:szCs w:val="24"/>
              </w:rPr>
              <w:t>ինը</w:t>
            </w:r>
            <w:proofErr w:type="spellEnd"/>
            <w:r>
              <w:rPr>
                <w:rFonts w:ascii="GHEA Grapalat" w:hAnsi="GHEA Grapalat"/>
                <w:sz w:val="24"/>
                <w:szCs w:val="24"/>
              </w:rPr>
              <w:t xml:space="preserve"> </w:t>
            </w:r>
            <w:proofErr w:type="spellStart"/>
            <w:r>
              <w:rPr>
                <w:rFonts w:ascii="GHEA Grapalat" w:hAnsi="GHEA Grapalat"/>
                <w:sz w:val="24"/>
                <w:szCs w:val="24"/>
              </w:rPr>
              <w:t>նմանատիպ</w:t>
            </w:r>
            <w:proofErr w:type="spellEnd"/>
            <w:r>
              <w:rPr>
                <w:rFonts w:ascii="GHEA Grapalat" w:hAnsi="GHEA Grapalat"/>
                <w:sz w:val="24"/>
                <w:szCs w:val="24"/>
              </w:rPr>
              <w:t xml:space="preserve"> </w:t>
            </w:r>
            <w:proofErr w:type="spellStart"/>
            <w:r>
              <w:rPr>
                <w:rFonts w:ascii="GHEA Grapalat" w:hAnsi="GHEA Grapalat"/>
                <w:sz w:val="24"/>
                <w:szCs w:val="24"/>
              </w:rPr>
              <w:t>դեպքի</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արդեն</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հայտնել</w:t>
            </w:r>
            <w:proofErr w:type="spellEnd"/>
            <w:r>
              <w:rPr>
                <w:rFonts w:ascii="GHEA Grapalat" w:hAnsi="GHEA Grapalat"/>
                <w:sz w:val="24"/>
                <w:szCs w:val="24"/>
              </w:rPr>
              <w:t xml:space="preserve"> է,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sidR="00D807FF">
              <w:rPr>
                <w:rFonts w:ascii="GHEA Grapalat" w:hAnsi="GHEA Grapalat"/>
                <w:sz w:val="24"/>
                <w:szCs w:val="24"/>
              </w:rPr>
              <w:t>նախագծի</w:t>
            </w:r>
            <w:proofErr w:type="spellEnd"/>
            <w:r w:rsidR="00D807FF">
              <w:rPr>
                <w:rFonts w:ascii="GHEA Grapalat" w:hAnsi="GHEA Grapalat"/>
                <w:sz w:val="24"/>
                <w:szCs w:val="24"/>
              </w:rPr>
              <w:t xml:space="preserve"> </w:t>
            </w:r>
            <w:proofErr w:type="spellStart"/>
            <w:r w:rsidR="00D807FF">
              <w:rPr>
                <w:rFonts w:ascii="GHEA Grapalat" w:hAnsi="GHEA Grapalat"/>
                <w:sz w:val="24"/>
                <w:szCs w:val="24"/>
              </w:rPr>
              <w:t>վերաբերյալ</w:t>
            </w:r>
            <w:proofErr w:type="spellEnd"/>
            <w:r w:rsidR="00D807FF">
              <w:rPr>
                <w:rFonts w:ascii="GHEA Grapalat" w:hAnsi="GHEA Grapalat"/>
                <w:sz w:val="24"/>
                <w:szCs w:val="24"/>
              </w:rPr>
              <w:t xml:space="preserve"> </w:t>
            </w:r>
            <w:proofErr w:type="spellStart"/>
            <w:r>
              <w:rPr>
                <w:rFonts w:ascii="GHEA Grapalat" w:hAnsi="GHEA Grapalat"/>
                <w:sz w:val="24"/>
                <w:szCs w:val="24"/>
              </w:rPr>
              <w:t>դիրքորոշումը</w:t>
            </w:r>
            <w:proofErr w:type="spellEnd"/>
            <w:r>
              <w:rPr>
                <w:rFonts w:ascii="GHEA Grapalat" w:hAnsi="GHEA Grapalat"/>
                <w:sz w:val="24"/>
                <w:szCs w:val="24"/>
              </w:rPr>
              <w:t xml:space="preserve"> </w:t>
            </w:r>
            <w:proofErr w:type="spellStart"/>
            <w:r>
              <w:rPr>
                <w:rFonts w:ascii="GHEA Grapalat" w:hAnsi="GHEA Grapalat"/>
                <w:sz w:val="24"/>
                <w:szCs w:val="24"/>
              </w:rPr>
              <w:t>հայտնելը</w:t>
            </w:r>
            <w:proofErr w:type="spellEnd"/>
            <w:r>
              <w:rPr>
                <w:rFonts w:ascii="GHEA Grapalat" w:hAnsi="GHEA Grapalat"/>
                <w:sz w:val="24"/>
                <w:szCs w:val="24"/>
              </w:rPr>
              <w:t xml:space="preserve"> </w:t>
            </w:r>
            <w:proofErr w:type="spellStart"/>
            <w:r>
              <w:rPr>
                <w:rFonts w:ascii="GHEA Grapalat" w:hAnsi="GHEA Grapalat"/>
                <w:sz w:val="24"/>
                <w:szCs w:val="24"/>
              </w:rPr>
              <w:t>դուրս</w:t>
            </w:r>
            <w:proofErr w:type="spellEnd"/>
            <w:r>
              <w:rPr>
                <w:rFonts w:ascii="GHEA Grapalat" w:hAnsi="GHEA Grapalat"/>
                <w:sz w:val="24"/>
                <w:szCs w:val="24"/>
              </w:rPr>
              <w:t xml:space="preserve"> է </w:t>
            </w:r>
            <w:proofErr w:type="spellStart"/>
            <w:r>
              <w:rPr>
                <w:rFonts w:ascii="GHEA Grapalat" w:hAnsi="GHEA Grapalat"/>
                <w:sz w:val="24"/>
                <w:szCs w:val="24"/>
              </w:rPr>
              <w:t>իր</w:t>
            </w:r>
            <w:proofErr w:type="spellEnd"/>
            <w:r>
              <w:rPr>
                <w:rFonts w:ascii="GHEA Grapalat" w:hAnsi="GHEA Grapalat"/>
                <w:sz w:val="24"/>
                <w:szCs w:val="24"/>
              </w:rPr>
              <w:t xml:space="preserve"> </w:t>
            </w:r>
            <w:proofErr w:type="spellStart"/>
            <w:r>
              <w:rPr>
                <w:rFonts w:ascii="GHEA Grapalat" w:hAnsi="GHEA Grapalat"/>
                <w:sz w:val="24"/>
                <w:szCs w:val="24"/>
              </w:rPr>
              <w:t>իրավասության</w:t>
            </w:r>
            <w:proofErr w:type="spellEnd"/>
            <w:r>
              <w:rPr>
                <w:rFonts w:ascii="GHEA Grapalat" w:hAnsi="GHEA Grapalat"/>
                <w:sz w:val="24"/>
                <w:szCs w:val="24"/>
              </w:rPr>
              <w:t xml:space="preserve"> </w:t>
            </w:r>
            <w:proofErr w:type="spellStart"/>
            <w:r>
              <w:rPr>
                <w:rFonts w:ascii="GHEA Grapalat" w:hAnsi="GHEA Grapalat"/>
                <w:sz w:val="24"/>
                <w:szCs w:val="24"/>
              </w:rPr>
              <w:t>շրջանակներից</w:t>
            </w:r>
            <w:proofErr w:type="spellEnd"/>
            <w:r w:rsidR="00B421F7">
              <w:rPr>
                <w:rFonts w:ascii="GHEA Grapalat" w:hAnsi="GHEA Grapalat"/>
                <w:sz w:val="24"/>
                <w:szCs w:val="24"/>
              </w:rPr>
              <w:t>:</w:t>
            </w:r>
            <w:r>
              <w:rPr>
                <w:rFonts w:ascii="GHEA Grapalat" w:hAnsi="GHEA Grapalat"/>
                <w:sz w:val="24"/>
                <w:szCs w:val="24"/>
              </w:rPr>
              <w:t xml:space="preserve"> </w:t>
            </w:r>
          </w:p>
          <w:p w:rsidR="00C238ED" w:rsidRPr="00475DA4" w:rsidRDefault="00C238ED" w:rsidP="00FB57D2">
            <w:pPr>
              <w:shd w:val="clear" w:color="auto" w:fill="FFFFFF"/>
              <w:spacing w:after="0" w:line="360" w:lineRule="auto"/>
              <w:ind w:firstLine="175"/>
              <w:jc w:val="center"/>
              <w:rPr>
                <w:rFonts w:ascii="GHEA Grapalat" w:hAnsi="GHEA Grapalat"/>
                <w:color w:val="000000"/>
                <w:sz w:val="24"/>
                <w:szCs w:val="24"/>
                <w:shd w:val="clear" w:color="auto" w:fill="FFFFFF"/>
              </w:rPr>
            </w:pPr>
          </w:p>
        </w:tc>
      </w:tr>
    </w:tbl>
    <w:p w:rsidR="0064315B" w:rsidRPr="00475DA4" w:rsidRDefault="0064315B" w:rsidP="00475DA4">
      <w:pPr>
        <w:spacing w:after="0" w:line="360" w:lineRule="auto"/>
        <w:jc w:val="right"/>
        <w:rPr>
          <w:rFonts w:ascii="GHEA Grapalat" w:hAnsi="GHEA Grapalat"/>
          <w:b/>
          <w:i/>
          <w:sz w:val="24"/>
          <w:szCs w:val="24"/>
          <w:lang w:val="hy-AM"/>
        </w:rPr>
      </w:pPr>
    </w:p>
    <w:sectPr w:rsidR="0064315B" w:rsidRPr="00475DA4" w:rsidSect="004C1B6F">
      <w:pgSz w:w="15840" w:h="12240" w:orient="landscape"/>
      <w:pgMar w:top="54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AF014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1"/>
  </w:num>
  <w:num w:numId="5">
    <w:abstractNumId w:val="4"/>
  </w:num>
  <w:num w:numId="6">
    <w:abstractNumId w:val="8"/>
  </w:num>
  <w:num w:numId="7">
    <w:abstractNumId w:val="7"/>
  </w:num>
  <w:num w:numId="8">
    <w:abstractNumId w:val="2"/>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CE"/>
    <w:rsid w:val="000046A6"/>
    <w:rsid w:val="0001264F"/>
    <w:rsid w:val="0001415F"/>
    <w:rsid w:val="0001587E"/>
    <w:rsid w:val="000522CA"/>
    <w:rsid w:val="00054B66"/>
    <w:rsid w:val="00057B83"/>
    <w:rsid w:val="00062090"/>
    <w:rsid w:val="00084F93"/>
    <w:rsid w:val="000A37E7"/>
    <w:rsid w:val="000D13E5"/>
    <w:rsid w:val="000E78CC"/>
    <w:rsid w:val="00101CF7"/>
    <w:rsid w:val="001075B5"/>
    <w:rsid w:val="0012714C"/>
    <w:rsid w:val="00132353"/>
    <w:rsid w:val="001363D1"/>
    <w:rsid w:val="001517C1"/>
    <w:rsid w:val="00153209"/>
    <w:rsid w:val="00164022"/>
    <w:rsid w:val="00193B72"/>
    <w:rsid w:val="001A7A06"/>
    <w:rsid w:val="001D0236"/>
    <w:rsid w:val="001D5499"/>
    <w:rsid w:val="001E73B7"/>
    <w:rsid w:val="001F1C16"/>
    <w:rsid w:val="00221071"/>
    <w:rsid w:val="0025738F"/>
    <w:rsid w:val="00266D24"/>
    <w:rsid w:val="00270D82"/>
    <w:rsid w:val="002B67F7"/>
    <w:rsid w:val="002D56BD"/>
    <w:rsid w:val="002E28B7"/>
    <w:rsid w:val="002E5C21"/>
    <w:rsid w:val="0031668E"/>
    <w:rsid w:val="00347810"/>
    <w:rsid w:val="0035430E"/>
    <w:rsid w:val="00370A30"/>
    <w:rsid w:val="00394957"/>
    <w:rsid w:val="003D79A8"/>
    <w:rsid w:val="003E1415"/>
    <w:rsid w:val="003F0340"/>
    <w:rsid w:val="003F3C5D"/>
    <w:rsid w:val="00423EC4"/>
    <w:rsid w:val="0043581D"/>
    <w:rsid w:val="00442443"/>
    <w:rsid w:val="00454429"/>
    <w:rsid w:val="004559F4"/>
    <w:rsid w:val="00455F83"/>
    <w:rsid w:val="00457CE5"/>
    <w:rsid w:val="00475DA4"/>
    <w:rsid w:val="00497749"/>
    <w:rsid w:val="004A2AEA"/>
    <w:rsid w:val="004A5DD8"/>
    <w:rsid w:val="004C1157"/>
    <w:rsid w:val="004C1B6F"/>
    <w:rsid w:val="004D4038"/>
    <w:rsid w:val="004F6F0D"/>
    <w:rsid w:val="00532867"/>
    <w:rsid w:val="00540445"/>
    <w:rsid w:val="00545BA4"/>
    <w:rsid w:val="00557967"/>
    <w:rsid w:val="00571703"/>
    <w:rsid w:val="00583B57"/>
    <w:rsid w:val="005903F2"/>
    <w:rsid w:val="005A5CF7"/>
    <w:rsid w:val="005D0BCD"/>
    <w:rsid w:val="005E2A45"/>
    <w:rsid w:val="005E5CD1"/>
    <w:rsid w:val="005E65BF"/>
    <w:rsid w:val="0062303A"/>
    <w:rsid w:val="0064315B"/>
    <w:rsid w:val="006472B5"/>
    <w:rsid w:val="00652523"/>
    <w:rsid w:val="00680318"/>
    <w:rsid w:val="006A41A1"/>
    <w:rsid w:val="006C5C82"/>
    <w:rsid w:val="006D067B"/>
    <w:rsid w:val="006D1EFD"/>
    <w:rsid w:val="006E07DC"/>
    <w:rsid w:val="006F1A51"/>
    <w:rsid w:val="006F2C7D"/>
    <w:rsid w:val="006F3387"/>
    <w:rsid w:val="00710986"/>
    <w:rsid w:val="007215B3"/>
    <w:rsid w:val="00741D66"/>
    <w:rsid w:val="00753CEB"/>
    <w:rsid w:val="00755A1D"/>
    <w:rsid w:val="00755E92"/>
    <w:rsid w:val="00786EFA"/>
    <w:rsid w:val="007A2A6B"/>
    <w:rsid w:val="007A7471"/>
    <w:rsid w:val="008111DF"/>
    <w:rsid w:val="00817136"/>
    <w:rsid w:val="00832910"/>
    <w:rsid w:val="00841006"/>
    <w:rsid w:val="00843F77"/>
    <w:rsid w:val="0085609B"/>
    <w:rsid w:val="0087381E"/>
    <w:rsid w:val="0088035F"/>
    <w:rsid w:val="0088765D"/>
    <w:rsid w:val="008D4092"/>
    <w:rsid w:val="008E4C38"/>
    <w:rsid w:val="009243FE"/>
    <w:rsid w:val="00936D9C"/>
    <w:rsid w:val="00945544"/>
    <w:rsid w:val="009C2138"/>
    <w:rsid w:val="009C5887"/>
    <w:rsid w:val="009F0FFB"/>
    <w:rsid w:val="009F6282"/>
    <w:rsid w:val="00A814E7"/>
    <w:rsid w:val="00A97526"/>
    <w:rsid w:val="00AA0337"/>
    <w:rsid w:val="00AA7276"/>
    <w:rsid w:val="00AC4195"/>
    <w:rsid w:val="00AF35EF"/>
    <w:rsid w:val="00B333CE"/>
    <w:rsid w:val="00B33547"/>
    <w:rsid w:val="00B36823"/>
    <w:rsid w:val="00B421F7"/>
    <w:rsid w:val="00B620BD"/>
    <w:rsid w:val="00B70814"/>
    <w:rsid w:val="00B73F29"/>
    <w:rsid w:val="00B76939"/>
    <w:rsid w:val="00B90EB1"/>
    <w:rsid w:val="00BA7DEC"/>
    <w:rsid w:val="00BB553C"/>
    <w:rsid w:val="00BF77CE"/>
    <w:rsid w:val="00C238ED"/>
    <w:rsid w:val="00C30CCB"/>
    <w:rsid w:val="00C6236A"/>
    <w:rsid w:val="00C6616D"/>
    <w:rsid w:val="00C747C1"/>
    <w:rsid w:val="00C84D15"/>
    <w:rsid w:val="00CA5074"/>
    <w:rsid w:val="00CF3908"/>
    <w:rsid w:val="00CF5D43"/>
    <w:rsid w:val="00CF7E7C"/>
    <w:rsid w:val="00D07CBB"/>
    <w:rsid w:val="00D15994"/>
    <w:rsid w:val="00D4652F"/>
    <w:rsid w:val="00D70137"/>
    <w:rsid w:val="00D71C4F"/>
    <w:rsid w:val="00D807FF"/>
    <w:rsid w:val="00DA1539"/>
    <w:rsid w:val="00DA511E"/>
    <w:rsid w:val="00DB67FD"/>
    <w:rsid w:val="00DC740A"/>
    <w:rsid w:val="00E232EB"/>
    <w:rsid w:val="00E3714C"/>
    <w:rsid w:val="00E40EB7"/>
    <w:rsid w:val="00E561C6"/>
    <w:rsid w:val="00E56C10"/>
    <w:rsid w:val="00E84929"/>
    <w:rsid w:val="00EA2318"/>
    <w:rsid w:val="00ED3538"/>
    <w:rsid w:val="00ED79F7"/>
    <w:rsid w:val="00EE3EBB"/>
    <w:rsid w:val="00EE6003"/>
    <w:rsid w:val="00F01751"/>
    <w:rsid w:val="00F30D7F"/>
    <w:rsid w:val="00F439C5"/>
    <w:rsid w:val="00F445E2"/>
    <w:rsid w:val="00F56683"/>
    <w:rsid w:val="00F61F17"/>
    <w:rsid w:val="00F808FF"/>
    <w:rsid w:val="00F84851"/>
    <w:rsid w:val="00F868E2"/>
    <w:rsid w:val="00F90992"/>
    <w:rsid w:val="00FB57D2"/>
    <w:rsid w:val="00FC1893"/>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0AA20-AA4A-44ED-8075-EDC246213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1392</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Diana Malkhasyan</cp:lastModifiedBy>
  <cp:revision>2</cp:revision>
  <cp:lastPrinted>2022-02-23T12:08:00Z</cp:lastPrinted>
  <dcterms:created xsi:type="dcterms:W3CDTF">2022-02-25T06:10:00Z</dcterms:created>
  <dcterms:modified xsi:type="dcterms:W3CDTF">2022-02-25T06:10:00Z</dcterms:modified>
</cp:coreProperties>
</file>