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B61EC7" w14:textId="6D4777B2" w:rsidR="00C0764D" w:rsidRPr="00832214" w:rsidRDefault="00FC5ABA" w:rsidP="00BE73A1">
      <w:pPr>
        <w:spacing w:line="276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bookmarkStart w:id="0" w:name="_GoBack"/>
      <w:bookmarkEnd w:id="0"/>
      <w:r w:rsidRPr="00832214">
        <w:rPr>
          <w:rFonts w:ascii="GHEA Grapalat" w:hAnsi="GHEA Grapalat" w:cs="Sylfaen"/>
          <w:b/>
          <w:sz w:val="22"/>
          <w:szCs w:val="22"/>
          <w:lang w:val="hy-AM"/>
        </w:rPr>
        <w:t>ԱՄՓՈՓԱԹԵՐԹ</w:t>
      </w:r>
    </w:p>
    <w:p w14:paraId="3B7C57C7" w14:textId="21AE2376" w:rsidR="00C0764D" w:rsidRPr="00832214" w:rsidRDefault="00FC5ABA" w:rsidP="00FC5ABA">
      <w:pPr>
        <w:spacing w:line="360" w:lineRule="auto"/>
        <w:jc w:val="center"/>
        <w:rPr>
          <w:rFonts w:ascii="GHEA Grapalat" w:eastAsiaTheme="minorHAnsi" w:hAnsi="GHEA Grapalat"/>
          <w:b/>
          <w:sz w:val="22"/>
          <w:szCs w:val="22"/>
          <w:lang w:val="hy-AM"/>
        </w:rPr>
      </w:pPr>
      <w:r w:rsidRPr="00832214">
        <w:rPr>
          <w:rFonts w:ascii="GHEA Grapalat" w:hAnsi="GHEA Grapalat"/>
          <w:b/>
          <w:sz w:val="22"/>
          <w:szCs w:val="22"/>
          <w:lang w:val="hy-AM"/>
        </w:rPr>
        <w:t>«</w:t>
      </w:r>
      <w:r w:rsidRPr="00832214">
        <w:rPr>
          <w:rFonts w:ascii="GHEA Grapalat" w:hAnsi="GHEA Grapalat"/>
          <w:b/>
          <w:noProof/>
          <w:sz w:val="22"/>
          <w:szCs w:val="22"/>
          <w:lang w:val="hy-AM"/>
        </w:rPr>
        <w:t>Ծ</w:t>
      </w:r>
      <w:r w:rsidR="00273AB5" w:rsidRPr="00832214">
        <w:rPr>
          <w:rFonts w:ascii="GHEA Grapalat" w:hAnsi="GHEA Grapalat"/>
          <w:b/>
          <w:sz w:val="22"/>
          <w:szCs w:val="22"/>
          <w:lang w:val="hy-AM"/>
        </w:rPr>
        <w:t>ԽԱԽՈՏԱՅԻՆ ԱՐՏԱԴՐԱՏԵՍԱԿՆԵՐԻ ԵՎ</w:t>
      </w:r>
      <w:r w:rsidRPr="00832214">
        <w:rPr>
          <w:rFonts w:ascii="GHEA Grapalat" w:hAnsi="GHEA Grapalat"/>
          <w:b/>
          <w:sz w:val="22"/>
          <w:szCs w:val="22"/>
          <w:lang w:val="hy-AM"/>
        </w:rPr>
        <w:t xml:space="preserve"> ԴՐԱՆՑ ՓՈԽԱՐԻՆԻՉՆԵՐԻ ՕԳՏԱԳՈՐԾՄԱՆ ՀԵՏԵՎԱՆՔՈՎ ԱՌՈՂՋՈՒԹՅԱՆԸ ՀԱՍՑՎՈՂ ՎՆԱՍԻ ՆՎԱԶԵՑՄԱՆ ԵՎ ԿԱՆԽԱՐԳԵԼՄԱՆ ՄԱՍԻՆ</w:t>
      </w:r>
      <w:r w:rsidRPr="00832214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» ՕՐԵՆՔՈՒՄ  ԼՐԱՑՈՒՄ ԿԱՏԱՐԵԼՈՒ ՄԱՍԻՆ</w:t>
      </w:r>
      <w:r w:rsidRPr="00832214">
        <w:rPr>
          <w:rFonts w:ascii="GHEA Grapalat" w:hAnsi="GHEA Grapalat"/>
          <w:b/>
          <w:sz w:val="22"/>
          <w:szCs w:val="22"/>
          <w:lang w:val="hy-AM"/>
        </w:rPr>
        <w:t>»</w:t>
      </w:r>
      <w:r w:rsidRPr="00832214">
        <w:rPr>
          <w:rFonts w:ascii="GHEA Grapalat" w:hAnsi="GHEA Grapalat"/>
          <w:b/>
          <w:noProof/>
          <w:sz w:val="22"/>
          <w:szCs w:val="22"/>
          <w:lang w:val="hy-AM"/>
        </w:rPr>
        <w:t xml:space="preserve"> </w:t>
      </w:r>
      <w:r w:rsidRPr="00832214">
        <w:rPr>
          <w:rFonts w:ascii="GHEA Grapalat" w:hAnsi="GHEA Grapalat" w:cs="Sylfaen"/>
          <w:b/>
          <w:noProof/>
          <w:sz w:val="22"/>
          <w:szCs w:val="22"/>
          <w:lang w:val="hy-AM"/>
        </w:rPr>
        <w:t xml:space="preserve">ՕՐԵՆՔԻ </w:t>
      </w:r>
      <w:r w:rsidRPr="00832214">
        <w:rPr>
          <w:rFonts w:ascii="GHEA Grapalat" w:hAnsi="GHEA Grapalat" w:cs="Sylfaen"/>
          <w:b/>
          <w:sz w:val="22"/>
          <w:szCs w:val="22"/>
          <w:lang w:val="hy-AM"/>
        </w:rPr>
        <w:t xml:space="preserve">ՆԱԽԱԳԾԻ </w:t>
      </w:r>
      <w:r w:rsidR="00D73561" w:rsidRPr="00832214">
        <w:rPr>
          <w:rFonts w:ascii="GHEA Grapalat" w:eastAsiaTheme="minorHAnsi" w:hAnsi="GHEA Grapalat"/>
          <w:b/>
          <w:sz w:val="22"/>
          <w:szCs w:val="22"/>
          <w:lang w:val="hy-AM"/>
        </w:rPr>
        <w:t>ՎԵՐԱԲԵՐՅԱԼ ՍՏԱՑՎԱԾ ԱՌԱՋԱՐԿՈՒԹՅՈՒՆՆԵՐԻ ԵՎ ԴԻՏՈՂՈՒԹՅՈՒՆՆԵՐԻ ՎԵՐԱԲԵՐՅԱԼ</w:t>
      </w:r>
    </w:p>
    <w:p w14:paraId="2C404E40" w14:textId="77777777" w:rsidR="00995087" w:rsidRPr="00832214" w:rsidRDefault="00995087" w:rsidP="00BE73A1">
      <w:pPr>
        <w:spacing w:line="276" w:lineRule="auto"/>
        <w:jc w:val="center"/>
        <w:rPr>
          <w:rFonts w:ascii="GHEA Grapalat" w:eastAsia="SimSun" w:hAnsi="GHEA Grapalat"/>
          <w:b/>
          <w:color w:val="000000"/>
          <w:sz w:val="22"/>
          <w:szCs w:val="22"/>
          <w:shd w:val="clear" w:color="auto" w:fill="FFFFFF"/>
          <w:lang w:val="hy-AM" w:eastAsia="en-US"/>
        </w:rPr>
      </w:pPr>
    </w:p>
    <w:p w14:paraId="3A06C8BD" w14:textId="77777777" w:rsidR="00995087" w:rsidRPr="00832214" w:rsidRDefault="00995087" w:rsidP="00BE73A1">
      <w:pPr>
        <w:spacing w:line="276" w:lineRule="auto"/>
        <w:rPr>
          <w:rFonts w:ascii="GHEA Grapalat" w:eastAsia="SimSun" w:hAnsi="GHEA Grapalat"/>
          <w:color w:val="000000"/>
          <w:sz w:val="22"/>
          <w:szCs w:val="22"/>
          <w:shd w:val="clear" w:color="auto" w:fill="FFFFFF"/>
          <w:lang w:val="hy-AM" w:eastAsia="en-US"/>
        </w:rPr>
      </w:pPr>
    </w:p>
    <w:tbl>
      <w:tblPr>
        <w:tblW w:w="15202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6"/>
        <w:gridCol w:w="3586"/>
      </w:tblGrid>
      <w:tr w:rsidR="00995087" w:rsidRPr="00832214" w14:paraId="385CFB83" w14:textId="77777777" w:rsidTr="00D70CB5">
        <w:trPr>
          <w:jc w:val="center"/>
        </w:trPr>
        <w:tc>
          <w:tcPr>
            <w:tcW w:w="116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14FCC2F" w14:textId="01D239B9" w:rsidR="00995087" w:rsidRPr="00832214" w:rsidRDefault="00C0764D" w:rsidP="00FC5ABA">
            <w:pPr>
              <w:pStyle w:val="ListParagraph"/>
              <w:spacing w:line="276" w:lineRule="auto"/>
              <w:ind w:left="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32214">
              <w:rPr>
                <w:rFonts w:ascii="GHEA Grapalat" w:hAnsi="GHEA Grapalat"/>
                <w:sz w:val="22"/>
                <w:szCs w:val="22"/>
                <w:lang w:val="hy-AM"/>
              </w:rPr>
              <w:t>1.</w:t>
            </w:r>
            <w:r w:rsidR="002B4D25" w:rsidRPr="0083221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112956" w:rsidRPr="0083221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FC5ABA" w:rsidRPr="00832214">
              <w:rPr>
                <w:rFonts w:ascii="GHEA Grapalat" w:hAnsi="GHEA Grapalat"/>
                <w:sz w:val="22"/>
                <w:szCs w:val="22"/>
                <w:lang w:val="hy-AM"/>
              </w:rPr>
              <w:t>Արդարադատության նախարարություն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D58F287" w14:textId="6AB4CBF5" w:rsidR="00995087" w:rsidRPr="00832214" w:rsidRDefault="00210547" w:rsidP="00FC5ABA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2214">
              <w:rPr>
                <w:rFonts w:ascii="GHEA Grapalat" w:hAnsi="GHEA Grapalat"/>
                <w:sz w:val="22"/>
                <w:szCs w:val="22"/>
                <w:lang w:val="hy-AM"/>
              </w:rPr>
              <w:t>17</w:t>
            </w:r>
            <w:r w:rsidR="00053697" w:rsidRPr="00832214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 w:rsidR="00FC5ABA" w:rsidRPr="00832214">
              <w:rPr>
                <w:rFonts w:ascii="GHEA Grapalat" w:hAnsi="GHEA Grapalat"/>
                <w:sz w:val="22"/>
                <w:szCs w:val="22"/>
                <w:lang w:val="hy-AM"/>
              </w:rPr>
              <w:t>02</w:t>
            </w:r>
            <w:r w:rsidR="00433EF1" w:rsidRPr="00832214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 w:rsidR="00A04DE2" w:rsidRPr="00832214">
              <w:rPr>
                <w:rFonts w:ascii="GHEA Grapalat" w:hAnsi="GHEA Grapalat"/>
                <w:sz w:val="22"/>
                <w:szCs w:val="22"/>
                <w:lang w:val="hy-AM"/>
              </w:rPr>
              <w:t>202</w:t>
            </w:r>
            <w:r w:rsidR="00FC5ABA" w:rsidRPr="00832214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596E77" w:rsidRPr="00832214">
              <w:rPr>
                <w:rFonts w:ascii="GHEA Grapalat" w:hAnsi="GHEA Grapalat"/>
                <w:sz w:val="22"/>
                <w:szCs w:val="22"/>
                <w:lang w:val="hy-AM"/>
              </w:rPr>
              <w:t>թ</w:t>
            </w:r>
            <w:r w:rsidR="00596E77" w:rsidRPr="00832214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</w:tc>
      </w:tr>
      <w:tr w:rsidR="00995087" w:rsidRPr="00832214" w14:paraId="2EFAACE4" w14:textId="77777777" w:rsidTr="00D70CB5">
        <w:trPr>
          <w:trHeight w:val="210"/>
          <w:jc w:val="center"/>
        </w:trPr>
        <w:tc>
          <w:tcPr>
            <w:tcW w:w="116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299B97" w14:textId="77777777" w:rsidR="00995087" w:rsidRPr="00832214" w:rsidRDefault="00995087" w:rsidP="00BE73A1">
            <w:pPr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142E93D" w14:textId="1A95A9FF" w:rsidR="00995087" w:rsidRPr="00832214" w:rsidRDefault="00995087" w:rsidP="00BE73A1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2214">
              <w:rPr>
                <w:rFonts w:ascii="GHEA Grapalat" w:hAnsi="GHEA Grapalat"/>
                <w:sz w:val="22"/>
                <w:szCs w:val="22"/>
                <w:lang w:val="hy-AM"/>
              </w:rPr>
              <w:t xml:space="preserve">N </w:t>
            </w:r>
            <w:r w:rsidR="00FC5ABA" w:rsidRPr="00832214">
              <w:rPr>
                <w:rFonts w:ascii="GHEA Grapalat" w:hAnsi="GHEA Grapalat"/>
                <w:sz w:val="22"/>
                <w:szCs w:val="22"/>
                <w:lang w:val="hy-AM"/>
              </w:rPr>
              <w:t>01/27.1/6992-2022</w:t>
            </w:r>
          </w:p>
        </w:tc>
      </w:tr>
      <w:tr w:rsidR="00995087" w:rsidRPr="00982364" w14:paraId="0B0A2F42" w14:textId="77777777" w:rsidTr="00FC5ABA">
        <w:trPr>
          <w:jc w:val="center"/>
        </w:trPr>
        <w:tc>
          <w:tcPr>
            <w:tcW w:w="11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FCF05B" w14:textId="77777777" w:rsidR="00112956" w:rsidRPr="00832214" w:rsidRDefault="00FC5ABA" w:rsidP="00053697">
            <w:pPr>
              <w:spacing w:line="276" w:lineRule="auto"/>
              <w:ind w:firstLine="567"/>
              <w:jc w:val="both"/>
              <w:rPr>
                <w:rStyle w:val="Strong"/>
                <w:rFonts w:ascii="GHEA Grapalat" w:eastAsia="SimSun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32214">
              <w:rPr>
                <w:rStyle w:val="Strong"/>
                <w:rFonts w:ascii="GHEA Grapalat" w:eastAsia="SimSun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Նախագծի վերնագրից և տեքստից անհրաժեշտ է հանել </w:t>
            </w:r>
            <w:r w:rsidRPr="00832214">
              <w:rPr>
                <w:rStyle w:val="Strong"/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832214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</w:t>
            </w:r>
            <w:r w:rsidRPr="00832214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ն</w:t>
            </w:r>
            <w:r w:rsidRPr="00832214">
              <w:rPr>
                <w:rStyle w:val="Strong"/>
                <w:rFonts w:ascii="GHEA Grapalat" w:eastAsia="SimSun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» բառերը, իսկ նախագծի 1-ին հոդվածից անհրաժեշտ է հանել </w:t>
            </w:r>
            <w:r w:rsidRPr="00832214">
              <w:rPr>
                <w:rStyle w:val="Strong"/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83221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ընդունված</w:t>
            </w:r>
            <w:r w:rsidRPr="00832214">
              <w:rPr>
                <w:rStyle w:val="Strong"/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»</w:t>
            </w:r>
            <w:r w:rsidRPr="00832214">
              <w:rPr>
                <w:rStyle w:val="Strong"/>
                <w:rFonts w:ascii="GHEA Grapalat" w:eastAsia="SimSun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բառը: Հիշյալ դիտողությունը բխում է «Նորմատիվ իրավական ակտերի մասին» ՀՀ օրենքի 18-րդ հոդվածի 3-րդ մասի պահանջներից:</w:t>
            </w:r>
          </w:p>
          <w:p w14:paraId="61C777AD" w14:textId="784A7F27" w:rsidR="00FC5ABA" w:rsidRPr="00832214" w:rsidRDefault="00FC5ABA" w:rsidP="00053697">
            <w:pPr>
              <w:spacing w:line="276" w:lineRule="auto"/>
              <w:ind w:firstLine="567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2820F6" w14:textId="77777777" w:rsidR="00995087" w:rsidRPr="00832214" w:rsidRDefault="009A5C94" w:rsidP="00BE73A1">
            <w:pPr>
              <w:spacing w:line="276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32214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Ընդունվել է:</w:t>
            </w:r>
          </w:p>
          <w:p w14:paraId="7EA24160" w14:textId="674FDB7B" w:rsidR="009A5C94" w:rsidRPr="00832214" w:rsidRDefault="009A5C94" w:rsidP="00BE73A1">
            <w:pPr>
              <w:spacing w:line="276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32214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Նախագիծը խմբագրվել է</w:t>
            </w:r>
            <w:r w:rsidR="00FC5ABA" w:rsidRPr="00832214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  <w:p w14:paraId="3C470150" w14:textId="733582EE" w:rsidR="009A5C94" w:rsidRPr="00832214" w:rsidRDefault="009A5C94" w:rsidP="00BE73A1">
            <w:pPr>
              <w:spacing w:line="276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887AE9" w:rsidRPr="00832214" w14:paraId="48744E0E" w14:textId="77777777" w:rsidTr="005C0B0C">
        <w:trPr>
          <w:trHeight w:val="121"/>
          <w:jc w:val="center"/>
        </w:trPr>
        <w:tc>
          <w:tcPr>
            <w:tcW w:w="11616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D7C6EB7" w14:textId="59292100" w:rsidR="00887AE9" w:rsidRPr="00832214" w:rsidRDefault="00887AE9" w:rsidP="005C0B0C">
            <w:pPr>
              <w:spacing w:line="276" w:lineRule="auto"/>
              <w:ind w:firstLine="283"/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832214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2</w:t>
            </w:r>
            <w:r w:rsidRPr="00832214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83221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961A3F" w:rsidRPr="0083221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Ֆ</w:t>
            </w:r>
            <w:r w:rsidR="00881166" w:rsidRPr="0083221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ինանսների նախարարություն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9B03880" w14:textId="42561BDF" w:rsidR="00887AE9" w:rsidRPr="00832214" w:rsidRDefault="00F5337E" w:rsidP="00982364">
            <w:pPr>
              <w:spacing w:line="276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832214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2</w:t>
            </w:r>
            <w:r w:rsidR="00982364">
              <w:rPr>
                <w:rFonts w:ascii="GHEA Grapalat" w:eastAsia="SimSun" w:hAnsi="GHEA Grapalat"/>
                <w:sz w:val="22"/>
                <w:szCs w:val="22"/>
                <w:lang w:val="en-US" w:eastAsia="en-US"/>
              </w:rPr>
              <w:t>2</w:t>
            </w:r>
            <w:r w:rsidRPr="00832214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.02.2022թ.</w:t>
            </w:r>
          </w:p>
        </w:tc>
      </w:tr>
      <w:tr w:rsidR="00887AE9" w:rsidRPr="00832214" w14:paraId="02AFA3D4" w14:textId="77777777" w:rsidTr="005C0B0C">
        <w:trPr>
          <w:jc w:val="center"/>
        </w:trPr>
        <w:tc>
          <w:tcPr>
            <w:tcW w:w="1161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0E35AD6" w14:textId="77777777" w:rsidR="00887AE9" w:rsidRPr="00832214" w:rsidRDefault="00887AE9" w:rsidP="005C0B0C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D207EDD" w14:textId="357B763F" w:rsidR="00887AE9" w:rsidRPr="00832214" w:rsidRDefault="00F5337E" w:rsidP="00F5337E">
            <w:pPr>
              <w:spacing w:line="276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832214">
              <w:rPr>
                <w:rFonts w:ascii="GHEA Grapalat" w:eastAsia="SimSun" w:hAnsi="GHEA Grapalat"/>
                <w:sz w:val="22"/>
                <w:szCs w:val="22"/>
                <w:lang w:val="en-US" w:eastAsia="en-US"/>
              </w:rPr>
              <w:t>N 01/2</w:t>
            </w:r>
            <w:r w:rsidRPr="00832214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-3/3057</w:t>
            </w:r>
            <w:r w:rsidRPr="00832214">
              <w:rPr>
                <w:rFonts w:ascii="GHEA Grapalat" w:eastAsia="SimSun" w:hAnsi="GHEA Grapalat"/>
                <w:sz w:val="22"/>
                <w:szCs w:val="22"/>
                <w:lang w:val="en-US" w:eastAsia="en-US"/>
              </w:rPr>
              <w:t>-2022</w:t>
            </w:r>
          </w:p>
        </w:tc>
      </w:tr>
      <w:tr w:rsidR="00887AE9" w:rsidRPr="00832214" w14:paraId="3DA9B8E7" w14:textId="77777777" w:rsidTr="005C0B0C">
        <w:trPr>
          <w:jc w:val="center"/>
        </w:trPr>
        <w:tc>
          <w:tcPr>
            <w:tcW w:w="1161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35914F9" w14:textId="7BF5128C" w:rsidR="00887AE9" w:rsidRPr="00832214" w:rsidRDefault="007C4400" w:rsidP="005C0B0C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832214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Դիտողություններ և առաջարկություններ չկան:</w:t>
            </w:r>
          </w:p>
          <w:p w14:paraId="4AAD600C" w14:textId="77777777" w:rsidR="00FC5ABA" w:rsidRPr="00832214" w:rsidRDefault="00FC5ABA" w:rsidP="005C0B0C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14:paraId="272CB0B1" w14:textId="5B864FB9" w:rsidR="00FC5ABA" w:rsidRPr="00832214" w:rsidRDefault="00FC5ABA" w:rsidP="005C0B0C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EF6042C" w14:textId="77777777" w:rsidR="00E22138" w:rsidRPr="00832214" w:rsidRDefault="00E22138" w:rsidP="00E22138">
            <w:pPr>
              <w:spacing w:line="276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32214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Ընդունվել է ի գիտություն:</w:t>
            </w:r>
          </w:p>
          <w:p w14:paraId="4838949A" w14:textId="77777777" w:rsidR="00887AE9" w:rsidRPr="00832214" w:rsidRDefault="00887AE9" w:rsidP="005C0B0C">
            <w:pPr>
              <w:spacing w:line="276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</w:p>
        </w:tc>
      </w:tr>
      <w:tr w:rsidR="00887AE9" w:rsidRPr="00832214" w14:paraId="36C3C416" w14:textId="77777777" w:rsidTr="005C0B0C">
        <w:trPr>
          <w:trHeight w:val="121"/>
          <w:jc w:val="center"/>
        </w:trPr>
        <w:tc>
          <w:tcPr>
            <w:tcW w:w="11616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9480F14" w14:textId="3C4C577F" w:rsidR="00887AE9" w:rsidRPr="00832214" w:rsidRDefault="00887AE9" w:rsidP="005C0B0C">
            <w:pPr>
              <w:spacing w:line="276" w:lineRule="auto"/>
              <w:ind w:firstLine="283"/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832214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3</w:t>
            </w:r>
            <w:r w:rsidRPr="00832214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832214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</w:t>
            </w:r>
            <w:r w:rsidR="00961A3F" w:rsidRPr="00832214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Է</w:t>
            </w:r>
            <w:r w:rsidR="00210547" w:rsidRPr="00832214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կոնոմիկայի նախար</w:t>
            </w:r>
            <w:r w:rsidR="00833504" w:rsidRPr="00832214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րություն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C7745F5" w14:textId="6AA3C0BC" w:rsidR="00887AE9" w:rsidRPr="00832214" w:rsidRDefault="00585C7B" w:rsidP="005C0B0C">
            <w:pPr>
              <w:spacing w:line="276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832214">
              <w:rPr>
                <w:rFonts w:ascii="GHEA Grapalat" w:eastAsia="SimSun" w:hAnsi="GHEA Grapalat"/>
                <w:sz w:val="22"/>
                <w:szCs w:val="22"/>
                <w:lang w:val="en-US" w:eastAsia="en-US"/>
              </w:rPr>
              <w:t>22.02.2022</w:t>
            </w:r>
            <w:r w:rsidRPr="00832214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թ</w:t>
            </w:r>
            <w:r w:rsidRPr="00832214">
              <w:rPr>
                <w:rFonts w:ascii="Cambria Math" w:eastAsia="SimSun" w:hAnsi="Cambria Math" w:cs="Cambria Math"/>
                <w:sz w:val="22"/>
                <w:szCs w:val="22"/>
                <w:lang w:val="hy-AM" w:eastAsia="en-US"/>
              </w:rPr>
              <w:t>․</w:t>
            </w:r>
          </w:p>
        </w:tc>
      </w:tr>
      <w:tr w:rsidR="00887AE9" w:rsidRPr="00832214" w14:paraId="26B3517C" w14:textId="77777777" w:rsidTr="005C0B0C">
        <w:trPr>
          <w:jc w:val="center"/>
        </w:trPr>
        <w:tc>
          <w:tcPr>
            <w:tcW w:w="1161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F46520B" w14:textId="77777777" w:rsidR="00887AE9" w:rsidRPr="00832214" w:rsidRDefault="00887AE9" w:rsidP="005C0B0C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7C61F81" w14:textId="7DA2F026" w:rsidR="00887AE9" w:rsidRPr="00832214" w:rsidRDefault="00585C7B" w:rsidP="005C0B0C">
            <w:pPr>
              <w:spacing w:line="276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en-US" w:eastAsia="en-US"/>
              </w:rPr>
            </w:pPr>
            <w:r w:rsidRPr="00832214">
              <w:rPr>
                <w:rFonts w:ascii="GHEA Grapalat" w:eastAsia="SimSun" w:hAnsi="GHEA Grapalat"/>
                <w:sz w:val="22"/>
                <w:szCs w:val="22"/>
                <w:lang w:val="en-US" w:eastAsia="en-US"/>
              </w:rPr>
              <w:t>N 01/2277-2022</w:t>
            </w:r>
          </w:p>
        </w:tc>
      </w:tr>
      <w:tr w:rsidR="00887AE9" w:rsidRPr="00982364" w14:paraId="599006E0" w14:textId="77777777" w:rsidTr="00DD5064">
        <w:trPr>
          <w:jc w:val="center"/>
        </w:trPr>
        <w:tc>
          <w:tcPr>
            <w:tcW w:w="11616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442A8DE1" w14:textId="77777777" w:rsidR="00585C7B" w:rsidRPr="00832214" w:rsidRDefault="00585C7B" w:rsidP="00585C7B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832214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«Ծխախոտային արտադրատեսակների և դրանց փոխարինիչների օգտագործման հետևանքով առողջությանը հասցվող վնասի նվազեցման և կանխարգելման մասին» օրենքում լրացում կատարելու մասին» օրենքի նախագծի (այսուհետ՝ Նախագիծ) վերաբերյալ </w:t>
            </w:r>
          </w:p>
          <w:p w14:paraId="2F91DBBD" w14:textId="77777777" w:rsidR="00585C7B" w:rsidRPr="00832214" w:rsidRDefault="00585C7B" w:rsidP="00585C7B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14:paraId="09A7A3D3" w14:textId="77777777" w:rsidR="00585C7B" w:rsidRPr="00832214" w:rsidRDefault="00585C7B" w:rsidP="00585C7B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14:paraId="7F449809" w14:textId="77777777" w:rsidR="00585C7B" w:rsidRPr="00832214" w:rsidRDefault="00585C7B" w:rsidP="00585C7B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832214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lastRenderedPageBreak/>
              <w:t xml:space="preserve">Նախագծով նախատեսված փոփոխությամբ նկարագրված չեն շուկայում առկա և նորարարական դիտարկվող ամբողջ ծխախոտային արտադրանքը, որի վերաբերյալ նախարարության կողմից բազմիցս բարձրաձայնվել է փոխվարչապետի ղեկավարությամբ վարվող Սոցիալական նախարարական կոմիտեի նիստերի ընթացքում կազմակերպված քննարկումների ժամանակ։ </w:t>
            </w:r>
          </w:p>
          <w:p w14:paraId="05898EEE" w14:textId="77777777" w:rsidR="00585C7B" w:rsidRPr="00832214" w:rsidRDefault="00585C7B" w:rsidP="00585C7B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832214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Նախագծով նախատեսված փոփոխությամբ չեն սահմանվում ծխախոտահումք չպարունակող, տաքացման եղանակով աերոզոլ արտադրելու միջոցով օրգանիզմ ներսշնչելու համար օգտագործվող արտադրատեսակները, ծխախոտահումք չպարունակող և նիկոտին պարունակող կամ չպարունակող, տարբեր համային և/կամ հոտային հավելումներ պարունակող՝ ծամելու, ներսշնչելու, ներծծելու (ծծելու) համար նախատեսված արտադրատեսակները։</w:t>
            </w:r>
          </w:p>
          <w:p w14:paraId="093CE51B" w14:textId="77777777" w:rsidR="00585C7B" w:rsidRPr="00832214" w:rsidRDefault="00585C7B" w:rsidP="00585C7B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832214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Նման բացթողումներից խուսափելու, «Ծխախոտային արտադրատեսակների և դրանց փոխարինիչների օգտագործման հետևանքով առողջությանը հասցվող վնասի նվազեցման և կանխարգելման մասին» օրենքի շրջանակներում բոլոր նորարարական արտադրատեսակները կարգավորման առարկա դարձնելու և վերջիններիս նկատմամբ հավասար իրավակարգավորումներ կիրառելու նպատակով առաջարկում ենք Նախագծում ներառել հետևյալ հասկացությունները</w:t>
            </w:r>
            <w:r w:rsidRPr="00832214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</w:p>
          <w:p w14:paraId="002DE978" w14:textId="77777777" w:rsidR="00585C7B" w:rsidRPr="00832214" w:rsidRDefault="00585C7B" w:rsidP="00585C7B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832214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ծխախոտային արտադրատեսակ՝</w:t>
            </w:r>
            <w:r w:rsidRPr="00832214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արտադրանք, որն ամբողջությամբ կամ մասամբ արտադրված է ծխախոտահումք հանդիսացող տերևից կամ պարունակում է նիկոտին կամ բուսական ծագման նյութեր և տարբեր համային և/կամ հոտային հավելումներ, որն օգտագործվում է ծխելու, ծամելու, ներսշնչելու, բերանի միջոցով (օռալ)՝ ներծծելու (ծծելու) նպատակով</w:t>
            </w:r>
            <w:r w:rsidRPr="00832214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</w:p>
          <w:p w14:paraId="7C625DF5" w14:textId="77777777" w:rsidR="00585C7B" w:rsidRPr="00832214" w:rsidRDefault="00585C7B" w:rsidP="00585C7B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832214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ծխելու ծխախոտային արտադրանք</w:t>
            </w:r>
            <w:r w:rsidRPr="00832214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` կտրատված, մանրացված կամ այլ եղանակով հյուսված (ֆիբրիլացված) պատրաստի ծխախոտային արտադրանք, որն օգտագործվում է դրա այրումից առաջացող ծուխը ներսշնչելու և արտաշնչելու նպատակով. </w:t>
            </w:r>
          </w:p>
          <w:p w14:paraId="64BB7724" w14:textId="77777777" w:rsidR="00585C7B" w:rsidRPr="00832214" w:rsidRDefault="00585C7B" w:rsidP="00585C7B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832214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ծամելու ծխախոտային արտադրանք՝</w:t>
            </w:r>
            <w:r w:rsidRPr="00832214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ձողի, խորանարդի, գնդիկի կամ թիթեղի կամ այլ ձև ունեցող արտադրանք, որը պարունակում է ծխախոտահումք կամ նիկոտին և/կամ տարբեր համային և/կամ հոտային հավելումներ և արտադրված է բացառապես ծամելու, այլ ոչ թե ծխելու համար</w:t>
            </w:r>
            <w:r w:rsidRPr="00832214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832214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</w:t>
            </w:r>
          </w:p>
          <w:p w14:paraId="06D680F7" w14:textId="77777777" w:rsidR="00585C7B" w:rsidRPr="00832214" w:rsidRDefault="00585C7B" w:rsidP="00585C7B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832214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ներսշնչելու ծխախոտային արտադրանք՝</w:t>
            </w:r>
            <w:r w:rsidRPr="00832214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աղացած կամ ցանկացած այլ եղանակով մանրացված ծխախոտային արտադրանք, որը պարունակում կամ չի պարունակում ծխախոտահումք կամ նիկոտին և/կամ համային և/կամ հոտային հավելումներ, որն օգտագործվում է տաքացնող սարքի միջոցով և նախատեսված է ոչ թե այրմամբ ծխելու, </w:t>
            </w:r>
            <w:r w:rsidRPr="00832214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lastRenderedPageBreak/>
              <w:t xml:space="preserve">այլ տաքացման եղանակով աերոզոլը կամ գոլորշիացող նյութերը օրգանիզմ ներսշնչելու համար։ Ներսշնչելու ծխախոտային արտադրատեսակը կարող է լինել մեկանգամյա օգտագործման կամ բազմակի օգտագործման՝ քարթրիջով կամ տարողությամբ։ </w:t>
            </w:r>
          </w:p>
          <w:p w14:paraId="6E1E31E2" w14:textId="77777777" w:rsidR="00585C7B" w:rsidRPr="00832214" w:rsidRDefault="00585C7B" w:rsidP="00585C7B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832214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բերանի միջոցով (օռալ) ծխախոտային արտադրանք՝</w:t>
            </w:r>
            <w:r w:rsidRPr="00832214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ծխախոտային արտադրանք, որը նախատեսված է բերանով (օռալ) օգտագործման՝ ներծծելու (ծծելու) համար, բացառությամբ օրգանիզմ ներսշնչելու կամ ծամելու համար նախատեսված ծխախոտային արտադրանքի։ Բերանի միջոցով (օռալ) ծխախոտային արտադրանքը պարունակում է ծխախոտահումք կամ նիկոտին և/կամ համային և/կամ հոտային հավելումներ՝ փոշու կամ մասնիկների տեսքով կամ ցանկացած այլ համակցությամբ, փաթեթավորված է փոքր կամ ծակոտկեն պարկերում և նախատեսված չէ սննդում օգտագործման համար։</w:t>
            </w:r>
          </w:p>
          <w:p w14:paraId="176CA71C" w14:textId="77777777" w:rsidR="00585C7B" w:rsidRPr="00832214" w:rsidRDefault="00585C7B" w:rsidP="00585C7B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832214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ծխախոտային ծուխ</w:t>
            </w:r>
            <w:r w:rsidRPr="00832214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՝ այրվող ծխախոտային արտադրանքի օգտագործման ժամանակ առաջացող (առաջնային ծուխ), ինչպես նաև ծխելու ընթացքում թոքերից արտազատվող կամ ծխելու ծխախոտային արտադրանքից նախկինում ծխման արդյունքում առաջացած՝ օդում առկա ծուխ (երկրորդային ծուխ)</w:t>
            </w:r>
            <w:r w:rsidRPr="00832214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832214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</w:t>
            </w:r>
          </w:p>
          <w:p w14:paraId="3E53A853" w14:textId="77777777" w:rsidR="00585C7B" w:rsidRPr="00832214" w:rsidRDefault="00585C7B" w:rsidP="00585C7B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832214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անծուխ ծխախոտային արտադրանք՝</w:t>
            </w:r>
            <w:r w:rsidRPr="00832214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ծխախոտահումք պարունակող կամ չպարունակող, նիկոտին պարունակող կամ չպարունակող կամ բուսական ծագման նյութեր և/կամ տարբեր համային և/կամ հոտային հավելումներ պարունակող արտադրատեսակ, որն օգտագործման ընթացքում չի այրվում և նախատեսված է օրգանիզմ ներսշնչելու, ծամելու, բերանի միջոցով (օռալ) օգտագործման՝ ներծծելու (ծծելու) համար։</w:t>
            </w:r>
          </w:p>
          <w:p w14:paraId="2A6D591C" w14:textId="77777777" w:rsidR="00585C7B" w:rsidRPr="00832214" w:rsidRDefault="00585C7B" w:rsidP="00585C7B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832214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բուսական ծագման (բուսական) ծխախոտային արտադրանք՝</w:t>
            </w:r>
            <w:r w:rsidRPr="00832214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արտադրատեսակ, որը պատրաստված է չորացված բույսերից և/կամ մրգերից, չի պարունակում ծխախոտահումք և/կամ նիկոտին և օգտագործվում է այրման կամ տաքացման միջոցով</w:t>
            </w:r>
            <w:r w:rsidRPr="00832214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</w:p>
          <w:p w14:paraId="400062A9" w14:textId="77777777" w:rsidR="00585C7B" w:rsidRPr="00832214" w:rsidRDefault="00585C7B" w:rsidP="00585C7B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832214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ծխախոտային արտադրանքի հավելում՝</w:t>
            </w:r>
            <w:r w:rsidRPr="00832214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ծխախոտահումքից բացի ցանկացած նյութ, ներառյալ բուրավետ նյութ, որն ավելացվում է ծխախոտային արտադրանքի պատրաստման, մշակման, վերամշակման կամ փաթեթավորման ժամանակ՝ արտադրանքի օրգանոլեպտիկ, քիմիական, ֆիզիկական և մանրէաբանական բնութագրերի վրա ազդեցություն ունենալու նպատակով:</w:t>
            </w:r>
          </w:p>
          <w:p w14:paraId="69D5BEEA" w14:textId="77777777" w:rsidR="00585C7B" w:rsidRPr="00832214" w:rsidRDefault="00585C7B" w:rsidP="00585C7B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832214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Նման հասկացությունների սահմանումը հնարավորություն կտա հետագայում համապատասխան ենթաօրենսդրական ակտերով հստակ սահմանել վերոնշյալ արտադրանքի արտադրությանը, շրջանառությանը, ինչպես նաև անվտանգության ցուցանիշներին վերաբերող նորմատիվ պահանջներ։</w:t>
            </w:r>
          </w:p>
          <w:p w14:paraId="179F134A" w14:textId="480A08D3" w:rsidR="00DF053D" w:rsidRPr="00832214" w:rsidRDefault="00585C7B" w:rsidP="00585C7B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832214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lastRenderedPageBreak/>
              <w:t>Միաժամանակ նախարարությունն իր պատրաստակամությունն է հայտնում օրենսդրական փոփոխությունների իրականացման շրջանակներում նախատեսվող փոփոխությունների կատարման աշխատանքներում մասնագիտական աջակցություն և ներգրավվածություն ապահովելու հարցում։</w:t>
            </w:r>
          </w:p>
          <w:p w14:paraId="4849CFAC" w14:textId="69590844" w:rsidR="00DF053D" w:rsidRPr="00832214" w:rsidRDefault="00DF053D" w:rsidP="00833504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DA805C5" w14:textId="7F0AF1A9" w:rsidR="00473B8D" w:rsidRPr="00832214" w:rsidRDefault="00473B8D" w:rsidP="00473B8D">
            <w:pPr>
              <w:spacing w:line="276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32214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Ընդունվել է</w:t>
            </w:r>
            <w:r w:rsidR="00E22138" w:rsidRPr="00832214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ի գիտություն:</w:t>
            </w:r>
          </w:p>
          <w:p w14:paraId="61E5CCE4" w14:textId="66959C0A" w:rsidR="00E22138" w:rsidRPr="00832214" w:rsidRDefault="00E22138" w:rsidP="00E22138">
            <w:pPr>
              <w:spacing w:line="276" w:lineRule="auto"/>
              <w:jc w:val="both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32214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Հաշվի առնելով այն հանգամանքը, որ Սոցիալական նախարարական կոմիտեի նիստի արձանագրության հիման վրա տրված հանձնարարականով պահանջվում </w:t>
            </w:r>
            <w:r w:rsidRPr="00832214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է վերանայել ծխախոտային արտադրատեսակների փոխարինիչների հասկացությունը, ուստի սույն նախագծով այլ դրույթների նախատեսումը դուրս է հանձնարարականի շրջանակից:</w:t>
            </w:r>
          </w:p>
          <w:p w14:paraId="74EEF50A" w14:textId="77777777" w:rsidR="00E22138" w:rsidRPr="00832214" w:rsidRDefault="00E22138" w:rsidP="00473B8D">
            <w:pPr>
              <w:spacing w:line="276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39E9CDFC" w14:textId="77777777" w:rsidR="00887AE9" w:rsidRPr="00832214" w:rsidRDefault="00887AE9" w:rsidP="005C0B0C">
            <w:pPr>
              <w:spacing w:line="276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</w:p>
        </w:tc>
      </w:tr>
      <w:tr w:rsidR="00DD5064" w:rsidRPr="00832214" w14:paraId="37FBD11F" w14:textId="77777777" w:rsidTr="00E03737">
        <w:trPr>
          <w:trHeight w:val="121"/>
          <w:jc w:val="center"/>
        </w:trPr>
        <w:tc>
          <w:tcPr>
            <w:tcW w:w="11616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DC30574" w14:textId="757382BD" w:rsidR="00DD5064" w:rsidRPr="00832214" w:rsidRDefault="00DD5064" w:rsidP="00DD5064">
            <w:pPr>
              <w:spacing w:line="276" w:lineRule="auto"/>
              <w:ind w:firstLine="283"/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832214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lastRenderedPageBreak/>
              <w:t>4</w:t>
            </w:r>
            <w:r w:rsidRPr="00832214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832214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Վարչապետի աշխատակազմի տեսչական մարմինների աշխատանքների համակարգման գրասենյակ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DB51BE4" w14:textId="4D080844" w:rsidR="00DD5064" w:rsidRPr="00832214" w:rsidRDefault="00DD5064" w:rsidP="00E03737">
            <w:pPr>
              <w:spacing w:line="276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en-US" w:eastAsia="en-US"/>
              </w:rPr>
            </w:pPr>
            <w:r w:rsidRPr="00832214">
              <w:rPr>
                <w:rFonts w:ascii="GHEA Grapalat" w:eastAsia="SimSun" w:hAnsi="GHEA Grapalat"/>
                <w:sz w:val="22"/>
                <w:szCs w:val="22"/>
                <w:lang w:val="en-US" w:eastAsia="en-US"/>
              </w:rPr>
              <w:t>22.02.2022</w:t>
            </w:r>
          </w:p>
        </w:tc>
      </w:tr>
      <w:tr w:rsidR="00DD5064" w:rsidRPr="00832214" w14:paraId="35444F0C" w14:textId="77777777" w:rsidTr="00E03737">
        <w:trPr>
          <w:jc w:val="center"/>
        </w:trPr>
        <w:tc>
          <w:tcPr>
            <w:tcW w:w="1161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2925D30" w14:textId="77777777" w:rsidR="00DD5064" w:rsidRPr="00832214" w:rsidRDefault="00DD5064" w:rsidP="00E03737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40DECDA" w14:textId="2FE9F081" w:rsidR="00DD5064" w:rsidRPr="00832214" w:rsidRDefault="00DD5064" w:rsidP="00E03737">
            <w:pPr>
              <w:spacing w:line="276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832214">
              <w:rPr>
                <w:rFonts w:ascii="GHEA Grapalat" w:eastAsia="SimSun" w:hAnsi="GHEA Grapalat"/>
                <w:sz w:val="22"/>
                <w:szCs w:val="22"/>
                <w:lang w:val="en-US" w:eastAsia="en-US"/>
              </w:rPr>
              <w:t xml:space="preserve">N </w:t>
            </w:r>
            <w:r w:rsidRPr="00832214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/48.56/5433-2022</w:t>
            </w:r>
          </w:p>
        </w:tc>
      </w:tr>
      <w:tr w:rsidR="00DD5064" w:rsidRPr="00832214" w14:paraId="6855580C" w14:textId="77777777" w:rsidTr="00E03737">
        <w:trPr>
          <w:jc w:val="center"/>
        </w:trPr>
        <w:tc>
          <w:tcPr>
            <w:tcW w:w="11616" w:type="dxa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18994FC3" w14:textId="77777777" w:rsidR="00DD5064" w:rsidRPr="00832214" w:rsidRDefault="00DD5064" w:rsidP="00E03737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14:paraId="7FB6A518" w14:textId="77777777" w:rsidR="00DD5064" w:rsidRPr="00832214" w:rsidRDefault="00DD5064" w:rsidP="00DD5064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832214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Ի կատարումն Հայաստանի Հանրապետության վարչապետի աշխատակազմի ղեկավարի ս.թ. փետրվարի 21-ի N 02/11.2/5301-2022 հանձնարարականի՝ հայտնում եմ, որ «Ծխախոտային արտադրատեսակների և դրանց փոխարինիչների օգտագործման հետևանքով առողջությանը հասցվող վնասի նվազեցման և կանխարգելման մասին» օրենքում լրացում կատարելու մասին» օրենքի նախագծի վերաբերյալ դիտողություններ  և առաջարկություններ չունեմ։</w:t>
            </w:r>
          </w:p>
          <w:p w14:paraId="4C959B7E" w14:textId="77777777" w:rsidR="00DD5064" w:rsidRPr="00832214" w:rsidRDefault="00DD5064" w:rsidP="00E03737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1F25771" w14:textId="78937901" w:rsidR="00473B8D" w:rsidRPr="00832214" w:rsidRDefault="00473B8D" w:rsidP="00473B8D">
            <w:pPr>
              <w:spacing w:line="276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32214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Ընդունվել է</w:t>
            </w:r>
            <w:r w:rsidR="00766919" w:rsidRPr="00832214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ի գիտություն:</w:t>
            </w:r>
          </w:p>
          <w:p w14:paraId="227B1EB2" w14:textId="77777777" w:rsidR="00DD5064" w:rsidRPr="00832214" w:rsidRDefault="00DD5064" w:rsidP="00E03737">
            <w:pPr>
              <w:spacing w:line="276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</w:p>
        </w:tc>
      </w:tr>
      <w:tr w:rsidR="00DD42FD" w:rsidRPr="00832214" w14:paraId="3B643476" w14:textId="77777777" w:rsidTr="00DD42FD">
        <w:trPr>
          <w:trHeight w:val="144"/>
          <w:jc w:val="center"/>
        </w:trPr>
        <w:tc>
          <w:tcPr>
            <w:tcW w:w="11616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</w:tcPr>
          <w:p w14:paraId="7B9E7D34" w14:textId="28DC85E9" w:rsidR="00DD42FD" w:rsidRDefault="00335C44" w:rsidP="00DD42FD">
            <w:pPr>
              <w:spacing w:line="276" w:lineRule="auto"/>
              <w:ind w:firstLine="283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5. </w:t>
            </w:r>
            <w:r w:rsidR="00DD42FD" w:rsidRPr="00DD42FD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e_draft.am</w:t>
            </w:r>
            <w:r w:rsidR="00DD42FD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կայք</w:t>
            </w:r>
          </w:p>
          <w:p w14:paraId="6F2F138C" w14:textId="7A898853" w:rsidR="00DD42FD" w:rsidRPr="00832214" w:rsidRDefault="00DD42FD" w:rsidP="00DD42FD">
            <w:pPr>
              <w:spacing w:line="276" w:lineRule="auto"/>
              <w:ind w:firstLine="283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(քննարկման ժամկետ` 21.02.-08.03.2022թ.)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EAAAA" w:themeFill="background2" w:themeFillShade="BF"/>
          </w:tcPr>
          <w:p w14:paraId="7C0DE056" w14:textId="6485FF9D" w:rsidR="00DD42FD" w:rsidRPr="00DD42FD" w:rsidRDefault="00DD42FD" w:rsidP="00473B8D">
            <w:pPr>
              <w:spacing w:line="276" w:lineRule="auto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DD42FD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21.02.2022թ.</w:t>
            </w:r>
          </w:p>
        </w:tc>
      </w:tr>
      <w:tr w:rsidR="00DD42FD" w:rsidRPr="00832214" w14:paraId="65882484" w14:textId="77777777" w:rsidTr="00DD42FD">
        <w:trPr>
          <w:trHeight w:val="204"/>
          <w:jc w:val="center"/>
        </w:trPr>
        <w:tc>
          <w:tcPr>
            <w:tcW w:w="11616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EAAAA" w:themeFill="background2" w:themeFillShade="BF"/>
          </w:tcPr>
          <w:p w14:paraId="607FB79A" w14:textId="77777777" w:rsidR="00DD42FD" w:rsidRPr="00335C44" w:rsidRDefault="00DD42FD" w:rsidP="00DD42FD">
            <w:pPr>
              <w:spacing w:line="276" w:lineRule="auto"/>
              <w:ind w:firstLine="283"/>
              <w:jc w:val="center"/>
              <w:rPr>
                <w:rFonts w:ascii="GHEA Grapalat" w:hAnsi="GHEA Grapalat" w:cs="GHEA Grapalat"/>
                <w:bCs/>
                <w:sz w:val="22"/>
                <w:szCs w:val="22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</w:tcPr>
          <w:p w14:paraId="1EB3747A" w14:textId="77777777" w:rsidR="00DD42FD" w:rsidRPr="00832214" w:rsidRDefault="00DD42FD" w:rsidP="00473B8D">
            <w:pPr>
              <w:spacing w:line="276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D42FD" w:rsidRPr="00832214" w14:paraId="600988D5" w14:textId="77777777" w:rsidTr="0028467A">
        <w:trPr>
          <w:jc w:val="center"/>
        </w:trPr>
        <w:tc>
          <w:tcPr>
            <w:tcW w:w="11616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2C6A8F67" w14:textId="5A91A72F" w:rsidR="00DD42FD" w:rsidRPr="007602EC" w:rsidRDefault="00DD42FD" w:rsidP="00833504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358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0F0C258F" w14:textId="77777777" w:rsidR="00DD42FD" w:rsidRPr="00832214" w:rsidRDefault="00DD42FD" w:rsidP="005C0B0C">
            <w:pPr>
              <w:spacing w:line="276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</w:p>
        </w:tc>
      </w:tr>
      <w:tr w:rsidR="00DD42FD" w:rsidRPr="00832214" w14:paraId="567125C6" w14:textId="77777777" w:rsidTr="0028467A">
        <w:trPr>
          <w:jc w:val="center"/>
        </w:trPr>
        <w:tc>
          <w:tcPr>
            <w:tcW w:w="11616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68D341D2" w14:textId="20C78B1F" w:rsidR="00DD42FD" w:rsidRPr="00832214" w:rsidRDefault="00DD42FD" w:rsidP="00833504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3586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0B910B74" w14:textId="77777777" w:rsidR="00DD42FD" w:rsidRPr="00832214" w:rsidRDefault="00DD42FD" w:rsidP="005C0B0C">
            <w:pPr>
              <w:spacing w:line="276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</w:p>
        </w:tc>
      </w:tr>
      <w:tr w:rsidR="00DD42FD" w:rsidRPr="00832214" w14:paraId="22337DB7" w14:textId="77777777" w:rsidTr="0028467A">
        <w:trPr>
          <w:jc w:val="center"/>
        </w:trPr>
        <w:tc>
          <w:tcPr>
            <w:tcW w:w="11616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64594974" w14:textId="77777777" w:rsidR="00DD42FD" w:rsidRPr="00832214" w:rsidRDefault="00DD42FD" w:rsidP="00833504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3586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5063DD74" w14:textId="77777777" w:rsidR="00DD42FD" w:rsidRPr="00832214" w:rsidRDefault="00DD42FD" w:rsidP="005C0B0C">
            <w:pPr>
              <w:spacing w:line="276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</w:p>
        </w:tc>
      </w:tr>
      <w:tr w:rsidR="00DD42FD" w:rsidRPr="00832214" w14:paraId="6F01943C" w14:textId="77777777" w:rsidTr="00DD42FD">
        <w:trPr>
          <w:trHeight w:val="68"/>
          <w:jc w:val="center"/>
        </w:trPr>
        <w:tc>
          <w:tcPr>
            <w:tcW w:w="11616" w:type="dxa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3521325C" w14:textId="77777777" w:rsidR="00DD42FD" w:rsidRPr="00832214" w:rsidRDefault="00DD42FD" w:rsidP="00833504">
            <w:pPr>
              <w:spacing w:line="276" w:lineRule="auto"/>
              <w:ind w:firstLine="283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358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595CDB6" w14:textId="77777777" w:rsidR="00DD42FD" w:rsidRPr="00832214" w:rsidRDefault="00DD42FD" w:rsidP="005C0B0C">
            <w:pPr>
              <w:spacing w:line="276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</w:p>
        </w:tc>
      </w:tr>
    </w:tbl>
    <w:p w14:paraId="3A1CCDA1" w14:textId="77777777" w:rsidR="00995087" w:rsidRPr="00832214" w:rsidRDefault="00995087" w:rsidP="00887AE9">
      <w:pPr>
        <w:spacing w:line="276" w:lineRule="auto"/>
        <w:rPr>
          <w:rFonts w:ascii="GHEA Grapalat" w:eastAsia="SimSun" w:hAnsi="GHEA Grapalat"/>
          <w:color w:val="000000"/>
          <w:sz w:val="22"/>
          <w:szCs w:val="22"/>
          <w:shd w:val="clear" w:color="auto" w:fill="FFFFFF"/>
          <w:lang w:val="hy-AM" w:eastAsia="en-US"/>
        </w:rPr>
      </w:pPr>
    </w:p>
    <w:sectPr w:rsidR="00995087" w:rsidRPr="00832214" w:rsidSect="00683F7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ltica">
    <w:altName w:val="Calibri"/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63BF7"/>
    <w:multiLevelType w:val="hybridMultilevel"/>
    <w:tmpl w:val="114AB790"/>
    <w:lvl w:ilvl="0" w:tplc="1938E10C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CC16949"/>
    <w:multiLevelType w:val="hybridMultilevel"/>
    <w:tmpl w:val="8E360E9A"/>
    <w:lvl w:ilvl="0" w:tplc="FB6019B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0DDD0D4B"/>
    <w:multiLevelType w:val="hybridMultilevel"/>
    <w:tmpl w:val="9F74C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9569B"/>
    <w:multiLevelType w:val="hybridMultilevel"/>
    <w:tmpl w:val="A8CAF5E0"/>
    <w:lvl w:ilvl="0" w:tplc="A3CA2A0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E5423F"/>
    <w:multiLevelType w:val="hybridMultilevel"/>
    <w:tmpl w:val="1ADAA2BE"/>
    <w:lvl w:ilvl="0" w:tplc="BA04A18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D835AF"/>
    <w:multiLevelType w:val="hybridMultilevel"/>
    <w:tmpl w:val="88E2C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90210F"/>
    <w:multiLevelType w:val="hybridMultilevel"/>
    <w:tmpl w:val="39FA7674"/>
    <w:lvl w:ilvl="0" w:tplc="09428F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4368D5"/>
    <w:multiLevelType w:val="hybridMultilevel"/>
    <w:tmpl w:val="81B21D5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>
      <w:start w:val="1"/>
      <w:numFmt w:val="lowerLetter"/>
      <w:lvlText w:val="%2."/>
      <w:lvlJc w:val="left"/>
      <w:pPr>
        <w:ind w:left="2007" w:hanging="360"/>
      </w:pPr>
    </w:lvl>
    <w:lvl w:ilvl="2" w:tplc="042B001B">
      <w:start w:val="1"/>
      <w:numFmt w:val="lowerRoman"/>
      <w:lvlText w:val="%3."/>
      <w:lvlJc w:val="right"/>
      <w:pPr>
        <w:ind w:left="2727" w:hanging="180"/>
      </w:pPr>
    </w:lvl>
    <w:lvl w:ilvl="3" w:tplc="042B000F">
      <w:start w:val="1"/>
      <w:numFmt w:val="decimal"/>
      <w:lvlText w:val="%4."/>
      <w:lvlJc w:val="left"/>
      <w:pPr>
        <w:ind w:left="3447" w:hanging="360"/>
      </w:pPr>
    </w:lvl>
    <w:lvl w:ilvl="4" w:tplc="042B0019">
      <w:start w:val="1"/>
      <w:numFmt w:val="lowerLetter"/>
      <w:lvlText w:val="%5."/>
      <w:lvlJc w:val="left"/>
      <w:pPr>
        <w:ind w:left="4167" w:hanging="360"/>
      </w:pPr>
    </w:lvl>
    <w:lvl w:ilvl="5" w:tplc="042B001B">
      <w:start w:val="1"/>
      <w:numFmt w:val="lowerRoman"/>
      <w:lvlText w:val="%6."/>
      <w:lvlJc w:val="right"/>
      <w:pPr>
        <w:ind w:left="4887" w:hanging="180"/>
      </w:pPr>
    </w:lvl>
    <w:lvl w:ilvl="6" w:tplc="042B000F">
      <w:start w:val="1"/>
      <w:numFmt w:val="decimal"/>
      <w:lvlText w:val="%7."/>
      <w:lvlJc w:val="left"/>
      <w:pPr>
        <w:ind w:left="5607" w:hanging="360"/>
      </w:pPr>
    </w:lvl>
    <w:lvl w:ilvl="7" w:tplc="042B0019">
      <w:start w:val="1"/>
      <w:numFmt w:val="lowerLetter"/>
      <w:lvlText w:val="%8."/>
      <w:lvlJc w:val="left"/>
      <w:pPr>
        <w:ind w:left="6327" w:hanging="360"/>
      </w:pPr>
    </w:lvl>
    <w:lvl w:ilvl="8" w:tplc="042B001B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493272D"/>
    <w:multiLevelType w:val="hybridMultilevel"/>
    <w:tmpl w:val="4BE4E56A"/>
    <w:lvl w:ilvl="0" w:tplc="9A58B5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1B2DE8"/>
    <w:multiLevelType w:val="hybridMultilevel"/>
    <w:tmpl w:val="580AE3A0"/>
    <w:lvl w:ilvl="0" w:tplc="E37A4812">
      <w:start w:val="1"/>
      <w:numFmt w:val="decimal"/>
      <w:lvlText w:val="%1."/>
      <w:lvlJc w:val="left"/>
      <w:pPr>
        <w:ind w:left="21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3B961B2B"/>
    <w:multiLevelType w:val="hybridMultilevel"/>
    <w:tmpl w:val="A0FE98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B50E33"/>
    <w:multiLevelType w:val="hybridMultilevel"/>
    <w:tmpl w:val="2F1E076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D26BE5"/>
    <w:multiLevelType w:val="hybridMultilevel"/>
    <w:tmpl w:val="AB740108"/>
    <w:lvl w:ilvl="0" w:tplc="7556CBE6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3" w15:restartNumberingAfterBreak="0">
    <w:nsid w:val="4EA83741"/>
    <w:multiLevelType w:val="hybridMultilevel"/>
    <w:tmpl w:val="7624E5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774FFB"/>
    <w:multiLevelType w:val="hybridMultilevel"/>
    <w:tmpl w:val="A8D43E14"/>
    <w:lvl w:ilvl="0" w:tplc="C2467038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0B53929"/>
    <w:multiLevelType w:val="hybridMultilevel"/>
    <w:tmpl w:val="E0AE12F8"/>
    <w:lvl w:ilvl="0" w:tplc="9E0A6EF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58A249C"/>
    <w:multiLevelType w:val="hybridMultilevel"/>
    <w:tmpl w:val="9F74C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4E157A"/>
    <w:multiLevelType w:val="hybridMultilevel"/>
    <w:tmpl w:val="B84CAF2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1"/>
  </w:num>
  <w:num w:numId="4">
    <w:abstractNumId w:val="5"/>
  </w:num>
  <w:num w:numId="5">
    <w:abstractNumId w:val="3"/>
  </w:num>
  <w:num w:numId="6">
    <w:abstractNumId w:val="1"/>
  </w:num>
  <w:num w:numId="7">
    <w:abstractNumId w:val="13"/>
  </w:num>
  <w:num w:numId="8">
    <w:abstractNumId w:val="10"/>
  </w:num>
  <w:num w:numId="9">
    <w:abstractNumId w:val="7"/>
  </w:num>
  <w:num w:numId="10">
    <w:abstractNumId w:val="4"/>
  </w:num>
  <w:num w:numId="11">
    <w:abstractNumId w:val="14"/>
  </w:num>
  <w:num w:numId="12">
    <w:abstractNumId w:val="0"/>
  </w:num>
  <w:num w:numId="13">
    <w:abstractNumId w:val="9"/>
  </w:num>
  <w:num w:numId="14">
    <w:abstractNumId w:val="15"/>
  </w:num>
  <w:num w:numId="15">
    <w:abstractNumId w:val="6"/>
  </w:num>
  <w:num w:numId="16">
    <w:abstractNumId w:val="8"/>
  </w:num>
  <w:num w:numId="17">
    <w:abstractNumId w:val="16"/>
  </w:num>
  <w:num w:numId="18">
    <w:abstractNumId w:val="2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F7F"/>
    <w:rsid w:val="00015C36"/>
    <w:rsid w:val="00020C39"/>
    <w:rsid w:val="000239C3"/>
    <w:rsid w:val="00024D11"/>
    <w:rsid w:val="0005051E"/>
    <w:rsid w:val="000513A7"/>
    <w:rsid w:val="00053697"/>
    <w:rsid w:val="00054424"/>
    <w:rsid w:val="00056420"/>
    <w:rsid w:val="0005792C"/>
    <w:rsid w:val="00065349"/>
    <w:rsid w:val="000677BD"/>
    <w:rsid w:val="000A320C"/>
    <w:rsid w:val="000B571D"/>
    <w:rsid w:val="000D3526"/>
    <w:rsid w:val="000D3E3B"/>
    <w:rsid w:val="0011022B"/>
    <w:rsid w:val="00112956"/>
    <w:rsid w:val="00121A44"/>
    <w:rsid w:val="00126194"/>
    <w:rsid w:val="00142144"/>
    <w:rsid w:val="00145AF5"/>
    <w:rsid w:val="0017533A"/>
    <w:rsid w:val="00180AE3"/>
    <w:rsid w:val="00193B5F"/>
    <w:rsid w:val="001960B0"/>
    <w:rsid w:val="001C74DC"/>
    <w:rsid w:val="001D51DF"/>
    <w:rsid w:val="001F1524"/>
    <w:rsid w:val="001F3EC6"/>
    <w:rsid w:val="00201338"/>
    <w:rsid w:val="00210547"/>
    <w:rsid w:val="00213D48"/>
    <w:rsid w:val="00224DE1"/>
    <w:rsid w:val="00224FC6"/>
    <w:rsid w:val="0023267E"/>
    <w:rsid w:val="00271AFC"/>
    <w:rsid w:val="00273AB5"/>
    <w:rsid w:val="002855E7"/>
    <w:rsid w:val="00291C0C"/>
    <w:rsid w:val="00293A1C"/>
    <w:rsid w:val="002A57C1"/>
    <w:rsid w:val="002B3843"/>
    <w:rsid w:val="002B4D25"/>
    <w:rsid w:val="002D2960"/>
    <w:rsid w:val="002F2F12"/>
    <w:rsid w:val="002F6F97"/>
    <w:rsid w:val="0030444F"/>
    <w:rsid w:val="003151AA"/>
    <w:rsid w:val="00335C44"/>
    <w:rsid w:val="00395CBD"/>
    <w:rsid w:val="003C55CA"/>
    <w:rsid w:val="003C6AA8"/>
    <w:rsid w:val="003D7416"/>
    <w:rsid w:val="003E2101"/>
    <w:rsid w:val="003E500F"/>
    <w:rsid w:val="00401C11"/>
    <w:rsid w:val="004062B4"/>
    <w:rsid w:val="0041134E"/>
    <w:rsid w:val="00415332"/>
    <w:rsid w:val="00424BEF"/>
    <w:rsid w:val="00433EF1"/>
    <w:rsid w:val="00434241"/>
    <w:rsid w:val="00435227"/>
    <w:rsid w:val="00447F5B"/>
    <w:rsid w:val="00473B8D"/>
    <w:rsid w:val="004D776D"/>
    <w:rsid w:val="004E09B3"/>
    <w:rsid w:val="004E7B28"/>
    <w:rsid w:val="00511D92"/>
    <w:rsid w:val="00517807"/>
    <w:rsid w:val="00521756"/>
    <w:rsid w:val="0053493C"/>
    <w:rsid w:val="00536706"/>
    <w:rsid w:val="005431C7"/>
    <w:rsid w:val="00555252"/>
    <w:rsid w:val="00564A30"/>
    <w:rsid w:val="005702AE"/>
    <w:rsid w:val="00581377"/>
    <w:rsid w:val="00581B5E"/>
    <w:rsid w:val="005830A0"/>
    <w:rsid w:val="00584D38"/>
    <w:rsid w:val="00585C7B"/>
    <w:rsid w:val="00596E77"/>
    <w:rsid w:val="005B76C7"/>
    <w:rsid w:val="005C0BB6"/>
    <w:rsid w:val="005C5B00"/>
    <w:rsid w:val="005E0CAA"/>
    <w:rsid w:val="005E3C33"/>
    <w:rsid w:val="005E49DF"/>
    <w:rsid w:val="005E4C17"/>
    <w:rsid w:val="005E518D"/>
    <w:rsid w:val="005F6CE8"/>
    <w:rsid w:val="00627E12"/>
    <w:rsid w:val="00631451"/>
    <w:rsid w:val="00637F7D"/>
    <w:rsid w:val="0066441D"/>
    <w:rsid w:val="00671369"/>
    <w:rsid w:val="00676B87"/>
    <w:rsid w:val="00683C66"/>
    <w:rsid w:val="00683F7F"/>
    <w:rsid w:val="00690D04"/>
    <w:rsid w:val="006A1942"/>
    <w:rsid w:val="006C714C"/>
    <w:rsid w:val="006F6C15"/>
    <w:rsid w:val="00710C8B"/>
    <w:rsid w:val="00715C9D"/>
    <w:rsid w:val="00733376"/>
    <w:rsid w:val="00737DC1"/>
    <w:rsid w:val="007602EC"/>
    <w:rsid w:val="00766919"/>
    <w:rsid w:val="007A7FA7"/>
    <w:rsid w:val="007C00BB"/>
    <w:rsid w:val="007C4400"/>
    <w:rsid w:val="007C53B2"/>
    <w:rsid w:val="007D7736"/>
    <w:rsid w:val="007E5E63"/>
    <w:rsid w:val="007E6534"/>
    <w:rsid w:val="007F1061"/>
    <w:rsid w:val="00804459"/>
    <w:rsid w:val="0082771B"/>
    <w:rsid w:val="00832041"/>
    <w:rsid w:val="00832214"/>
    <w:rsid w:val="00833504"/>
    <w:rsid w:val="00876341"/>
    <w:rsid w:val="00880DC7"/>
    <w:rsid w:val="00881166"/>
    <w:rsid w:val="0088683A"/>
    <w:rsid w:val="00887AE9"/>
    <w:rsid w:val="008A587B"/>
    <w:rsid w:val="008B2F41"/>
    <w:rsid w:val="008B4540"/>
    <w:rsid w:val="008D68E6"/>
    <w:rsid w:val="009060B3"/>
    <w:rsid w:val="009377E3"/>
    <w:rsid w:val="00954409"/>
    <w:rsid w:val="00961A3F"/>
    <w:rsid w:val="009623B8"/>
    <w:rsid w:val="00965AA6"/>
    <w:rsid w:val="00981E1B"/>
    <w:rsid w:val="00982364"/>
    <w:rsid w:val="0099208F"/>
    <w:rsid w:val="00995087"/>
    <w:rsid w:val="009A5C94"/>
    <w:rsid w:val="00A01398"/>
    <w:rsid w:val="00A033FD"/>
    <w:rsid w:val="00A04DE2"/>
    <w:rsid w:val="00A12B07"/>
    <w:rsid w:val="00A15288"/>
    <w:rsid w:val="00A31301"/>
    <w:rsid w:val="00A4664F"/>
    <w:rsid w:val="00A66578"/>
    <w:rsid w:val="00A7259E"/>
    <w:rsid w:val="00A86EBB"/>
    <w:rsid w:val="00AB5AA2"/>
    <w:rsid w:val="00AB67D0"/>
    <w:rsid w:val="00AC4508"/>
    <w:rsid w:val="00AD7DAE"/>
    <w:rsid w:val="00AE04A5"/>
    <w:rsid w:val="00B01E3F"/>
    <w:rsid w:val="00B1754C"/>
    <w:rsid w:val="00B21EA8"/>
    <w:rsid w:val="00B300BE"/>
    <w:rsid w:val="00B33226"/>
    <w:rsid w:val="00B4303A"/>
    <w:rsid w:val="00B54B2E"/>
    <w:rsid w:val="00B61365"/>
    <w:rsid w:val="00B6161E"/>
    <w:rsid w:val="00B638D5"/>
    <w:rsid w:val="00B72DB2"/>
    <w:rsid w:val="00B77AC5"/>
    <w:rsid w:val="00B970BC"/>
    <w:rsid w:val="00BB25BD"/>
    <w:rsid w:val="00BC3D64"/>
    <w:rsid w:val="00BC479A"/>
    <w:rsid w:val="00BE28F4"/>
    <w:rsid w:val="00BE73A1"/>
    <w:rsid w:val="00BE77BF"/>
    <w:rsid w:val="00BF7978"/>
    <w:rsid w:val="00C06C0D"/>
    <w:rsid w:val="00C0758A"/>
    <w:rsid w:val="00C0764D"/>
    <w:rsid w:val="00C17DC9"/>
    <w:rsid w:val="00C21E6C"/>
    <w:rsid w:val="00C314CD"/>
    <w:rsid w:val="00C377E4"/>
    <w:rsid w:val="00C4566E"/>
    <w:rsid w:val="00C457B1"/>
    <w:rsid w:val="00C54074"/>
    <w:rsid w:val="00C601C1"/>
    <w:rsid w:val="00C853EB"/>
    <w:rsid w:val="00C953B5"/>
    <w:rsid w:val="00C95D83"/>
    <w:rsid w:val="00CA4417"/>
    <w:rsid w:val="00CB1FF9"/>
    <w:rsid w:val="00CC2DAC"/>
    <w:rsid w:val="00CD4636"/>
    <w:rsid w:val="00CF556A"/>
    <w:rsid w:val="00CF6880"/>
    <w:rsid w:val="00D05319"/>
    <w:rsid w:val="00D13E04"/>
    <w:rsid w:val="00D353B2"/>
    <w:rsid w:val="00D70CB5"/>
    <w:rsid w:val="00D73561"/>
    <w:rsid w:val="00D808EA"/>
    <w:rsid w:val="00D8417D"/>
    <w:rsid w:val="00D9013F"/>
    <w:rsid w:val="00DA041A"/>
    <w:rsid w:val="00DA6BCF"/>
    <w:rsid w:val="00DB0F05"/>
    <w:rsid w:val="00DC1E83"/>
    <w:rsid w:val="00DC72CB"/>
    <w:rsid w:val="00DD42FD"/>
    <w:rsid w:val="00DD5064"/>
    <w:rsid w:val="00DF053D"/>
    <w:rsid w:val="00E01E26"/>
    <w:rsid w:val="00E10A54"/>
    <w:rsid w:val="00E22138"/>
    <w:rsid w:val="00E31611"/>
    <w:rsid w:val="00E52CA6"/>
    <w:rsid w:val="00E758AA"/>
    <w:rsid w:val="00E912C4"/>
    <w:rsid w:val="00EC6495"/>
    <w:rsid w:val="00EE3010"/>
    <w:rsid w:val="00F363AD"/>
    <w:rsid w:val="00F5337E"/>
    <w:rsid w:val="00F60D93"/>
    <w:rsid w:val="00F86D67"/>
    <w:rsid w:val="00FB3186"/>
    <w:rsid w:val="00FC5ABA"/>
    <w:rsid w:val="00FD3056"/>
    <w:rsid w:val="00FF0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EA476"/>
  <w15:docId w15:val="{80E622D0-77FC-43B3-A1AF-8068667D6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564A30"/>
    <w:pPr>
      <w:keepNext/>
      <w:ind w:left="284"/>
      <w:outlineLvl w:val="0"/>
    </w:pPr>
    <w:rPr>
      <w:rFonts w:ascii="Baltica" w:hAnsi="Baltica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Ha"/>
    <w:basedOn w:val="Normal"/>
    <w:link w:val="ListParagraphChar"/>
    <w:uiPriority w:val="34"/>
    <w:qFormat/>
    <w:rsid w:val="00683F7F"/>
    <w:pPr>
      <w:ind w:left="720"/>
      <w:contextualSpacing/>
    </w:pPr>
    <w:rPr>
      <w:rFonts w:eastAsia="SimSun"/>
      <w:sz w:val="20"/>
      <w:szCs w:val="20"/>
      <w:lang w:val="en-AU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Ha Char"/>
    <w:link w:val="ListParagraph"/>
    <w:uiPriority w:val="34"/>
    <w:qFormat/>
    <w:locked/>
    <w:rsid w:val="00683F7F"/>
    <w:rPr>
      <w:rFonts w:ascii="Times New Roman" w:eastAsia="SimSun" w:hAnsi="Times New Roman" w:cs="Times New Roman"/>
      <w:sz w:val="20"/>
      <w:szCs w:val="20"/>
      <w:lang w:val="en-AU"/>
    </w:rPr>
  </w:style>
  <w:style w:type="paragraph" w:styleId="BodyText">
    <w:name w:val="Body Text"/>
    <w:basedOn w:val="Normal"/>
    <w:link w:val="BodyTextChar"/>
    <w:rsid w:val="000513A7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0513A7"/>
    <w:rPr>
      <w:rFonts w:ascii="Calibri" w:eastAsia="Calibri" w:hAnsi="Calibri"/>
      <w:color w:val="00000A"/>
      <w:lang w:val="en-US"/>
    </w:rPr>
  </w:style>
  <w:style w:type="character" w:styleId="Strong">
    <w:name w:val="Strong"/>
    <w:uiPriority w:val="22"/>
    <w:qFormat/>
    <w:rsid w:val="00676B87"/>
    <w:rPr>
      <w:b/>
      <w:bCs/>
    </w:rPr>
  </w:style>
  <w:style w:type="character" w:customStyle="1" w:styleId="mechtexChar">
    <w:name w:val="mechtex Char"/>
    <w:link w:val="mechtex"/>
    <w:locked/>
    <w:rsid w:val="0053493C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53493C"/>
    <w:pPr>
      <w:jc w:val="center"/>
    </w:pPr>
    <w:rPr>
      <w:rFonts w:ascii="Arial Armenian" w:eastAsiaTheme="minorHAnsi" w:hAnsi="Arial Armenian"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126194"/>
    <w:rPr>
      <w:i/>
      <w:iCs/>
    </w:rPr>
  </w:style>
  <w:style w:type="character" w:customStyle="1" w:styleId="Heading1Char">
    <w:name w:val="Heading 1 Char"/>
    <w:basedOn w:val="DefaultParagraphFont"/>
    <w:link w:val="Heading1"/>
    <w:rsid w:val="00564A30"/>
    <w:rPr>
      <w:rFonts w:ascii="Baltica" w:eastAsia="Times New Roman" w:hAnsi="Baltica" w:cs="Times New Roman"/>
      <w:sz w:val="24"/>
      <w:szCs w:val="20"/>
      <w:lang w:val="en-US"/>
    </w:rPr>
  </w:style>
  <w:style w:type="character" w:styleId="Hyperlink">
    <w:name w:val="Hyperlink"/>
    <w:rsid w:val="00BE28F4"/>
    <w:rPr>
      <w:color w:val="0000FF"/>
      <w:u w:val="single"/>
    </w:rPr>
  </w:style>
  <w:style w:type="paragraph" w:customStyle="1" w:styleId="norm">
    <w:name w:val="norm"/>
    <w:basedOn w:val="Normal"/>
    <w:link w:val="normChar"/>
    <w:rsid w:val="006A1942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6A1942"/>
    <w:rPr>
      <w:rFonts w:ascii="Arial Armenian" w:eastAsia="Times New Roman" w:hAnsi="Arial Armenian" w:cs="Times New Roman"/>
      <w:lang w:val="en-US" w:eastAsia="ru-RU"/>
    </w:rPr>
  </w:style>
  <w:style w:type="character" w:customStyle="1" w:styleId="Bodytext2">
    <w:name w:val="Body text (2)"/>
    <w:basedOn w:val="DefaultParagraphFont"/>
    <w:rsid w:val="00F86D67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2Bold">
    <w:name w:val="Body text (2) + Bold"/>
    <w:basedOn w:val="DefaultParagraphFont"/>
    <w:rsid w:val="00435227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20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208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yiv7100665856msonormal">
    <w:name w:val="yiv7100665856msonormal"/>
    <w:basedOn w:val="Normal"/>
    <w:rsid w:val="00145AF5"/>
    <w:pPr>
      <w:spacing w:before="100" w:beforeAutospacing="1" w:after="100" w:afterAutospacing="1"/>
    </w:pPr>
    <w:rPr>
      <w:lang w:val="en-US" w:eastAsia="en-US"/>
    </w:rPr>
  </w:style>
  <w:style w:type="paragraph" w:styleId="NormalWeb">
    <w:name w:val="Normal (Web)"/>
    <w:basedOn w:val="Normal"/>
    <w:uiPriority w:val="99"/>
    <w:unhideWhenUsed/>
    <w:rsid w:val="006F6C15"/>
    <w:pPr>
      <w:spacing w:before="100" w:beforeAutospacing="1" w:after="100" w:afterAutospacing="1"/>
    </w:pPr>
    <w:rPr>
      <w:lang w:val="en-US" w:eastAsia="en-US"/>
    </w:rPr>
  </w:style>
  <w:style w:type="paragraph" w:styleId="CommentText">
    <w:name w:val="annotation text"/>
    <w:basedOn w:val="Normal"/>
    <w:link w:val="CommentTextChar"/>
    <w:unhideWhenUsed/>
    <w:rsid w:val="006F6C1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F6C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0">
    <w:name w:val="Body text_"/>
    <w:link w:val="Bodytext1"/>
    <w:locked/>
    <w:rsid w:val="006F6C15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0"/>
    <w:rsid w:val="006F6C15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eastAsiaTheme="minorHAnsi"/>
      <w:sz w:val="28"/>
      <w:szCs w:val="28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D0531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53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531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2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8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580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5BD77-5834-4726-BD22-77710C294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942</Words>
  <Characters>5371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</dc:creator>
  <cp:keywords>https:/mul2-moh.gov.am/tasks/347181/oneclick/AMPOPATERT.docx?token=bf5e3a5429d1647d92a456913995fbf3</cp:keywords>
  <dc:description/>
  <cp:lastModifiedBy>Yana Boyajyan</cp:lastModifiedBy>
  <cp:revision>2</cp:revision>
  <cp:lastPrinted>2022-02-22T13:39:00Z</cp:lastPrinted>
  <dcterms:created xsi:type="dcterms:W3CDTF">2022-02-22T13:39:00Z</dcterms:created>
  <dcterms:modified xsi:type="dcterms:W3CDTF">2022-02-22T13:39:00Z</dcterms:modified>
</cp:coreProperties>
</file>