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70" w:rsidRPr="00B9127D" w:rsidRDefault="00B24070">
      <w:pPr>
        <w:rPr>
          <w:lang w:val="hy-AM"/>
        </w:rPr>
      </w:pPr>
    </w:p>
    <w:p w:rsidR="00B24070" w:rsidRPr="00B9127D" w:rsidRDefault="00B24070" w:rsidP="00B24070">
      <w:pPr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«Հավելված</w:t>
      </w:r>
    </w:p>
    <w:p w:rsidR="00B24070" w:rsidRPr="00B9127D" w:rsidRDefault="00B24070" w:rsidP="00B24070">
      <w:pPr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2021 թվականի</w:t>
      </w:r>
    </w:p>
    <w:p w:rsidR="00B24070" w:rsidRPr="00B9127D" w:rsidRDefault="00B24070" w:rsidP="00B24070">
      <w:pPr>
        <w:jc w:val="right"/>
        <w:rPr>
          <w:lang w:val="hy-AM"/>
        </w:rPr>
      </w:pPr>
      <w:r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_______________________</w:t>
      </w:r>
      <w:r w:rsidR="00771940"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-Ն</w:t>
      </w:r>
      <w:r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որոշման»</w:t>
      </w:r>
    </w:p>
    <w:p w:rsidR="00B24070" w:rsidRPr="00B9127D" w:rsidRDefault="00B24070">
      <w:pPr>
        <w:rPr>
          <w:lang w:val="hy-AM"/>
        </w:rPr>
      </w:pPr>
    </w:p>
    <w:p w:rsidR="00B24070" w:rsidRPr="00B9127D" w:rsidRDefault="00B24070">
      <w:pPr>
        <w:rPr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48"/>
      </w:tblGrid>
      <w:tr w:rsidR="00375B66" w:rsidRPr="00B9127D" w:rsidTr="00B24070">
        <w:trPr>
          <w:tblCellSpacing w:w="7" w:type="dxa"/>
        </w:trPr>
        <w:tc>
          <w:tcPr>
            <w:tcW w:w="10520" w:type="dxa"/>
            <w:vAlign w:val="bottom"/>
            <w:hideMark/>
          </w:tcPr>
          <w:p w:rsidR="00B069DA" w:rsidRPr="00B9127D" w:rsidRDefault="00B069DA" w:rsidP="00B44719">
            <w:pPr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Հավելված</w:t>
            </w:r>
          </w:p>
          <w:p w:rsidR="00B069DA" w:rsidRPr="00B9127D" w:rsidRDefault="00B069DA" w:rsidP="00B44719">
            <w:pPr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2014 թվականի</w:t>
            </w:r>
          </w:p>
          <w:p w:rsidR="00B069DA" w:rsidRPr="00B9127D" w:rsidRDefault="00B069DA" w:rsidP="00B44719">
            <w:pPr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սեպտեմբերի 4-ի N 958-Ն որոշման</w:t>
            </w:r>
          </w:p>
        </w:tc>
      </w:tr>
    </w:tbl>
    <w:p w:rsidR="00B069DA" w:rsidRPr="00B9127D" w:rsidRDefault="00B069DA" w:rsidP="00EA453A">
      <w:pPr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B9127D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val="hy-AM"/>
        </w:rPr>
        <w:t> </w:t>
      </w:r>
    </w:p>
    <w:p w:rsidR="00B069DA" w:rsidRPr="00B9127D" w:rsidRDefault="00B069DA" w:rsidP="00D824E3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ՔՆՆՉԱԿԱՆ ԿՈՄԻՏԵԻ </w:t>
      </w:r>
      <w:r w:rsidR="00D311E8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ՀԱՄԱԶԳԵՍՏԻ, ՏԱՐԲԵՐԱՆՇԱՆՆԵՐԻ ՆԿԱՐԱԳԻՐԸ ԵՎ ԴՐԱՆՔ ԿՐԵԼՈՒ ԿԱՐԳԸ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I. ԸՆԴՀԱՆՈՒՐ ԴՐՈՒՅԹՆԵՐ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1.</w:t>
      </w:r>
      <w:r w:rsidR="00F522BB" w:rsidRPr="00B9127D">
        <w:rPr>
          <w:rFonts w:ascii="GHEA Grapalat" w:hAnsi="GHEA Grapalat"/>
          <w:sz w:val="24"/>
          <w:szCs w:val="24"/>
          <w:lang w:val="hy-AM"/>
        </w:rPr>
        <w:t xml:space="preserve"> Սույն կարգով կարգավորվում են Հայաստանի Հանրապետության քննչական կոմիտեի </w:t>
      </w:r>
      <w:r w:rsidR="00F522BB" w:rsidRPr="00B9127D">
        <w:rPr>
          <w:rFonts w:ascii="GHEA Grapalat" w:hAnsi="GHEA Grapalat"/>
          <w:bCs/>
          <w:sz w:val="24"/>
          <w:szCs w:val="24"/>
          <w:lang w:val="hy-AM"/>
        </w:rPr>
        <w:t>ինքնավար պաշտոն զբաղեցնող անձանց</w:t>
      </w:r>
      <w:r w:rsidR="00F522BB" w:rsidRPr="00B9127D">
        <w:rPr>
          <w:rFonts w:ascii="GHEA Grapalat" w:hAnsi="GHEA Grapalat"/>
          <w:sz w:val="24"/>
          <w:szCs w:val="24"/>
          <w:lang w:val="hy-AM"/>
        </w:rPr>
        <w:t xml:space="preserve"> համազգեստի, տարբերանշանների նկարագրի և դրանք կրելու կարգի հետ կապված հարաբերությունները: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Արդարադատության երկրորդ դասի պետական խորհրդականի, արդարադատության երրորդ դասի պետական խորհրդականի (այսուհետ՝ բարձրագույն դասային աստիճան) դասային աստիճան ունեցող </w:t>
      </w:r>
      <w:r w:rsidR="00D12AAE"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ինքնավար պաշտոն զբաղեցնող անձանց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համազգեստը մուգ կապույտ գաբարդինից է, իսկ երրորդ դասի խորհրդականից մինչև արդարադատության առաջին դասի խորհրդականի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նը` մուգ կապույտ կիսաբրդյա կտորից: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II. ՀԱՅԱՍՏԱՆԻ ՀԱՆՐԱՊԵՏՈՒԹՅԱՆ ՔՆՆՉԱԿԱՆ ԿՈՄԻՏԵԻ ԱՐԱԿԱՆ ՍԵՌԻ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ՀԱՄԱԶԳԵՍՏԻ ՆԿԱՐԱԳԻՐԸ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Հայաստանի Հանրապետության քննչական կոմիտեի արական սեռի </w:t>
      </w:r>
      <w:r w:rsidR="00D12AAE"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ինքնավար պաշտոն զբաղեցնող անձանց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համազգեստը կազմված է`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գլխարկ հովարով` մուգ կապույտ կիսաբրդյա կտորից, մուգ կապույտ մահուդե գլխարկաբոլորքով՝ կարմիր մահուդե եզրաշերտով, գլխարկագագաթի և գլխարկաբոլորքի վրա` կարմիր մահուդե եզրաշերտով: Երկու ոսկեգույն փոքր կոճակներով ամրացվում է երկշերտ հյուսված կապը (քուղը)` գլխարկաբոլորքի վրա ոսկեգույն ցանցահյուսազարդով (ձև N 3, նկար </w:t>
      </w:r>
      <w:r w:rsidR="00790430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Գլխարկաբոլորքի վրա` առջևի կենտրոնական մասում ամրացվում է ոսկեգույն գլխարկանշան (կոկարդ) (ձև N 6, նկար 2), իսկ գլխարկագագաթի վրա՝ կենտրոնական մասում ամրացվում է գլխարկանշան (ձև N 6, նկար 4): Գլխարկահովարը սև է, լաքապատ: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ինքնավար պաշտոն զբաղեցնող անձանց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գլխարկի (ձև N 3, նկար </w:t>
      </w:r>
      <w:r w:rsidR="00790430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 հովարից վերև` գլխարկաբոլորքի վրա, բացի ոսկեգույն լարահյուսից, ամրացվում է կաղնու ճյուղերի տեսքով 2 համաչափ ոսկեկար զարդ` 5-տոկոսանոց ոսկե թելերով, որի կենտրոնական մասում զետեղված են Հայաստանի Հանրապետության քննչական կոմիտեի խորհրդանիշի շրջանակաձև կենտրոնի երկու արծիվները, սուրը և ոսկեգույնով երիզված վահանը՝ պատված կնգումի (հայկական կզաքիսի) սպիտակ մորթու պատկերով (ձև N 6, նկար 3), իսկ գլխարկագագաթի վրա` առջևի կենտրոնական մասում, Հայաստանի Հանրապետության ոսկեգույն զինանշանը (ձև N 6, նկար 1).</w:t>
      </w:r>
    </w:p>
    <w:p w:rsidR="00171F5C" w:rsidRPr="00B9127D" w:rsidRDefault="0009600F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կիտել` 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ա.</w:t>
      </w:r>
      <w:r w:rsidR="00171F5C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մուգ կապույտ կտորից</w:t>
      </w:r>
      <w:r w:rsidR="008B35EB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 ամենօրյա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, մարմինը կիսագրկող մակերեսով, հաստ փողքերով, հետ ծալված օձիքով և սովորական երկկարանի թևքերով, որոնք ներքևի հատվածում ունեն 2,5 մմ լայնությամբ կարմիր եզրակար, կողքերից ունեն կափույրով ծածկվող կտրվածքով ներկարված գրպաններ, երկու կողմերում ունի ծոցագրպան: Երրորդ դասի խորհրդականից մինչև արդարադատության երրորդ դասի խորհրդականի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 միակոճկուն, միաշարք երեք ոսկեգույն մեծ կոճակներով, կարովի թիկնամասով և փողքերի կտրվածքով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8, նկար 3):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Բարձրագույն, արդարադատության առաջին դասի խորհրդական և արդարադատության երկրորդ</w:t>
      </w:r>
      <w:r w:rsidR="00B069DA" w:rsidRPr="00B9127D">
        <w:rPr>
          <w:rFonts w:ascii="Arial" w:eastAsia="Times New Roman" w:hAnsi="Arial" w:cs="Arial"/>
          <w:b/>
          <w:sz w:val="24"/>
          <w:szCs w:val="24"/>
          <w:lang w:val="hy-AM"/>
        </w:rPr>
        <w:t> </w:t>
      </w:r>
      <w:r w:rsidR="00B069DA" w:rsidRPr="00B9127D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դասի խորհրդական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համար երկկոճկուն (երկփեղկ)` 6 ոսկեգույն մեծ կոճակներով` տեղադրված երկշարք, թիկնամասի ներքևում` առանց կտրվածքի </w:t>
      </w:r>
      <w:r w:rsidR="00B069DA"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(ձև N 8, նկար 1 և 2)</w:t>
      </w:r>
      <w:r w:rsidR="00B069DA" w:rsidRPr="00B9127D">
        <w:rPr>
          <w:rFonts w:ascii="GHEA Grapalat" w:eastAsia="Times New Roman" w:hAnsi="GHEA Grapalat" w:cs="Arial Unicode"/>
          <w:b/>
          <w:sz w:val="24"/>
          <w:szCs w:val="24"/>
          <w:lang w:val="hy-AM"/>
        </w:rPr>
        <w:t>. Բարձրագույն դասային աստիճ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կիտելի օձիքն ունի կարմիր եզրաշերտ.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բ.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սպիտակ կտորից՝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տոնական, մարմինը կիսագրկող մակերեսով, հաստ փողքերով, հետ ծալված օձիքով և սովորական երկկարանի թևքերով, որոնք ներքևի հատվածում ունեն 2,5 մմ լայնությամբ կարմիր եզրակար, կողքերից ունեն կափույրով ծածկվող կտրվածքով ներկարված գրպաններ, երկու կողմերում ունի ծոցագրպան: Երրորդ դասի խորհրդականից մինչև արդարադատության երրորդ դասի խորհրդականի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 միակոճկուն, միաշարք երեք ոսկեգույն մեծ կոճակներով, կարովի թիկնամասով և փողքերի կտրվածքով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10, նկար 6):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Բարձրագույն, արդարադատության առաջին դասի խորհրդական և արդարադատության</w:t>
      </w:r>
      <w:r w:rsidR="00B069DA" w:rsidRPr="00B9127D">
        <w:rPr>
          <w:rFonts w:ascii="Arial" w:eastAsia="Times New Roman" w:hAnsi="Arial" w:cs="Arial"/>
          <w:b/>
          <w:sz w:val="24"/>
          <w:szCs w:val="24"/>
          <w:lang w:val="hy-AM"/>
        </w:rPr>
        <w:t> </w:t>
      </w:r>
      <w:r w:rsidR="00B069DA" w:rsidRPr="00B9127D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երկրորդ դասի խորհրդական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համար երկկոճկուն (երկփեղկ)՝ 6 ոսկեգույն մեծ կոճակներով` տեղադրված երկշարք,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թիկնամասի ներքևում` առանց կտրվածքի (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N 10, նկար 4 և 5):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կիտելի օձիքն ունի կարմիր եզրաշերտ.</w:t>
      </w:r>
    </w:p>
    <w:p w:rsidR="00171F5C" w:rsidRPr="00B9127D" w:rsidRDefault="00171F5C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բաճկոն` 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տաք ներդիրով` մուգ կապույտ՝ անջրաթափանց կտորից, կազմված է լանջափեշերից, թիկնամասից, օձիքից, և թևքերից: Ներդիրը` հանովի, որը մշակվում կապույտ կտորով պատված  մեմբրանե  տաքացուցիչով, ներդիրը զարդակարվում է քառակուսի տեսքով, չունի թևքեր:Ներդիրը միասնական շղթայով ամրանում է բաճկոնին: Լանջափեշերը միացվում են կենտրոնական շղթայական և կոճակով կոճկվող կափույրով, կոկետկայով, լանջափեշերի վրա վերևից ուղղահայաց ներդիր գրպաններ, գրպանների ձևավոր կափույրները կոճկվում են երկու փոքր մուգ կապույտ կոճակներով կամ կոճգամներով: Կողային գրպանները շեղակի կտրվածքով, շղթայով կոճկվող: Մեջքը կոկետկայով, օձիքը ծալովի: Ուսադիրների շրջանում երեք փակօղակներ և երկու կամրջակներ` ուսադիրների ամրացման համար</w:t>
      </w: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12, նկար 1 և 2).</w:t>
      </w:r>
    </w:p>
    <w:p w:rsidR="00B069DA" w:rsidRPr="00B9127D" w:rsidRDefault="007A48A0" w:rsidP="0051004E">
      <w:pPr>
        <w:spacing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տաբատ` մուգ կապույտ գույնի կտորից, ուրվագիծը` ուղիղ, առանց ծալքերի, 2,5 մմ լայնությամբ կարմիր եզրակարով, գոտին գոտեմակողերով, կոճկվում է երկու կոճակով և շղթայով, արտաքին գրպանները թեք են, հետևամասի աջ կողմում` կոճակով կոճկվող կափույրով գրպան (ձև N 8, նկար 2 և 3),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համար` եզրակարից 0,5 սմ հեռավորությամբ ձգվում է կարմիր վրակարվածք` 2,2 սմ լայնությամբ շերտով, տաբատի կողքի կարի ամբողջ երկայնքով (ձև N 8, նկար 1).</w:t>
      </w:r>
    </w:p>
    <w:p w:rsidR="009D2C89" w:rsidRPr="00B9127D" w:rsidRDefault="007A48A0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5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վերնաշապիկներ` 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ա.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երկարաթև` բաց կապույտ և սպիտակ կտորներից, ծալովի օձիքով, կրծքամասում` կոճակով կոճկվող կափույրով և շերտակարով վրադիր գրպաններ, </w:t>
      </w:r>
      <w:r w:rsidR="00097A71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ուղիղ գոտիով, կարագծերին էլաստիկ ժապավեններ,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հետևամասը` վերին կտրվածքով, կոճկվում է 8 կոճակով, ձախ կտրվածքը` շերտակարով, թևքերը` երկար, կոճակով կոճկվող թեզանիքներով, ուսադիրների շրջանում երեք փակօղակներ և երկու կամրջակներ՝ ուսադիրների ամրացման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9, նկար 1 և 2, ձև N 11, նկար 1 և 2).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բ.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կարճաթև` բաց կապույտ և սպիտակ կտորներից, ծալովի օձիքով, կրծքամասում` կոճակով կոճկվող ձևավոր կափույրով և շերտակարով վրադիր գրպաններ, ուղիղ գոտիով, կարագծերին էլաստիկ ժապավեններ, հետևամասը` վերին կտրվածքով, կոճկվում է 8 կոճակով, ձախ կտրվածքը` շերտակարով, թևքերը՝ կարճ, ուղիղ թևքածալերով, ուսադիրների շրջանում երեք փակօղակներ և երկու կամրջակներ՝ ուսադիրների ամրացման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9, նկար 4 և 5, ձև N 1</w:t>
      </w:r>
      <w:r w:rsidR="00C216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, նկար 1 և 2).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փողկապ` մուգ կապույտ գույնի, ունի լայնացած ուրվագծով ձևվածք: Պատրաստի տեսքն ավարտվում է ներքևում սուր անկյունով, վերևում` մշտական հանգույցով: Օձիքի տակ ամրանում է էլաստիկ ժապավենով: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փողկապի վրա ասեղնագործված է Հայաստանի Հանրապետության զինանշանը (ձև N 7, նկար 1).</w:t>
      </w:r>
    </w:p>
    <w:p w:rsidR="009D2C89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</w:t>
      </w: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վրանկար ուսադիրներ`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ա.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ոսկեգույն դաշտով, կարմիր գույնի մակաշերտով և զոլերով՝ տոնական համազգեստի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1, նկար 1).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բ.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մուգ կապույտ գույնի դաշտով, իսկ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</w:t>
      </w:r>
      <w:r w:rsidR="00950602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 նաև կարմիր մակաշերտով և զոլերով՝ ամենօրյա համազգեստի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համար (ձև N 2, նկար 2).</w:t>
      </w:r>
    </w:p>
    <w:p w:rsidR="009D2C89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8)</w:t>
      </w:r>
      <w:r w:rsidR="00C216A9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հանովի ուսադիրներ՝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ա.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մուգ կապույտ գույնի դաշտով, իսկ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</w:t>
      </w:r>
      <w:r w:rsidR="00950602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նքնավար պաշտոն զբաղեցնող անձանց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 նաև կարմիր մակաշերտով և զոլերով` ամենօրյա համազգեստի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2, նկար 1).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բ.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սպիտակ գույնի դաշտով և զոլերով` տոնական համազգեստի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1, նկար 2).</w:t>
      </w:r>
    </w:p>
    <w:p w:rsidR="00B069DA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գ.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մուգ կապույտ գույնի դաշտով՝ տաք ներդիրով բաճկոնի համար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(ձև N 2, նկար </w:t>
      </w:r>
      <w:r w:rsidR="00D723E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).</w:t>
      </w:r>
    </w:p>
    <w:p w:rsidR="002D5348" w:rsidRPr="00B9127D" w:rsidRDefault="009D2C89" w:rsidP="002D5348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դ. </w:t>
      </w:r>
      <w:r w:rsidR="002D5348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մուգ կապույտ գույնի դաշտով՝ (Զինվորական քննչական գլխավոր վարչության համար՝ կանաչ գույնի դաշտով)</w:t>
      </w:r>
      <w:r w:rsidR="00EB04D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արծաթագույն զոլերով՝</w:t>
      </w:r>
      <w:r w:rsidR="002D5348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ամենօրյա կարճաթև</w:t>
      </w:r>
      <w:r w:rsidR="00EB04D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, երկարաթև</w:t>
      </w:r>
      <w:r w:rsidR="002D5348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բաճկոն</w:t>
      </w:r>
      <w:r w:rsidR="00EB04D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ների</w:t>
      </w:r>
      <w:r w:rsidR="002D5348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 </w:t>
      </w:r>
      <w:r w:rsidR="002D5348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2, նկար 3).</w:t>
      </w:r>
    </w:p>
    <w:p w:rsidR="00BB7964" w:rsidRPr="00B9127D" w:rsidRDefault="009D2C8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ուսադիրներին տեղադրվում են մետաղե ոսկեգույն աստղեր՝ դասային աստիճաններին համապատասխան: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ուսադիրների աստղերը գործվում են 5-տոկոսանոց ոսկյա կանիտելով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(ձև N 3, նկար </w:t>
      </w:r>
      <w:r w:rsidR="00D723E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:rsidR="00B069DA" w:rsidRPr="00B9127D" w:rsidRDefault="00F43A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B7964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D2C89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10) </w:t>
      </w:r>
      <w:r w:rsidR="00C92CF9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</w:t>
      </w:r>
      <w:r w:rsidR="00BB7964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մենօրյա ամառային համազգեստի ուսադիրներին տեղադրվում են մետաղե արծաթագույն աստղեր՝  (Զինվորական քննչական գլխավոր վարչության համար՝ մետաղե ոսկեգույն աստղե ) դասային աստիճաններին համապատասխան</w:t>
      </w:r>
      <w:r w:rsidR="00D723E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723E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3, նկար 4</w:t>
      </w:r>
      <w:r w:rsidR="00D723E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)</w:t>
      </w:r>
      <w:r w:rsidR="00BB7964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:</w:t>
      </w:r>
    </w:p>
    <w:p w:rsidR="00BB7964" w:rsidRPr="00B9127D" w:rsidRDefault="00C92CF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11) ս</w:t>
      </w:r>
      <w:r w:rsidR="00055434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վիտերների</w:t>
      </w:r>
      <w:r w:rsidR="00BB7964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 տեղադրվում են մուգ կապույտ գույնի դաշտով </w:t>
      </w:r>
      <w:r w:rsidR="00D723E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ուսադիրներ</w:t>
      </w:r>
      <w:r w:rsidR="003730EB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(Զինվորական քննչական գլխավոր վարչության համար՝ կանաչ գույնի դաշտով)</w:t>
      </w:r>
      <w:r w:rsidR="00D723E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 ոսկեգույն աստղերով</w:t>
      </w:r>
      <w:r w:rsidR="003B3120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(</w:t>
      </w:r>
      <w:r w:rsidR="003B3120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N 2, նկար 4)</w:t>
      </w:r>
      <w:r w:rsidR="002843E6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171F5C" w:rsidRPr="00B9127D" w:rsidRDefault="00C92CF9" w:rsidP="00171F5C">
      <w:pPr>
        <w:ind w:firstLine="375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12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171F5C"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ամենօրյա երկարաթև լրակազմ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որը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ներառում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է՝ </w:t>
      </w:r>
      <w:r w:rsidR="00171F5C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13, նկար 1, ձև N 14, նկար 1)</w:t>
      </w:r>
    </w:p>
    <w:p w:rsidR="00171F5C" w:rsidRPr="00B9127D" w:rsidRDefault="009D2C89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.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) 44-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կենտրոնական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հետևամասը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առաջամասը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լանջափեշերի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վերևից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ուղղահայաց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վրադիր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ուղղանկյուն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կափույրներով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շեղակի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գոտիով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կողքերից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ձգված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Օձիքը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ծալովի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թևքերը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թեզանիքներով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շրջանում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փակօղակներ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կամրջակներ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ամրացման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4.5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շառավիղով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7A48A0" w:rsidRPr="00B9127D" w:rsidRDefault="009D2C89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բ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.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տաբատը՝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)  44-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,54-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պոլիէթիլեն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լայկրա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ուրվագիծը՝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հետնամասում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ներկարված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մեկ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կոճակով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Տաբատը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փակվող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կոճակ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օղակով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7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գոտեմակ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օղակներ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7A48A0" w:rsidRPr="00B9127D" w:rsidRDefault="009D2C89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գ.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սվիտեր՝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50-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բամբակ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 50-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Սվիտերի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քաշը՝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280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գրամ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Օձիքը՝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շրջանաձև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բացվածքով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հավաքովի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նախատեսված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լեզվակ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հանովի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մեկ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մետաղական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կոճակով՝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կնգումի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սպիտակ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մորթու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</w:t>
      </w:r>
      <w:r w:rsidR="00495BF8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4.5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 xml:space="preserve">շառավիղով </w:t>
      </w:r>
      <w:r w:rsidR="007A48A0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13 նկար 3, ձև 14 նկար 3,)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71F5C" w:rsidRPr="00B9127D" w:rsidRDefault="009D2C89" w:rsidP="00171F5C">
      <w:pPr>
        <w:shd w:val="clear" w:color="auto" w:fill="FFFFFF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1</w:t>
      </w:r>
      <w:r w:rsidR="00C92CF9" w:rsidRPr="00B9127D">
        <w:rPr>
          <w:rFonts w:ascii="GHEA Grapalat" w:hAnsi="GHEA Grapalat"/>
          <w:b/>
          <w:sz w:val="24"/>
          <w:szCs w:val="24"/>
          <w:lang w:val="hy-AM"/>
        </w:rPr>
        <w:t>3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171F5C"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ամենօրյա կարճաթև</w:t>
      </w:r>
      <w:r w:rsidR="007A48A0"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լրակազմ</w:t>
      </w:r>
      <w:r w:rsidR="00171F5C" w:rsidRPr="00B9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որը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ներառում</w:t>
      </w:r>
      <w:r w:rsidR="00171F5C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է՝</w:t>
      </w:r>
      <w:r w:rsidR="00171F5C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13, նկար 2, ձև N 14, նկար 2).</w:t>
      </w:r>
    </w:p>
    <w:p w:rsidR="00171F5C" w:rsidRPr="00B9127D" w:rsidRDefault="009D2C89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ա.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) 44-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բուրդ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կենտրոնական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հետևամասը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առաջամասը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լանջափեշերի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վերևից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ուղղահայաց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վրադիր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ուղղանկյուն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կափույրներով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շեղակի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գոտիով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կողքերից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ձգված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Օձիքը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ծալովի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թևքերը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կարճաթև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շրջանում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փակօղակներ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կամրջակներ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ամրացման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</w:t>
      </w:r>
      <w:r w:rsidR="00950602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4.5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շառավիղով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71F5C" w:rsidRPr="00B9127D" w:rsidRDefault="009D2C89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բ.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տաբատը՝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) 44-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ուրվագիծը՝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հետնամասում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ներկարված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մեկ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կոճակով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գրպան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Տաբատը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փակվող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գոտին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կոճակ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օղակով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գոտու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7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գոտեմակ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օղակներ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71F5C" w:rsidRPr="00B9127D" w:rsidRDefault="009D2C89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գ.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շապիկ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ամենօրյա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բամբակյա՝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բամբակյա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կտորից՝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95-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բամբակ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>, 5-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Շապիկը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արտադրվում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ձևածքով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կարճաթև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վզամասը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մշակված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տրիկոտաժե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մանժետով՝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եզրագծված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4-5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կրկնակի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զարդակարով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պատկերով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աջ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կրծքամասում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գործվածքի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ասեղնագործված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71F5C" w:rsidRPr="00B9127D">
        <w:rPr>
          <w:rFonts w:ascii="GHEA Grapalat" w:hAnsi="GHEA Grapalat" w:cs="Sylfaen"/>
          <w:b/>
          <w:sz w:val="24"/>
          <w:szCs w:val="24"/>
          <w:lang w:val="hy-AM"/>
        </w:rPr>
        <w:t>բառերը</w:t>
      </w:r>
      <w:r w:rsidR="00171F5C" w:rsidRPr="00B9127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171F5C" w:rsidRPr="00B9127D" w:rsidRDefault="00171F5C" w:rsidP="00171F5C">
      <w:pPr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Շապիկի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մեջքամասի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կարի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տակից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չափս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հասակի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ստուգիչ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պիտակ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Թևքերի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փեշի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եզրերը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ներծալված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2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լայնքով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եզրագծված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4-5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կրկնակի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զարդակարով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171F5C" w:rsidRPr="00B9127D" w:rsidRDefault="00171F5C" w:rsidP="00171F5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III. ՀԱՅԱՍՏԱՆԻ ՀԱՆՐԱՊԵՏՈՒԹՅԱՆ ՔՆՆՉԱԿԱՆ ԿՈՄԻՏԵԻ ԿԻՆ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ՀԱՄԱԶԳԵՍՏԻ ՆԿԱՐԱԳԻՐԸ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Հայաստանի Հանրապետության քննչական կոմիտեի կին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համազգեստը կազմված է`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գլխարկ` կանացի (պիլոտկա)` մուգ կապույտ կիսաբրդյա կտորից: Կազմված է երկարացված հատակի 2 մասից, 2 պատից և 2 փեշիկից: Վերծալված եզրակարերն ավարտվում են կարմիր մահուդե եզրակով (կանտով): Ձախ կողմում ունի 3 օդանցք: Առջևի կենտրոնական ճակատային մասում ամրացվում է մետաղից պատրաստված ոսկեգույն գլխարկանշան` քննչական կոմիտեի խորհրդանիշի շրջանակաձև կենտրոնի ոսկեգույնով երիզված վահանը՝ պատված կնգումի (հայկական կզաքիսի) սպիտակ մորթու պատկերով (ձև N 3, նկար </w:t>
      </w:r>
      <w:r w:rsidR="00D723E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).</w:t>
      </w:r>
    </w:p>
    <w:p w:rsidR="007A48A0" w:rsidRPr="00B9127D" w:rsidRDefault="0009600F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կիտել` </w:t>
      </w:r>
    </w:p>
    <w:p w:rsidR="00B069DA" w:rsidRPr="00B9127D" w:rsidRDefault="00315EEC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ա.</w:t>
      </w:r>
      <w:r w:rsidR="007A48A0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մուգ կապույտ կիսաբրդյա կտորից</w:t>
      </w:r>
      <w:r w:rsidR="007A48A0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 ամենօրյա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, մարմինը կիսագրկող մակերեսով, հետ ծալված օձիքով, սովորական երկկարանի թևքերով, որոնք ներքևի հատվածում ունեն 2,5 մմ լայնությամբ կարմիր եզրակար, իսկ ձախ թևքին կարվում է Հայաստանի Հանրապետության քննչական կոմիտեի խորհրդանիշ թևքանշան, կողքերից ունի կափույրով ծածկվող` թեք կտրվածքով ներկարված գրպաններ` դեպի ձախ կոճկումով: Երրորդ դասի խորհրդականից մինչև արդարադատության երրորդ դասի խորհրդականի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 միակոճկուն, միաշարք երեք ոսկեգույն, մեծ կոճակներով՝ կնգումի (հայկական կզաքիսի) սպիտակ մորթու պատկերով, կարովի թիկնամասով և փողքերի կտրվածքով: Արդարադատության առաջին, երկրորդ և երրորդ դասերի խորհրդականների դասային աստիճաններ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համար՝ երկկոճկուն (երկփեղկ)` 6 ոսկեգույն, մեծ կոճակներով` կնգումի (հայկական կզաքիսի) սպիտակ մորթու պատկերով, տեղադրված երկշարք, թիկնամասի ներքևում` առանց կտրվածքի (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8 ձև, նկարներ 5 և 6):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անձան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կիտելի օձիքն ունի կարմիր եզրաշերտ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(N 8 ձև, նկար 4).</w:t>
      </w:r>
    </w:p>
    <w:p w:rsidR="00B069DA" w:rsidRPr="00B9127D" w:rsidRDefault="00315EEC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բ.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սպիտակ կիսաբրդյա կտորից</w:t>
      </w:r>
      <w:r w:rsidR="007A48A0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 տոնական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, մարմինը կիսագրկող մակերեսով, հետ ծալված օձիքով և սովորական երկկարանի թևքերով, որոնք ներքևի հատվածում ունեն 2,5 մմ լայնությամբ կարմիր եզրակար, կողքերից ունի կափույրով ծածկվող թեք կտրվածքով ներկարված գրպաններ, դեպի ձախ կոճկումով միաշարք երկու ոսկեգույն մեծ կոճակներով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10, նկար 8):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կիտելի օձիքն ունի կարմիր եզրաշերտ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10, նկար 7).</w:t>
      </w:r>
    </w:p>
    <w:p w:rsidR="00B069DA" w:rsidRPr="00B9127D" w:rsidRDefault="007A48A0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տաբատ` մուգ կապույտ գույնի կտորից, ուրվագիծը` ուղիղ, առանց ծալքերի, 2,5 մմ լայնությամբ կարմիր եզրակարով, գոտին գոտեմակողերով, կոճկվում է երկու կոճակով և շղթայով, արտաքին գրպանները թեք են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8, նկար 5),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համար` եզրակարից 0,5 սմ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հեռավորությամբ ձգվում է կարմիր վրակարվածք` 2,2 սմ լայնությամբ շերտով, տաբատի կողքի կարի ամբողջ երկայնքով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8, նկար 4).</w:t>
      </w:r>
    </w:p>
    <w:p w:rsidR="00B069DA" w:rsidRPr="00B9127D" w:rsidRDefault="007A48A0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կիսաշրջազգեստ` մուգ կապույտ կիսաբրդյա կտորից, ուղիղ կարվածքով, երկկողմանի սեղմոններով, աստառով, գոտին` գոտեմակօղերով, հետևամասում՝ բացվածքով, կողամասում կոճկվում է մեկ կոճակով և շղթայով 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8, նկար 6).</w:t>
      </w:r>
    </w:p>
    <w:p w:rsidR="00E757A9" w:rsidRPr="00B9127D" w:rsidRDefault="007A48A0" w:rsidP="00E757A9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վերնաշապիկներ` </w:t>
      </w:r>
      <w:r w:rsidR="00E757A9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գույնով և ձևով նման է սույն հավելվածի 3-րդ կետի 5-րդ ենթակետում նկարագրված վերնաշապիկներին` դեպի ձախ կոճկումով, ձախ շերտակարի փոխարեն կարվում է աջ շերտակար </w:t>
      </w:r>
      <w:r w:rsidR="00E757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9, նկար 3 և նկար 6,  ձև N 10, նկար 3, ձև N 11, նկար 3).</w:t>
      </w:r>
    </w:p>
    <w:p w:rsidR="0070541F" w:rsidRPr="00B9127D" w:rsidRDefault="00C216A9" w:rsidP="0070541F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</w:t>
      </w:r>
      <w:r w:rsidR="002A2A17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բաճկոն` </w:t>
      </w:r>
      <w:r w:rsidR="0070541F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ձևով նման է սույն հավելվածի 3-րդ կետի 3-րդ ենթակետում նկարագրված բաճկոնին (ձև N 12, նկար 3).</w:t>
      </w:r>
    </w:p>
    <w:p w:rsidR="00B069DA" w:rsidRPr="00B9127D" w:rsidRDefault="00C216A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B069DA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 փողկապ` մուգ կապույտ կտորից, 2 շեղանկյունաձև՝ լայն, կարճ և նեղ, երկարավուն կտորներից, որի նեղ, երկարավուն կտորը գտնվում է լայն, կարճ կտորի վրա: Հանգույցի ներքևի կենտրոնական մասում ամրացվում է Հայաստանի Հանրապետության քննչական կոմիտեի խորհրդանիշի շրջանակաձև կենտրոնի ոսկեգույնով երիզված վահանը՝ պատված կնգումի (հայկական կզաքիսի) սպիտակ մորթու պատկերով (ձև N 6, նկար 5 և ձև N 7, նկար 2).</w:t>
      </w:r>
    </w:p>
    <w:p w:rsidR="00B069DA" w:rsidRPr="00B9127D" w:rsidRDefault="00C216A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վրանկար ուսադիրներ` նման է սույն հավելվածի 3-րդ կետի </w:t>
      </w: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-րդ ենթակետում նկարագրված ոսկեգույն դաշտով ուսադիրներին.</w:t>
      </w:r>
    </w:p>
    <w:p w:rsidR="00B069DA" w:rsidRPr="00B9127D" w:rsidRDefault="00C216A9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հանովի ուսադիրներ` նման է սույն հավելվածի 3-րդ կետի </w:t>
      </w: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8-րդ, ենթակետ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ում նկարագրված ուսադիրներին.</w:t>
      </w:r>
    </w:p>
    <w:p w:rsidR="00B069DA" w:rsidRPr="00B9127D" w:rsidRDefault="0009600F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C216A9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ուսադիրներին տեղադրվում են մետաղե ոսկեգույն աստղեր՝ դասային աստիճաններին համապատասխան: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ինքնավար պաշտոն զբաղեցնող անձանց </w:t>
      </w:r>
      <w:r w:rsidR="00B069DA" w:rsidRPr="00B912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ուսադիրների աստղերը գործվում են 5-տոկոսանոց ոսկյա կանիտելով:</w:t>
      </w:r>
    </w:p>
    <w:p w:rsidR="007A48A0" w:rsidRPr="00B9127D" w:rsidRDefault="007A48A0" w:rsidP="007A48A0">
      <w:pPr>
        <w:shd w:val="clear" w:color="auto" w:fill="FFFFFF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1</w:t>
      </w:r>
      <w:r w:rsidR="00C216A9" w:rsidRPr="00B9127D">
        <w:rPr>
          <w:rFonts w:ascii="GHEA Grapalat" w:hAnsi="GHEA Grapalat"/>
          <w:b/>
          <w:sz w:val="24"/>
          <w:szCs w:val="24"/>
          <w:lang w:val="hy-AM"/>
        </w:rPr>
        <w:t>1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ամենօրյա երկարաթև լրակազմ</w:t>
      </w:r>
      <w:r w:rsidRPr="00B9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որը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ներառում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է՝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(ձև N 13, նկար 4 և 5, ձև N 14, նկար 4 և 5).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 xml:space="preserve">ա.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)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,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կենտրոնական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հետևամասը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առաջամասը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լանջափեշերի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վերևից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ուղղահայաց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վրադիր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ուղղանկյուն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կափույրներով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շեղակի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թեզանիքներով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Օձիքը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ծալովի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գոտիով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կողքերից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ձգված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շրջանում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փակօղակներ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կամրջակներ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ամրացման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4.5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շառավիղով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.  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բ.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տաբատը՝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)  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ուրվագիծը՝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Տաբատը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դեպի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փակվող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օղակով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7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գոտեմակ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օղակներ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գ.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կիսաշրջազգեստ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`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կիսաբրդյա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ուղիղ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կարվածքով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երկկողմանի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սեղմոններով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աստառով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գոտին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`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գոտեմակօղերով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հետևամասում՝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բացվածքով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կողամասում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մեկ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կոճակով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sz w:val="24"/>
          <w:szCs w:val="24"/>
          <w:lang w:val="hy-AM"/>
        </w:rPr>
        <w:t>դ.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սվիտեր՝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50-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բամբակ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 50-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Սվիտերի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քաշը՝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280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գրամ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Օձիքը՝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շրջանաձև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բացվածքով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հավաքովի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նախատեսված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լեզվակ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հանովի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մեկ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մետաղական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կոճակով՝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կնգումի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սպիտակ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մորթու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,4.5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 xml:space="preserve">շառավիղով </w:t>
      </w:r>
      <w:r w:rsidR="007A48A0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13, նկար 7, ձև N 14, նկար 7).</w:t>
      </w:r>
    </w:p>
    <w:p w:rsidR="007A48A0" w:rsidRPr="00B9127D" w:rsidRDefault="007A48A0" w:rsidP="007A48A0">
      <w:pPr>
        <w:shd w:val="clear" w:color="auto" w:fill="FFFFFF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/>
          <w:b/>
          <w:sz w:val="24"/>
          <w:szCs w:val="24"/>
          <w:lang w:val="hy-AM"/>
        </w:rPr>
        <w:t>1</w:t>
      </w:r>
      <w:r w:rsidR="00C216A9" w:rsidRPr="00B9127D">
        <w:rPr>
          <w:rFonts w:ascii="GHEA Grapalat" w:hAnsi="GHEA Grapalat"/>
          <w:b/>
          <w:sz w:val="24"/>
          <w:szCs w:val="24"/>
          <w:lang w:val="hy-AM"/>
        </w:rPr>
        <w:t>2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ամենօրյա կարճաթև</w:t>
      </w:r>
      <w:r w:rsidR="00315EEC" w:rsidRPr="00B912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լրակազմ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որը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ներառում</w:t>
      </w:r>
      <w:r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է՝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(ձև N 13, նկար 6, ձև N 14, նկար 6).</w:t>
      </w:r>
    </w:p>
    <w:p w:rsidR="007A48A0" w:rsidRPr="00B9127D" w:rsidRDefault="00315EEC" w:rsidP="007A48A0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ա.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) 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կենտրոնական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հետևամասը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առաջամասը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լանջափեշերի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վերևից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ուղղահայաց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վրադիր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ուղղանկյուն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կափույրներով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շեղակի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կտրվածքով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կարճաթև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Օձիքը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ծալովի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Բաճկոնը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գոտիով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կողքերից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էլաստիկ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ժապավենով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ձգված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շրջանում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փակօղակներ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կամրջակներ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ուսադիրների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ամրացման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ջակարդե: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</w:t>
      </w:r>
      <w:r w:rsidR="00950602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4.5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շառավիղով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315EEC" w:rsidP="00315EE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բ.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տաբատ՝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) 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236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/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2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խտությամբ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ուրվագիծը՝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երկու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կողային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գրպաններով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Տաբատը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դեպի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գոտին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կոճակ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օղակով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գոտու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7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գոտեմակ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օղակներ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գ.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կիսաշրջազգեստ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`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44-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 բուրդ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54-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պոլիէթիլեն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2-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ուղիղ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կարվածքով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երկկողմանի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սեղմոններով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աստառով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գոտին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`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գոտեմակօղերով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հետևամասում՝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բացվածքով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կողամասում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կոճկվում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մեկ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կոճակով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="007A48A0" w:rsidRPr="00B912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շղթայով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315EEC" w:rsidP="007A48A0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դ.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 xml:space="preserve"> շապիկ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ամենօրյա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բամբակյա՝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կապույտ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Զինվորական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գլխավոր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համար՝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մուգ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կանաչ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գույնի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բամբակյա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կտորից՝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95-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բամբակ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, 5-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տոկոսանոց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լայկրա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Շապիկը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արտադրվում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ուղիղ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ձևածքով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կարճաթև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վզամասը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մշակված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2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տրիկոտաժե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մանժետով՝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եզրագծված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4-5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կրկնակի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զարդակարով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Ձախ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ուսակարից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90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ներքև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թելով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թևքանշան՝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խորհրդանիշի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պատկերով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աջ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կրծքամասում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ջակարդե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գործվածքի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ասեղնագործված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արծաթագույն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7A48A0" w:rsidRPr="00B9127D">
        <w:rPr>
          <w:rFonts w:ascii="GHEA Grapalat" w:hAnsi="GHEA Grapalat" w:cs="Sylfaen"/>
          <w:b/>
          <w:sz w:val="24"/>
          <w:szCs w:val="24"/>
          <w:lang w:val="hy-AM"/>
        </w:rPr>
        <w:t>բառերը</w:t>
      </w:r>
      <w:r w:rsidR="007A48A0"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7A48A0" w:rsidP="00315EEC">
      <w:pPr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27D">
        <w:rPr>
          <w:rFonts w:ascii="GHEA Grapalat" w:hAnsi="GHEA Grapalat" w:cs="Sylfaen"/>
          <w:b/>
          <w:sz w:val="24"/>
          <w:szCs w:val="24"/>
          <w:lang w:val="hy-AM"/>
        </w:rPr>
        <w:t>Շապիկի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մեջքամասի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վերին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կարի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տակից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կարվում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չափս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-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հասակի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ստուգիչ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պիտակ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Թևքերի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փեշի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եզրերը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ներծալված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2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սմ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լայնքով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եզրագծված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4-5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մմ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լայնության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կրկնակի</w:t>
      </w:r>
      <w:r w:rsidRPr="00B912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27D">
        <w:rPr>
          <w:rFonts w:ascii="GHEA Grapalat" w:hAnsi="GHEA Grapalat" w:cs="Sylfaen"/>
          <w:b/>
          <w:sz w:val="24"/>
          <w:szCs w:val="24"/>
          <w:lang w:val="hy-AM"/>
        </w:rPr>
        <w:t>զարդակարով</w:t>
      </w:r>
      <w:r w:rsidRPr="00B9127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A48A0" w:rsidRPr="00B9127D" w:rsidRDefault="007A48A0" w:rsidP="007A48A0">
      <w:pPr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A48A0" w:rsidRPr="00B9127D" w:rsidRDefault="007A48A0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IV. ՀԱՅԱՍՏԱՆԻ ՀԱՆՐԱՊԵՏՈՒԹՅԱՆ ՔՆՆՉԱԿԱՆ ԿՈՄԻՏԵԻ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ՀԱՄԱԶԳԵՍՏԻ ՏԱՐԲԵՐԱՆՇԱՆՆԵՐԸ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Հայաստանի Հանրապետության քննչական կոմիտեի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դասային աստիճանների տարբերանշանները բաղկացած են ուսադիրներից և հնգաթև աստղանշաններից: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Ուսադիրները լինում են երկու տեսակի՝ վրանկար և հանովի: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1) վրանկար (կիտելի վրա). տեղադրվում են թևքատեղադրման գծից ուսի կարի վրա այնպես, որ ուսի կարը համընկնի ուսադրի երկայնական առանցքային գծի հետ.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2) հանովի (վերնաշապիկների և բաճկոնների վրա). ամրացվում են ուսակարի շրջանի երեք փակօղակների և երկու կամրջակներին: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6. Ուսադիրը կիսափափուկ, ձգված վեցանկյուն է` երկարավուն զուգահեռ կողմերով, որոնց ներքևի վերջնամասն ուղղանկյուն է, իսկ վերևինը վերջանում է կտրվածքի կողմից, ստորին ծայրին զուգահեռ ուղիղ անկյունով: Ամենօրյա համազգեստի ուսադիրները մուգ կապույտ գույնի են, իսկ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նը նաև կարմիր մակաշերտով ու զոլերով: Տոնական համազգեստի վրանկար ուսադիրները ոսկեգույն դաշտով են, կարմիր գույնի մակաշերտով և զոլերով, իսկ հանովի ուսադիրները՝ սպիտակ գույնի դաշտով և զոլերով: Ուսադրի երկարությունը 13-14 սմ է, լայնությունը` 5-5.5 սմ: Ուսադիրներին, ըստ դասային աստիճանների, տեղադրվում են մետաղե ոսկեգույն աստղեր, իսկ վերին ծայրից 15 մմ հեռավորության վրա տեղադրվում է 13 մմ տրամագծով ոսկեգույն մետաղե կոճակ՝ Հայաստանի Հանրապետության քննչական կոմիտեի խորհրդանիշի` շրջանակաձև կենտրոնի ոսկեգույնով երիզված վահանը՝ պատված կնգումի (հայկական կզաքիսի) մորթու ոսկեգույն պատկերով, իսկ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նը՝ ոսկեգույն կոճակ` Հայաստանի Հանրապետության զինանշանի պատկերով: Հանովի ուսադիրների վրա վերին եզրից 2.5 սմ հեռավորության վրա, միջնամասում ամրացվում է ոսկեգույն մետաղե՝ Հայաստանի Հանրապետության քննչական կոմիտեի խորհրդանիշի շրջանակաձև կենտրոնի երկու արծիվները, սուրը և ոսկեգույնով երիզված վահանը՝ պատված կնգումի (հայկական կզաքիսի) մորթու ոսկեգույն պատկերով տարբերանշան` 2.5 x 2.5 սմ չափսերով: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7. Օձիքի խորհրդանշան՝ մետաղե, ամրացվում է կիտելի օձիքին: Երրորդ դասի խորհրդականից մինչև արդարադատության առաջին դասի խորհրդականի համար` շրջանակաձև կենտրոնի երկու արծիվները և ոսկեգույնով երիզված վահանը՝ պատված կնգումի (հայկական կզաքիսի) մորթու ոսկեգույն պատկերով (ձև N 6, նկար 6), իսկ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համար` դափնե տերև՝ գործված ոսկեգույն կանիտելով: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8. Թևքանշան` Հայաստանի Հանրապետության քննչական կոմիտեի խորհրդանիշի պատկերն է` 4,5 սմ շառավղով: Թևքանշանը կրում են կիտելի</w:t>
      </w:r>
      <w:r w:rsidR="0009600F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բաճկոնների ձախ թևքի արտաքին կողմին, թևքի վերին կետից 8-9 սմ ներքև (ձև N 5, նկար 1):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9. Ոսկեգույն գլխարկանշան (կոկարդ) գլխարկաբոլորքի համար՝ 5.5 x 4.5 սմ չափսերով, բաղկացած է դափնեպսակից, կենտրոնում էլիպսաձև է, Հայաստանի Հանրապետության եռագույն դրոշի գույների շերտագծերով, կենտրոնում տեղադրված է ոսկեգույն հնգաթև աստղ (ձև N 6, նկար 2):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նը կաղնու ճյուղերի տեսքով 2 համաչափ ոսկեկար զարդ` 5-տոկոսանոց ոսկե թելերով, որի կենտրոնական մասում զետեղված է Հայաստանի Հանրապետության քննչական կոմիտեի խորհրդանիշի շրջանակաձև կենտրոնի երկու արծիվները, սուրը և ոսկեգույնով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երիզված վահանը՝ պատված կնգումի (հայկական կզաքիսի) սպիտակ մորթու պատկերով` 4 x 8.5 սմ չափսերով (ձև N 6, նկար 3):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10. Ոսկեգույն գլխարկանշան` գլխարկագագաթի համար՝ 4 x 6 սմ, Հայաստանի Հանրապետության քննչական կոմիտեի խորհրդանիշի շրջանակաձև կենտրոնի երկու արծիվները և ոսկեգույնով երիզված վահանը՝ պատված կնգումի (հայկական կզաքիսի) սպիտակ մորթու պատկերով, 2 կողմերից կաղնու տերևներով (ձև N 6, նկար 4):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նը Հայաստանի Հանրապետության զինանշանի պատկերով է՝ 5 սմ տրամագծով (ձև N 6, նկար 1):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11. Աստղ` հնգաթև՝ ոսկեգույն </w:t>
      </w:r>
      <w:r w:rsidR="0081205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արծաթագույն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14, 20 և 22 մմ տրամագծերով (ձև N 3, նկար </w:t>
      </w:r>
      <w:r w:rsidR="0081205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12. Կոճակ` փոքր, ոսկեգույն՝ 14 մմ տրամագծով, Հայաստանի Հանրապետության քննչական կոմիտեի խորհրդանիշի` ոսկեգույնով երիզված վահանը՝ պատված կնգումի (հայկական կզաքիսի) մորթու ոսկեգույն պատկերով (ձև N 4, նկար 4):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կոճակները Հայաստանի Հանրապետության զինանշանի պատկերով են (ձև N 4, նկար 2):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13. Կոճակ` մեծ, ոսկեգույն՝ 22 մմ տրամագծով, Հայաստանի Հանրապետության քննչական կոմիտեի խորհրդանիշի` ոսկեգույնով երիզված վահանը՝ պատված կնգումի (հայկ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 կզաքիսի) մորթու ոսկեգույն պատկերով (ձև N 4, նկար 3):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կոճակները Հայաստանի Հանրապետության զինանշանի պատկերով են (ձև N 4, նկար 1):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6B2B9B" w:rsidRPr="00B9127D" w:rsidRDefault="006B2B9B" w:rsidP="00EA453A">
      <w:pPr>
        <w:shd w:val="clear" w:color="auto" w:fill="FFFFFF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6B2B9B" w:rsidRPr="00B9127D" w:rsidRDefault="006B2B9B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V. ՏԱՐԲԵՐԱՆՇԱՆՆԵՐԻ (ԱՍՏՂԱՆՇԱՆՆԵՐԻ) ԴԱՍԱՎՈՐՈՒԹՅՈՒՆԸ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14. Ուսադիրներին աստղերը տեղադրվում են`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բարձրագույն դասային աստիճան ունեցող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համար` երկայնակի առանցքային գծի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2) արդարադատության առաջին դասի խորհրդականի համար` երկու ներքևի աստղերը մակաշերտի վրա, իսկ երրորդը` առաջին երկուսից բարձր, երկայնակի առանցքային գծի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3) արդարադատության երկրորդ դասի խորհրդականի համար` մակաշերտի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4) արդարադատության երրորդ դասի խորհրդականի համար` երկայնակի առանցքային գծի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5) առաջին դասի խորհրդականի համար` երկու ներքևի աստղերը դաշտի կենտրոնում, երրորդը և չորրորդը` առաջին երկուսից բարձր, մակաշերտի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6) երկրորդ դասի խորհրդականի համար` երկու ներքևի աստղերը մակաշերտի վրա, իսկ երրորդը` առաջին երկուսից բարձր, երկայնակի առանցքային գծի վրա.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7) երրորդ դասի խորհրդականի համար` մակաշերտի վրա: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15. Աստղերը ճառագայթներից մեկով ուղղված են դեպի ուսադիրների վերին եզրը: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16. Աստղերի դասավորությունը սահմանվում է համաձայն N 1 աղյուսակի:</w:t>
      </w:r>
    </w:p>
    <w:p w:rsidR="00AF0BD5" w:rsidRPr="00B9127D" w:rsidRDefault="00AF0BD5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VI. ՀԱՅԱՍՏԱՆԻ ՀԱՆՐԱՊԵՏՈՒԹՅԱՆ ՔՆՆՉԱԿԱՆ ԿՈՄԻՏԵԻ </w:t>
      </w:r>
      <w:r w:rsidR="00D12AAE"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ՀԱՄԱԶԳԵՍՏԸ ԿՐԵԼՈՒ ԿԱՐԳԸ ԵՎ ԺԱՄԿԵՏՆԵՐԸ</w:t>
      </w:r>
    </w:p>
    <w:p w:rsidR="00B069DA" w:rsidRPr="00B9127D" w:rsidRDefault="00B069DA" w:rsidP="00B4471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17. Հայաստանի Հանրապետության քննչական կոմիտեի </w:t>
      </w:r>
      <w:r w:rsidR="006C5E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անձը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համազգեստը կրում է սույն կարգով սահմանված կանոններին համապատասխան: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18. Հայաստանի Հանրապետության քննչական կոմիտեի </w:t>
      </w:r>
      <w:r w:rsidR="006C5E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կրում են դասային աստիճաններին համապատասխանող համազգեստ: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19. Հայաստանի Հանրապետության քննչական կոմիտեի </w:t>
      </w:r>
      <w:r w:rsidR="006C5E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 համազգեստը պետք է համապատասխանի սույն կարգով սահմանված ձևերին ու նկարագրությանը և պահվի անթերի վիճակում: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20. Ամառային կամ ձմեռային համազգեստի անցնելը հայտարարվում է Հայաստանի Հանրապետության քննչական կոմիտեի նախագահի հրամանով (ամառային համազգեստը ներառում է տղամարդկանց համար վերնաշապիկ և տաբատ, կանանց համար՝ վերնաշապիկ, տաբատ և կիսաշրջազգեստ):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21. Հայաստանի Հանրապետության քննչական կոմիտեի </w:t>
      </w:r>
      <w:r w:rsidR="006C5EA9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ոչ պաշտոնական միջոցառումներին ամենօրյա համազգեստը կրում են Հայաստանի Հանրապետության քննչական կոմիտեի նախագահի կարգադրությամբ: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22. Պաշտոնական միջոցառումների, հանդիպումների, հիշատակի օրերի, ծառայողական պարտականությունները կատարելու, խորհրդակցությունների, ատեստավորման, վերապատրաստման ժամանակ քննչական կոմիտեի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կրում են ամենօրյա համազգեստ՝ բաց կապույտ կամ սպիտակ վերնաշապիկով՝ ըստ անհրաժեշտության: Տոնական օրերին, պարգևներ շնորհելու և երդման արարողակարգի ժամանակ քննչական կոմիտեի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կրում են տոնական համազգեստ՝ տոնական կիտել, տաբատ (կին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՝ կիսաշրջազգեստ) սպիտակ երկարաթև վերնաշապիկ, գլխարկ հովարով, փողկապ (ձև N 10, նկար 4, 5, 6, 7, 8):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23. Հայաստանի Հանրապետության քննչական կոմիտեի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արգելվում է`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համազգեստը, խորհրդանշանը և դասային աստիճանների տարբերանշանները կրել սահմանված </w:t>
      </w:r>
      <w:r w:rsidR="008F429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կանոններին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չհամապատասխանող ձևով.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համազգեստի վրա կրել </w:t>
      </w:r>
      <w:bookmarkStart w:id="0" w:name="_GoBack"/>
      <w:bookmarkEnd w:id="0"/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քաղաքացիական հագուստի պարագաներ և այլ իրեր կամ համազգեստը կրել քաղաքացիական հագուստի հետ համատեղ: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24. Կիտելի, բաճկոնների վրա տեղադրվում են Հայաստանի Հանրապետության քննչական կոմիտեի խորհրդանշաններ, թևքանշաններ, կարվում և ամրացվում են ուսադիրներ: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25. Հայաստանի Հանրապետության քննչական կոմիտեի զինվորական քննչական գլխավոր վարչության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 քննչական կոմիտեի մասին» Հայաստանի Հանրապետության օրենքի 45-րդ հոդվածի 2-րդ մասի համաձայն դաշտային (ամառային և ձմեռային) համազգեստը կրում են Հայաստանի Հանրապետության զինված ուժերում գործող դաշտային համազգեստը կրելու կարգին համապատասխան: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26. Հայաստանի Հանրապետության քննչական կոմիտեի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համազգեստի առանձին մասերի կրելու առանձնահատկությունները հետևյալն են`</w:t>
      </w:r>
    </w:p>
    <w:p w:rsidR="007A3627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1) գլխարկը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կրելու կարգը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ամենօրյա գլխարկները կրում են ուղիղ, առանց թեքելու, ընդ որում, ամենօրյա գլխարկի հովարը պետք է գտնվի հոնքերի մակարդակին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A3627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2) կիտելը կրելու կարգը. կիտելը</w:t>
      </w:r>
      <w:r w:rsidR="00315EEC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(այդ թվում` տոնական)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կրում են բոլոր կոճակները դեպի աջ (կին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համար` դեպի ձախ) կոճկված վիճակում, գրպանների կափույրները դուրս հանված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A3627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3) տաբատը պետք է ունենա երկայնակի արդուկած փոթ: Երկարաթև վերնաշապիկները կրում են բոլոր կոճակները կոճկած, փողկապով, իսկ կարճաթև վերնաշապիկները` առանց փողկապի, վերևի կոճակն արձակված: Երկարաթև վերնաշապիկի օձիքը հետևից պետք է լինի կիտելի օձիքի վերին ծայրին հավասար կամ դրանից ոչ ավելի, քան 0.5 սմ բարձր: Արգելվում է կրել գունաթափված և չարդուկված վերնաշապիկ: Վերնաշապիկը պետք է լինի մաքուր, արդուկված, դասային աստիճանը ցույց տվող ճիշտ տեղադրված տարբերանշաններով: Վերնաշապիկը կոճկվում է դեպի աջ (կին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համար` դեպի ձախ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միշտ պետք է մաքուր և կոկիկ վիճակում լինի: Արգելվում է կրել գունաթափված, մաշված և կեղտոտված փողկապ</w:t>
      </w:r>
      <w:r w:rsidR="007A3627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D223DB" w:rsidRPr="00B9127D" w:rsidRDefault="00D223DB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="00055434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սվիտերը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կրում են ամենօրյա տաբատի հետ, իսկ կին </w:t>
      </w:r>
      <w:r w:rsidR="0024028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 պաշտոն զբաղեցնող անձինք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՝ նաև կիսաշրջազգեստի հետ: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27. Հայաստանի Հանրապետության քննչական կոմիտեի </w:t>
      </w:r>
      <w:r w:rsidR="00D12AA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ինքնավար պաշտոն զբաղեցնող անձանց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համազգեստը կրելու ժամկետները սահմանվում են՝ համաձայն N 2 աղյուսակի:</w:t>
      </w: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 N 1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75"/>
        <w:gridCol w:w="1685"/>
        <w:gridCol w:w="1518"/>
        <w:gridCol w:w="1743"/>
        <w:gridCol w:w="2229"/>
      </w:tblGrid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Դասային աստիճանը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Աստղերի թիվն ուսադիրների վրա (հատ)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Աստղերի տրամագիծը (մմ)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Տարածությունն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ուսադրի ներքևի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եզրից մինչև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առաջին աստղի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կենտրոնը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(մմ)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Ուսադիրների երկարությամբ աստղերի կենտրոնների միջև ընկած տարածությունը (մմ)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երկրորդ դասի պետական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երրորդ դասի պետական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առաջին դասի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երկրորդ դասի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երրորդ դասի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Առաջին դասի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Երկրորդ դասի 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375B66" w:rsidRPr="00B9127D" w:rsidTr="00B069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Երրորդ դասի 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խորհրդական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</w:tbl>
    <w:p w:rsidR="007A3627" w:rsidRPr="00B9127D" w:rsidRDefault="007A3627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 N 2</w:t>
      </w:r>
    </w:p>
    <w:tbl>
      <w:tblPr>
        <w:tblW w:w="10242" w:type="dxa"/>
        <w:jc w:val="center"/>
        <w:tblCellSpacing w:w="0" w:type="dxa"/>
        <w:tblInd w:w="-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"/>
        <w:gridCol w:w="379"/>
        <w:gridCol w:w="3993"/>
        <w:gridCol w:w="3749"/>
        <w:gridCol w:w="1007"/>
        <w:gridCol w:w="1100"/>
      </w:tblGrid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NN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ը/կ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9DA" w:rsidRPr="00B9127D" w:rsidRDefault="00B069DA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Կրելու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ժամկետը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(տարի)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Գլխարկ` հովարով (բարձրագույն դասային աստիճանների)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2B50B4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Գլխարկ` հովարով (երրորդ դասի խորհրդականից մինչև արդարադատության առաջին դասի խորհրդականը)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2B50B4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Գլխարկ` կանացի (պիլոտկա)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2B50B4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գաբարդինից, երկկոճկուն (բարձրագույն դասային աստիճանների)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գաբարդինից (տոնական), երկկոճկուն, (բարձրագույն դասային աստիճանների)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կիսաբրդյա, երկկոճկուն, (արդարադատության առաջին դասի խորհրդական և արդարադատության երկրորդ դասի խորհրդական)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կիսաբրդյա (տոնական), երկկոճկուն (արդարադատության առաջին դասի խորհրդական և արդարադատության երկրորդ դասի խորհրդական)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կիսաբրդյա, միակոճկուն (երրորդ դասի խորհրդականից մինչև արդարադատության</w:t>
            </w:r>
            <w:r w:rsidRPr="00B9127D">
              <w:rPr>
                <w:rFonts w:ascii="Arial" w:eastAsia="Times New Roman" w:hAnsi="Arial" w:cs="Arial"/>
                <w:sz w:val="24"/>
                <w:szCs w:val="24"/>
                <w:lang w:val="hy-AM"/>
              </w:rPr>
              <w:t> </w:t>
            </w:r>
            <w:r w:rsidRPr="00B9127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երրորդ դասի խորհրդականը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Կիտել` կիսաբրդյա (տոնական), միակոճկուն (երրորդ դասի խորհրդականից մինչև արդարադատության</w:t>
            </w:r>
            <w:r w:rsidRPr="00B9127D">
              <w:rPr>
                <w:rFonts w:ascii="Arial" w:eastAsia="Times New Roman" w:hAnsi="Arial" w:cs="Arial"/>
                <w:sz w:val="24"/>
                <w:szCs w:val="24"/>
                <w:lang w:val="hy-AM"/>
              </w:rPr>
              <w:t> </w:t>
            </w:r>
            <w:r w:rsidRPr="00B9127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երրորդ դասի խորհրդականը</w:t>
            </w: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Տաբատ (բարձրագույն դասային աստիճանների)՝ կիտելի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Տաբատ (երրորդ դասի խորհրդականից մինչև արդարադատության առաջին դասի խորհրդականը)՝ կիտելի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Բաճկոն` ամենօրյա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Բաճկոն` տաք ներդիրով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Բաճկոն` ամենօրյա երկարաթև, տաբատով/ կիսաշրջազգեստով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AF197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Բաճկոն` ամենօրյա կարճաթև, տաբատով/ կիսաշրջազգեստով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B27867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B27867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Վերնաշապիկ` երկարաթև (բաց կապույտ կտորից)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Վերնաշապիկ` կարճաթև (բաց կապույտ կտորից)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Վերնաշապիկ` երկարաթև (սպիտակ կտորից)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Վերնաշապիկ` կարճաթև (սպիտակ կտորից)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hAnsi="GHEA Grapalat" w:cs="Sylfaen"/>
                <w:sz w:val="24"/>
                <w:szCs w:val="24"/>
                <w:lang w:val="hy-AM"/>
              </w:rPr>
              <w:t>շապիկ</w:t>
            </w:r>
            <w:r w:rsidRPr="00B912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9127D">
              <w:rPr>
                <w:rFonts w:ascii="GHEA Grapalat" w:hAnsi="GHEA Grapalat" w:cs="Sylfaen"/>
                <w:sz w:val="24"/>
                <w:szCs w:val="24"/>
                <w:lang w:val="hy-AM"/>
              </w:rPr>
              <w:t>ամենօրյա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hAnsi="GHEA Grapalat" w:cs="Sylfaen"/>
                <w:sz w:val="24"/>
                <w:szCs w:val="24"/>
                <w:lang w:val="hy-AM"/>
              </w:rPr>
              <w:t>սվիտեր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Կիսաշրջազգեստ՝ կիտելի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Փողկապ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Վրանկար ուսադիր, ամենօրյա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Վրանկար ուսադիր, տոնական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Հանովի ուսադիր, ամենօրյա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</w:tr>
      <w:tr w:rsidR="00375B66" w:rsidRPr="00B9127D" w:rsidTr="007A3627">
        <w:trPr>
          <w:gridBefore w:val="1"/>
          <w:wBefore w:w="14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56385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Հանովի ուսադիր, տոնական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41A9" w:rsidRPr="00B9127D" w:rsidRDefault="00D241A9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12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375B66" w:rsidRPr="00B9127D" w:rsidTr="00AF197A">
        <w:tblPrEx>
          <w:jc w:val="left"/>
          <w:tblCellSpacing w:w="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4412" w:type="dxa"/>
            <w:gridSpan w:val="3"/>
            <w:shd w:val="clear" w:color="auto" w:fill="FFFFFF"/>
            <w:vAlign w:val="center"/>
            <w:hideMark/>
          </w:tcPr>
          <w:p w:rsidR="00095F3C" w:rsidRPr="00B9127D" w:rsidRDefault="00095F3C" w:rsidP="00EA453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3"/>
            <w:shd w:val="clear" w:color="auto" w:fill="FFFFFF"/>
            <w:vAlign w:val="bottom"/>
            <w:hideMark/>
          </w:tcPr>
          <w:p w:rsidR="00095F3C" w:rsidRPr="00B9127D" w:rsidRDefault="00095F3C" w:rsidP="00EA453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63911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F75" w:rsidRPr="00B9127D" w:rsidRDefault="00705F75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F75" w:rsidRPr="00B9127D" w:rsidRDefault="00705F75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F75" w:rsidRPr="00B9127D" w:rsidRDefault="00705F75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50602" w:rsidRPr="00B9127D" w:rsidRDefault="00950602" w:rsidP="00DA500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3911" w:rsidRPr="00B9127D" w:rsidRDefault="00B069DA" w:rsidP="00AF0BD5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ՈՒՍԱԴԻՐՆԵՐ</w:t>
      </w:r>
    </w:p>
    <w:p w:rsidR="00B069DA" w:rsidRPr="00B9127D" w:rsidRDefault="00B069DA" w:rsidP="00AF0BD5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ՏՈՆԱԿԱՆ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ՀԱՄԱԶԳԵՍՏԻ ՀԱՄԱՐ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br/>
      </w: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3162300" cy="4343400"/>
            <wp:effectExtent l="19050" t="0" r="0" b="0"/>
            <wp:docPr id="1" name="Picture 1" descr="Ներմուծեք նկարագրությունը_5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500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1</w:t>
      </w: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AF0BD5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ՈՒՍԱԴԻՐՆԵՐ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ԱՄԵՆՕՐՅԱ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ՀԱՄԱԶԳԵՍՏԻ ՀԱՄԱՐ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br/>
      </w:r>
      <w:r w:rsidR="008E527F"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6661150" cy="8020685"/>
            <wp:effectExtent l="19050" t="0" r="6350" b="0"/>
            <wp:docPr id="21" name="Picture 20" descr="usad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adi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80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2</w:t>
      </w:r>
    </w:p>
    <w:p w:rsidR="00705F75" w:rsidRPr="00B9127D" w:rsidRDefault="00705F75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705F75" w:rsidRPr="00B9127D" w:rsidRDefault="00705F75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:rsidR="00705F75" w:rsidRPr="00B9127D" w:rsidRDefault="00705F75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F75" w:rsidRPr="00B9127D" w:rsidRDefault="00705F75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4458060" cy="966160"/>
            <wp:effectExtent l="19050" t="0" r="0" b="0"/>
            <wp:docPr id="18" name="Picture 3" descr="Ներմուծեք նկարագրությունը_5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500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5120" b="56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060" cy="9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F75" w:rsidRPr="00B9127D" w:rsidRDefault="00705F75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Նկ. 1                               Նկ. 2                              Նկ. 3</w:t>
      </w: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F75" w:rsidRPr="00B9127D" w:rsidRDefault="00705F75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Գլխարկներ տղամարդու և կանացի</w:t>
      </w: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4093464" cy="1429512"/>
            <wp:effectExtent l="19050" t="0" r="2286" b="0"/>
            <wp:docPr id="19" name="Picture 18" descr="astx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x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3464" cy="142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</w:t>
      </w: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Նկ. 4 Աստղեր ուսադիրների համար</w:t>
      </w: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E527F" w:rsidRPr="00B9127D" w:rsidRDefault="008E527F" w:rsidP="00D223DB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3</w:t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4382194" cy="6687879"/>
            <wp:effectExtent l="19050" t="0" r="0" b="0"/>
            <wp:docPr id="4" name="Picture 4" descr="Ներմուծեք նկարագրությունը_5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50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94" cy="6687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1DE" w:rsidRPr="00B9127D" w:rsidRDefault="002F61DE" w:rsidP="00AF0BD5">
      <w:pPr>
        <w:shd w:val="clear" w:color="auto" w:fill="FFFFFF"/>
        <w:spacing w:after="100" w:afterAutospacing="1"/>
        <w:ind w:right="297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Կոճակներ </w:t>
      </w:r>
      <w:r w:rsidR="00AF0BD5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րրորդ դասի խորհրդականից արդարադատության առաջին դասի խորհրդականի համազգեստի համար</w:t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4</w:t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3705225" cy="4543425"/>
            <wp:effectExtent l="19050" t="0" r="9525" b="0"/>
            <wp:docPr id="5" name="Picture 5" descr="Ներմուծեք նկարագրությունը_5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Ներմուծեք նկարագրությունը_50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r w:rsidRPr="00B9127D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B9127D">
        <w:rPr>
          <w:rFonts w:ascii="GHEA Grapalat" w:eastAsia="Times New Roman" w:hAnsi="GHEA Grapalat" w:cs="Arial Unicode"/>
          <w:sz w:val="24"/>
          <w:szCs w:val="24"/>
          <w:lang w:val="hy-AM"/>
        </w:rPr>
        <w:t>5</w:t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6810375" cy="7877175"/>
            <wp:effectExtent l="19050" t="0" r="9525" b="0"/>
            <wp:docPr id="6" name="Picture 6" descr="Ներմուծեք նկարագրությունը_5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50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6</w:t>
      </w:r>
    </w:p>
    <w:p w:rsidR="00B069DA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6660072" cy="6021238"/>
            <wp:effectExtent l="19050" t="0" r="7428" b="0"/>
            <wp:docPr id="20" name="Picture 19" descr="poxk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xkap.jpg"/>
                    <pic:cNvPicPr/>
                  </pic:nvPicPr>
                  <pic:blipFill>
                    <a:blip r:embed="rId12" cstate="print"/>
                    <a:srcRect b="9585"/>
                    <a:stretch>
                      <a:fillRect/>
                    </a:stretch>
                  </pic:blipFill>
                  <pic:spPr>
                    <a:xfrm>
                      <a:off x="0" y="0"/>
                      <a:ext cx="6660072" cy="602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E527F" w:rsidRPr="00B9127D" w:rsidRDefault="008E527F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7</w:t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5597184" cy="4831610"/>
            <wp:effectExtent l="19050" t="0" r="3516" b="0"/>
            <wp:docPr id="8" name="Picture 8" descr="Ներմուծեք նկարագրությունը_5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Ներմուծեք նկարագրությունը_50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50" cy="483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F857B4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5444302" cy="3804249"/>
            <wp:effectExtent l="19050" t="0" r="3998" b="0"/>
            <wp:docPr id="9" name="Picture 9" descr="Ներմուծեք նկարագրությունը_1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Ներմուծեք նկարագրությունը_1538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693" cy="381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8</w:t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5199931" cy="4304578"/>
            <wp:effectExtent l="19050" t="0" r="719" b="0"/>
            <wp:docPr id="10" name="Picture 10" descr="Ներմուծեք նկարագրությունը_5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Ներմուծեք նկարագրությունը_50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905" cy="430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5243063" cy="4293599"/>
            <wp:effectExtent l="19050" t="0" r="0" b="0"/>
            <wp:docPr id="11" name="Picture 11" descr="Ներմուծեք նկարագրությունը_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Ներմուծեք նկարագրությունը_50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477" cy="429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9</w:t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4880754" cy="4082857"/>
            <wp:effectExtent l="19050" t="0" r="0" b="0"/>
            <wp:docPr id="12" name="Picture 12" descr="Ներմուծեք նկարագրությունը_5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Ներմուծեք նկարագրությունը_50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356" cy="408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5898671" cy="4406955"/>
            <wp:effectExtent l="19050" t="0" r="6829" b="0"/>
            <wp:docPr id="13" name="Picture 13" descr="Ներմուծեք նկարագրությունը_5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Ներմուծեք նկարագրությունը_50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923" cy="4408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10</w:t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5410200" cy="4429125"/>
            <wp:effectExtent l="19050" t="0" r="0" b="0"/>
            <wp:docPr id="14" name="Picture 14" descr="Ներմուծեք նկարագրությունը_3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Ներմուծեք նկարագրությունը_310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EA453A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11</w:t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5293623" cy="4347714"/>
            <wp:effectExtent l="19050" t="0" r="2277" b="0"/>
            <wp:docPr id="16" name="Picture 16" descr="Ներմուծեք նկարագրությունը_5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Ներմուծեք նկարագրությունը_50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271" cy="43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DA" w:rsidRPr="00B9127D" w:rsidRDefault="00B069DA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810045" w:rsidRPr="00B9127D" w:rsidRDefault="00810045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810045" w:rsidRPr="00B9127D" w:rsidRDefault="00810045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810045" w:rsidRPr="00B9127D" w:rsidRDefault="00810045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810045" w:rsidRPr="00B9127D" w:rsidRDefault="00810045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810045" w:rsidRPr="00B9127D" w:rsidRDefault="00810045" w:rsidP="00F857B4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69DA" w:rsidRPr="00B9127D" w:rsidRDefault="00B069DA" w:rsidP="008E527F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12</w:t>
      </w:r>
    </w:p>
    <w:p w:rsidR="008E527F" w:rsidRPr="00B9127D" w:rsidRDefault="00F857B4" w:rsidP="00FD30E9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drawing>
          <wp:inline distT="0" distB="0" distL="0" distR="0">
            <wp:extent cx="4192438" cy="2881223"/>
            <wp:effectExtent l="19050" t="0" r="0" b="0"/>
            <wp:docPr id="3" name="Picture 22" descr="ԲԱՃԿՈՆ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ԲԱՃԿՈՆ17.jpg"/>
                    <pic:cNvPicPr/>
                  </pic:nvPicPr>
                  <pic:blipFill>
                    <a:blip r:embed="rId21" cstate="print"/>
                    <a:srcRect l="26229" b="56567"/>
                    <a:stretch>
                      <a:fillRect/>
                    </a:stretch>
                  </pic:blipFill>
                  <pic:spPr>
                    <a:xfrm>
                      <a:off x="0" y="0"/>
                      <a:ext cx="4192438" cy="288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27F" w:rsidRPr="00B9127D" w:rsidRDefault="00FD30E9" w:rsidP="008E527F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Նկ.1                      Նկ.2                       Նկ.3</w:t>
      </w:r>
    </w:p>
    <w:p w:rsidR="00FD30E9" w:rsidRPr="00B9127D" w:rsidRDefault="00FD30E9" w:rsidP="008E527F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E527F" w:rsidRPr="00B9127D" w:rsidRDefault="008E527F" w:rsidP="00FD30E9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drawing>
          <wp:inline distT="0" distB="0" distL="0" distR="0">
            <wp:extent cx="5683011" cy="2872596"/>
            <wp:effectExtent l="19050" t="0" r="0" b="0"/>
            <wp:docPr id="23" name="Picture 22" descr="ԲԱՃԿՈՆ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ԲԱՃԿՈՆ17.jpg"/>
                    <pic:cNvPicPr/>
                  </pic:nvPicPr>
                  <pic:blipFill>
                    <a:blip r:embed="rId21" cstate="print"/>
                    <a:srcRect t="47984" b="8713"/>
                    <a:stretch>
                      <a:fillRect/>
                    </a:stretch>
                  </pic:blipFill>
                  <pic:spPr>
                    <a:xfrm>
                      <a:off x="0" y="0"/>
                      <a:ext cx="5683011" cy="2872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Նկ.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</w:t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Ամենօրյա սվիտեր, երկարաթև և կարճաթև բաճկոններ</w:t>
      </w:r>
    </w:p>
    <w:p w:rsidR="00CC5269" w:rsidRPr="00B9127D" w:rsidRDefault="00CC5269" w:rsidP="00EA453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71A3B" w:rsidRPr="00B9127D" w:rsidRDefault="00271A3B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E527F" w:rsidRPr="00B9127D" w:rsidRDefault="008E52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E527F" w:rsidRPr="00B9127D" w:rsidRDefault="008E52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60242" w:rsidRPr="00B9127D" w:rsidRDefault="00660242" w:rsidP="00660242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Ձև 13</w:t>
      </w:r>
    </w:p>
    <w:p w:rsidR="008E527F" w:rsidRPr="00B9127D" w:rsidRDefault="008E52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E527F" w:rsidRPr="00B9127D" w:rsidRDefault="008E52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D30E9" w:rsidRPr="00B9127D" w:rsidRDefault="00FD30E9" w:rsidP="00FD30E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9127D">
        <w:rPr>
          <w:rFonts w:ascii="GHEA Grapalat" w:hAnsi="GHEA Grapalat"/>
          <w:noProof/>
          <w:sz w:val="24"/>
          <w:szCs w:val="24"/>
          <w:lang w:val="hy-AM"/>
        </w:rPr>
        <w:drawing>
          <wp:inline distT="0" distB="0" distL="0" distR="0">
            <wp:extent cx="4369981" cy="2923953"/>
            <wp:effectExtent l="19050" t="0" r="0" b="0"/>
            <wp:docPr id="7" name="Picture 23" descr="ԲԱՃԿՈՆ17 z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ԲԱՃԿՈՆ17 zin.jpg"/>
                    <pic:cNvPicPr/>
                  </pic:nvPicPr>
                  <pic:blipFill>
                    <a:blip r:embed="rId22" cstate="print"/>
                    <a:srcRect l="23064" b="55869"/>
                    <a:stretch>
                      <a:fillRect/>
                    </a:stretch>
                  </pic:blipFill>
                  <pic:spPr>
                    <a:xfrm>
                      <a:off x="0" y="0"/>
                      <a:ext cx="4369981" cy="292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Նկ.1                       Նկ.2                       Նկ.3</w:t>
      </w:r>
    </w:p>
    <w:p w:rsidR="00FD30E9" w:rsidRPr="00B9127D" w:rsidRDefault="00FD30E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E527F" w:rsidRPr="00B9127D" w:rsidRDefault="008E527F" w:rsidP="00FD30E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9127D">
        <w:rPr>
          <w:rFonts w:ascii="GHEA Grapalat" w:hAnsi="GHEA Grapalat"/>
          <w:noProof/>
          <w:sz w:val="24"/>
          <w:szCs w:val="24"/>
          <w:lang w:val="hy-AM"/>
        </w:rPr>
        <w:drawing>
          <wp:inline distT="0" distB="0" distL="0" distR="0">
            <wp:extent cx="5680001" cy="2849527"/>
            <wp:effectExtent l="19050" t="0" r="0" b="0"/>
            <wp:docPr id="24" name="Picture 23" descr="ԲԱՃԿՈՆ17 z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ԲԱՃԿՈՆ17 zin.jpg"/>
                    <pic:cNvPicPr/>
                  </pic:nvPicPr>
                  <pic:blipFill>
                    <a:blip r:embed="rId22" cstate="print"/>
                    <a:srcRect t="48397" b="8654"/>
                    <a:stretch>
                      <a:fillRect/>
                    </a:stretch>
                  </pic:blipFill>
                  <pic:spPr>
                    <a:xfrm>
                      <a:off x="0" y="0"/>
                      <a:ext cx="5680001" cy="284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Նկ. 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Նկ.</w:t>
      </w:r>
      <w:r w:rsidR="002F61DE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</w:t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Ամենօրյա սվիտեր, երկարաթև և կարճաթև բաճկոններ</w:t>
      </w:r>
    </w:p>
    <w:p w:rsidR="00FD30E9" w:rsidRPr="00B9127D" w:rsidRDefault="00FD30E9" w:rsidP="00FD30E9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(Զինվորական</w:t>
      </w:r>
      <w:r w:rsidR="00660242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քննչական գլխավոր վարչության համար</w:t>
      </w: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</w:p>
    <w:p w:rsidR="00FD30E9" w:rsidRPr="00B9127D" w:rsidRDefault="00FD30E9" w:rsidP="00FD30E9">
      <w:pPr>
        <w:rPr>
          <w:rFonts w:ascii="GHEA Grapalat" w:hAnsi="GHEA Grapalat"/>
          <w:sz w:val="24"/>
          <w:szCs w:val="24"/>
          <w:lang w:val="hy-AM"/>
        </w:rPr>
      </w:pPr>
    </w:p>
    <w:p w:rsidR="00660242" w:rsidRPr="00B9127D" w:rsidRDefault="00660242" w:rsidP="00660242">
      <w:pPr>
        <w:shd w:val="clear" w:color="auto" w:fill="FFFFFF"/>
        <w:spacing w:before="100" w:beforeAutospacing="1" w:after="100" w:afterAutospacing="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Ձև </w:t>
      </w:r>
      <w:r w:rsidR="00485735" w:rsidRPr="00B9127D">
        <w:rPr>
          <w:rFonts w:ascii="GHEA Grapalat" w:eastAsia="Times New Roman" w:hAnsi="GHEA Grapalat" w:cs="Times New Roman"/>
          <w:sz w:val="24"/>
          <w:szCs w:val="24"/>
          <w:lang w:val="hy-AM"/>
        </w:rPr>
        <w:t>14</w:t>
      </w:r>
    </w:p>
    <w:p w:rsidR="00660242" w:rsidRPr="00B9127D" w:rsidRDefault="00660242" w:rsidP="00FD30E9">
      <w:pPr>
        <w:rPr>
          <w:rFonts w:ascii="GHEA Grapalat" w:hAnsi="GHEA Grapalat"/>
          <w:sz w:val="24"/>
          <w:szCs w:val="24"/>
          <w:lang w:val="hy-AM"/>
        </w:rPr>
      </w:pPr>
    </w:p>
    <w:sectPr w:rsidR="00660242" w:rsidRPr="00B9127D" w:rsidSect="00B63911">
      <w:pgSz w:w="12240" w:h="15840"/>
      <w:pgMar w:top="568" w:right="61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B069DA"/>
    <w:rsid w:val="00037244"/>
    <w:rsid w:val="000544DA"/>
    <w:rsid w:val="00055434"/>
    <w:rsid w:val="000912AD"/>
    <w:rsid w:val="00095F3C"/>
    <w:rsid w:val="0009600F"/>
    <w:rsid w:val="0009754D"/>
    <w:rsid w:val="00097A71"/>
    <w:rsid w:val="000B2E90"/>
    <w:rsid w:val="001355A7"/>
    <w:rsid w:val="00171F5C"/>
    <w:rsid w:val="0018551E"/>
    <w:rsid w:val="001B4BE4"/>
    <w:rsid w:val="00240282"/>
    <w:rsid w:val="00247A61"/>
    <w:rsid w:val="00270F0A"/>
    <w:rsid w:val="00271A3B"/>
    <w:rsid w:val="002843E6"/>
    <w:rsid w:val="002A2A17"/>
    <w:rsid w:val="002B50B4"/>
    <w:rsid w:val="002C6A05"/>
    <w:rsid w:val="002D5348"/>
    <w:rsid w:val="002E41AD"/>
    <w:rsid w:val="002F61DE"/>
    <w:rsid w:val="00315EEC"/>
    <w:rsid w:val="003257F8"/>
    <w:rsid w:val="0033144C"/>
    <w:rsid w:val="003730EB"/>
    <w:rsid w:val="00375B66"/>
    <w:rsid w:val="0038729D"/>
    <w:rsid w:val="003B3120"/>
    <w:rsid w:val="00485735"/>
    <w:rsid w:val="00487AE1"/>
    <w:rsid w:val="00495BF8"/>
    <w:rsid w:val="0051004E"/>
    <w:rsid w:val="00516D2D"/>
    <w:rsid w:val="00542BF6"/>
    <w:rsid w:val="005433F9"/>
    <w:rsid w:val="00556082"/>
    <w:rsid w:val="00576A74"/>
    <w:rsid w:val="005A0948"/>
    <w:rsid w:val="005B1DA5"/>
    <w:rsid w:val="00660242"/>
    <w:rsid w:val="006B2B9B"/>
    <w:rsid w:val="006C5EA9"/>
    <w:rsid w:val="006D4CBB"/>
    <w:rsid w:val="0070541F"/>
    <w:rsid w:val="00705F75"/>
    <w:rsid w:val="00725D38"/>
    <w:rsid w:val="00771940"/>
    <w:rsid w:val="00790430"/>
    <w:rsid w:val="007A3627"/>
    <w:rsid w:val="007A48A0"/>
    <w:rsid w:val="007E69FD"/>
    <w:rsid w:val="00810045"/>
    <w:rsid w:val="00812052"/>
    <w:rsid w:val="008134D8"/>
    <w:rsid w:val="00886BF0"/>
    <w:rsid w:val="00893057"/>
    <w:rsid w:val="008B35EB"/>
    <w:rsid w:val="008E527F"/>
    <w:rsid w:val="008F429E"/>
    <w:rsid w:val="00930EE3"/>
    <w:rsid w:val="00950602"/>
    <w:rsid w:val="0099274A"/>
    <w:rsid w:val="009964A1"/>
    <w:rsid w:val="009D2C89"/>
    <w:rsid w:val="00A10CE2"/>
    <w:rsid w:val="00A52343"/>
    <w:rsid w:val="00AA39C0"/>
    <w:rsid w:val="00AC5700"/>
    <w:rsid w:val="00AF0BD5"/>
    <w:rsid w:val="00AF197A"/>
    <w:rsid w:val="00B069DA"/>
    <w:rsid w:val="00B1581A"/>
    <w:rsid w:val="00B24070"/>
    <w:rsid w:val="00B44719"/>
    <w:rsid w:val="00B56BB0"/>
    <w:rsid w:val="00B63911"/>
    <w:rsid w:val="00B65F86"/>
    <w:rsid w:val="00B9127D"/>
    <w:rsid w:val="00BA2B00"/>
    <w:rsid w:val="00BA609E"/>
    <w:rsid w:val="00BB7964"/>
    <w:rsid w:val="00BC012C"/>
    <w:rsid w:val="00BC6FC8"/>
    <w:rsid w:val="00BD5BE2"/>
    <w:rsid w:val="00BF20CD"/>
    <w:rsid w:val="00C216A9"/>
    <w:rsid w:val="00C81E4A"/>
    <w:rsid w:val="00C92CF9"/>
    <w:rsid w:val="00CC5269"/>
    <w:rsid w:val="00CE4040"/>
    <w:rsid w:val="00D1022B"/>
    <w:rsid w:val="00D111A0"/>
    <w:rsid w:val="00D12AAE"/>
    <w:rsid w:val="00D223DB"/>
    <w:rsid w:val="00D241A9"/>
    <w:rsid w:val="00D311E8"/>
    <w:rsid w:val="00D64EC2"/>
    <w:rsid w:val="00D723EE"/>
    <w:rsid w:val="00D824E3"/>
    <w:rsid w:val="00DA5009"/>
    <w:rsid w:val="00DB2706"/>
    <w:rsid w:val="00DE0FD2"/>
    <w:rsid w:val="00DF5A5A"/>
    <w:rsid w:val="00E13AB1"/>
    <w:rsid w:val="00E757A9"/>
    <w:rsid w:val="00E91A2E"/>
    <w:rsid w:val="00EA453A"/>
    <w:rsid w:val="00EB04DE"/>
    <w:rsid w:val="00ED1DC4"/>
    <w:rsid w:val="00F03554"/>
    <w:rsid w:val="00F42A35"/>
    <w:rsid w:val="00F43ADA"/>
    <w:rsid w:val="00F522BB"/>
    <w:rsid w:val="00F646DF"/>
    <w:rsid w:val="00F857B4"/>
    <w:rsid w:val="00F93D39"/>
    <w:rsid w:val="00F94D85"/>
    <w:rsid w:val="00FD30E9"/>
    <w:rsid w:val="00FD31FD"/>
    <w:rsid w:val="00FD5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69D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69DA"/>
    <w:rPr>
      <w:b/>
      <w:bCs/>
    </w:rPr>
  </w:style>
  <w:style w:type="character" w:styleId="Emphasis">
    <w:name w:val="Emphasis"/>
    <w:basedOn w:val="DefaultParagraphFont"/>
    <w:uiPriority w:val="20"/>
    <w:qFormat/>
    <w:rsid w:val="00B069D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B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4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15A1-3997-43E3-9B02-96DB4310C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27</Pages>
  <Words>4817</Words>
  <Characters>27459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Ռ Մ</cp:lastModifiedBy>
  <cp:revision>2</cp:revision>
  <cp:lastPrinted>2021-12-29T05:45:00Z</cp:lastPrinted>
  <dcterms:created xsi:type="dcterms:W3CDTF">2022-02-22T06:01:00Z</dcterms:created>
  <dcterms:modified xsi:type="dcterms:W3CDTF">2022-02-22T06:01:00Z</dcterms:modified>
  <cp:keywords>https://mul2.gov.am/tasks/573242/oneclick/d026d648aa9d31790f25c04b12b5315c4585be0217d0c1766591d57d539925af.docx?token=f8945cf1dd2dfc1fda79f2e7c46358c7</cp:keywords>
</cp:coreProperties>
</file>