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E91715" w:rsidRDefault="001E32DE" w:rsidP="00E91715">
      <w:pPr>
        <w:pStyle w:val="mechtex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1E32DE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E91715" w:rsidRPr="00E91715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8945EF"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8945EF" w:rsidRPr="00E91715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E917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12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2333"/>
        <w:gridCol w:w="3060"/>
      </w:tblGrid>
      <w:tr w:rsidR="008945EF" w:rsidRPr="00B050F6" w:rsidTr="001E32DE">
        <w:trPr>
          <w:tblCellSpacing w:w="0" w:type="dxa"/>
          <w:jc w:val="center"/>
        </w:trPr>
        <w:tc>
          <w:tcPr>
            <w:tcW w:w="81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9171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1E32DE" w:rsidP="00E917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22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.0</w:t>
            </w:r>
            <w:r w:rsidR="00E91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.202</w:t>
            </w:r>
            <w:r w:rsidR="00E91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թ.</w:t>
            </w:r>
          </w:p>
        </w:tc>
      </w:tr>
      <w:tr w:rsidR="008945EF" w:rsidRPr="00E91715" w:rsidTr="001E32DE">
        <w:trPr>
          <w:tblCellSpacing w:w="0" w:type="dxa"/>
          <w:jc w:val="center"/>
        </w:trPr>
        <w:tc>
          <w:tcPr>
            <w:tcW w:w="817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E91715" w:rsidRDefault="008945EF" w:rsidP="00B05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91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N </w:t>
            </w:r>
            <w:r w:rsidR="001E32DE" w:rsidRPr="001E3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01/8-4/3046-2022</w:t>
            </w:r>
          </w:p>
        </w:tc>
      </w:tr>
      <w:tr w:rsidR="00CB3660" w:rsidRPr="001E32DE" w:rsidTr="001E32DE">
        <w:trPr>
          <w:trHeight w:val="1553"/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2DE" w:rsidRDefault="001E32DE" w:rsidP="001E32DE">
            <w:pPr>
              <w:spacing w:after="0" w:line="360" w:lineRule="auto"/>
              <w:ind w:left="150" w:right="165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ՀՀ վարչապետի 18.02.2022թ. N 02/16.4/5048-2022 հանձնարարականի՝ հայտնում ենք, որ «Հայաստանի Հանրապետության 2022 թվականի պետական բյուջեում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վերաբերյալ առարկություններ չունենք: </w:t>
            </w:r>
          </w:p>
          <w:p w:rsidR="00CB3660" w:rsidRPr="00E91715" w:rsidRDefault="00CB3660" w:rsidP="00E91715">
            <w:pPr>
              <w:pStyle w:val="ListParagraph"/>
              <w:spacing w:after="0" w:line="360" w:lineRule="auto"/>
              <w:ind w:left="112" w:right="162" w:firstLine="4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3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3660" w:rsidRPr="001E32DE" w:rsidRDefault="001E32DE" w:rsidP="006353DB">
            <w:pPr>
              <w:spacing w:after="200" w:line="360" w:lineRule="auto"/>
              <w:ind w:left="198" w:right="134" w:firstLine="19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8945E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A0898"/>
    <w:rsid w:val="001E32DE"/>
    <w:rsid w:val="0027693F"/>
    <w:rsid w:val="002A0293"/>
    <w:rsid w:val="002F04E0"/>
    <w:rsid w:val="004664A6"/>
    <w:rsid w:val="004C374A"/>
    <w:rsid w:val="00547559"/>
    <w:rsid w:val="006353DB"/>
    <w:rsid w:val="008945EF"/>
    <w:rsid w:val="00B050F6"/>
    <w:rsid w:val="00BD0181"/>
    <w:rsid w:val="00C42E81"/>
    <w:rsid w:val="00CB3660"/>
    <w:rsid w:val="00D167E3"/>
    <w:rsid w:val="00E91715"/>
    <w:rsid w:val="00F018D4"/>
    <w:rsid w:val="00F700C7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36377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  <w:style w:type="character" w:customStyle="1" w:styleId="mechtex0">
    <w:name w:val="mechtex Знак"/>
    <w:locked/>
    <w:rsid w:val="001E32D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https://mul2.gov.am/tasks/573276/oneclick/15Ampopatert.docx?token=94eb916694fe2da5159ef6857aff9fff</cp:keywords>
  <dc:description/>
  <cp:lastModifiedBy>Arpine Martirosyan</cp:lastModifiedBy>
  <cp:revision>15</cp:revision>
  <dcterms:created xsi:type="dcterms:W3CDTF">2021-07-09T12:39:00Z</dcterms:created>
  <dcterms:modified xsi:type="dcterms:W3CDTF">2022-02-22T12:12:00Z</dcterms:modified>
</cp:coreProperties>
</file>