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bookmarkStart w:id="1" w:name="_GoBack"/>
      <w:bookmarkEnd w:id="1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0A1B033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B50C1">
        <w:rPr>
          <w:rFonts w:ascii="GHEA Grapalat" w:eastAsia="Times New Roman" w:hAnsi="GHEA Grapalat" w:cs="Times New Roman"/>
          <w:sz w:val="24"/>
          <w:szCs w:val="24"/>
          <w:lang w:val="hy-AM"/>
        </w:rPr>
        <w:t>ԷԼՄԱ ՇՈՒԶ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EB50C1" w:rsidRPr="00EB50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474836" w:rsidR="0077537C" w:rsidRPr="0077537C" w:rsidRDefault="00EB50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568D1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B50C1" w:rsidRPr="00EB50C1">
              <w:rPr>
                <w:rFonts w:ascii="GHEA Grapalat" w:eastAsia="Times New Roman" w:hAnsi="GHEA Grapalat" w:cs="Times New Roman"/>
                <w:sz w:val="24"/>
                <w:szCs w:val="24"/>
              </w:rPr>
              <w:t>01/2-1/1427-2022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6E248E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9323027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11293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37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1E1AF5F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B50C1" w:rsidRPr="00EB50C1">
              <w:rPr>
                <w:rFonts w:ascii="GHEA Grapalat" w:eastAsia="Times New Roman" w:hAnsi="GHEA Grapalat" w:cs="Times New Roman"/>
                <w:sz w:val="24"/>
                <w:szCs w:val="24"/>
              </w:rPr>
              <w:t>01/3-2/4926-2022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3F78C2" w14:textId="621226C8" w:rsidR="00EB50C1" w:rsidRPr="00EB50C1" w:rsidRDefault="00EB50C1" w:rsidP="00EB50C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ախագծում նշված ապրանքների վերաբերյալ ներկայացված տեղեկությունները բավարար չեն ԵՏՄ ԱՏԳ ԱԱ դասակարգման ճշգրտության վերաբերյալ դիրքորոշում ներկայացնելու համար:</w:t>
            </w:r>
          </w:p>
          <w:p w14:paraId="3D0870D6" w14:textId="77777777" w:rsidR="00EB50C1" w:rsidRPr="00EB50C1" w:rsidRDefault="00EB50C1" w:rsidP="00EB50C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«ԷԼՄԱ ՇՈՒԶ»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01278093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02.10.2017թ</w:t>
            </w:r>
            <w:r w:rsidRPr="00EB50C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2021թ</w:t>
            </w:r>
            <w:r w:rsidRPr="00EB50C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39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աշխատող, ո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րոնց միջին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հարկման բազան կազմում է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129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212 ՀՀ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իրացման վերաբերյալ դիմումին կից ներկայացված չէ տեղեկատվություն, ուստի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տեղեկատվությունը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24.01.2022թ</w:t>
            </w:r>
            <w:r w:rsidRPr="00EB50C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ժամկետանց </w:t>
            </w:r>
            <w:r w:rsidRPr="00EB50C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5370D8F1" w:rsidR="0077537C" w:rsidRPr="00EB50C1" w:rsidRDefault="0077537C" w:rsidP="00C0370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3A3AA9" w:rsidRPr="0077537C" w14:paraId="2A27E4FA" w14:textId="77777777" w:rsidTr="00805802">
        <w:trPr>
          <w:trHeight w:val="58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C887DAB" w14:textId="2090045B" w:rsidR="003A3AA9" w:rsidRDefault="003A3AA9" w:rsidP="00EB50C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A3A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3A3AA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 </w:t>
            </w:r>
            <w:r w:rsidRPr="003A3A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8058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49D2C7" w14:textId="2C024884" w:rsidR="003A3AA9" w:rsidRPr="0077537C" w:rsidRDefault="003A3AA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18-02-2022թ</w:t>
            </w:r>
          </w:p>
        </w:tc>
      </w:tr>
      <w:tr w:rsidR="003A3AA9" w:rsidRPr="0077537C" w14:paraId="7EC461EA" w14:textId="77777777" w:rsidTr="00805802">
        <w:trPr>
          <w:trHeight w:val="61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0AA7A5" w14:textId="77777777" w:rsidR="003A3AA9" w:rsidRDefault="003A3AA9" w:rsidP="00EB50C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E3498" w14:textId="14C8322E" w:rsidR="003A3AA9" w:rsidRPr="0077537C" w:rsidRDefault="003A3AA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A3A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A3AA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02/16.9/5066-2022</w:t>
            </w:r>
          </w:p>
        </w:tc>
      </w:tr>
      <w:tr w:rsidR="003A3AA9" w:rsidRPr="0077537C" w14:paraId="66BDF0E7" w14:textId="77777777" w:rsidTr="003A3AA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401DBD4" w14:textId="3CD22739" w:rsidR="003A3AA9" w:rsidRDefault="003A3AA9" w:rsidP="00EB50C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3A3A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2-րդ կետի 2-րդ ենթակետում անհրաժեշտ է վերանայել ընկերության կողմից իրականացվող ներդրումային ծրագրի շրջանակներում հումքի և նյութերի ներմուծման իրականացման սկզբնաժամկետը, մասնավորապես՝ 2022 թվականի փետրվարի 20-ը: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65B46F5" w14:textId="5E682359" w:rsidR="003A3AA9" w:rsidRPr="0077537C" w:rsidRDefault="003A3AA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16145A"/>
    <w:rsid w:val="00197AB6"/>
    <w:rsid w:val="00250194"/>
    <w:rsid w:val="003A3AA9"/>
    <w:rsid w:val="0077537C"/>
    <w:rsid w:val="007C13AD"/>
    <w:rsid w:val="00805802"/>
    <w:rsid w:val="008B3C8F"/>
    <w:rsid w:val="00C03704"/>
    <w:rsid w:val="00EB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https:/mul2.gov.am/tasks/573027/oneclick/ampopatert.docx?token=741e9c6ab989eefa797d1d2c9bfb2182</cp:keywords>
  <dc:description/>
  <cp:lastModifiedBy>Anna Hayrapetyan</cp:lastModifiedBy>
  <cp:revision>2</cp:revision>
  <dcterms:created xsi:type="dcterms:W3CDTF">2022-02-22T07:09:00Z</dcterms:created>
  <dcterms:modified xsi:type="dcterms:W3CDTF">2022-02-22T07:09:00Z</dcterms:modified>
</cp:coreProperties>
</file>