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47C" w:rsidRPr="00454D01" w:rsidRDefault="0062347C" w:rsidP="0062347C">
      <w:pPr>
        <w:shd w:val="clear" w:color="auto" w:fill="FFFFFF"/>
        <w:spacing w:after="0" w:line="360" w:lineRule="auto"/>
        <w:ind w:firstLine="375"/>
        <w:jc w:val="right"/>
        <w:rPr>
          <w:rFonts w:eastAsia="Times New Roman" w:cs="Times New Roman"/>
          <w:b/>
          <w:bCs/>
          <w:szCs w:val="24"/>
        </w:rPr>
      </w:pPr>
      <w:r w:rsidRPr="00454D01">
        <w:rPr>
          <w:rFonts w:eastAsia="Times New Roman" w:cs="Times New Roman"/>
          <w:b/>
          <w:bCs/>
          <w:szCs w:val="24"/>
          <w:lang w:val="hy-AM"/>
        </w:rPr>
        <w:t>ՆԱԽԱԳԻԾ</w:t>
      </w:r>
    </w:p>
    <w:p w:rsidR="00D648EC" w:rsidRPr="00454D01" w:rsidRDefault="00D648EC" w:rsidP="0062347C">
      <w:pPr>
        <w:shd w:val="clear" w:color="auto" w:fill="FFFFFF"/>
        <w:spacing w:after="0" w:line="360" w:lineRule="auto"/>
        <w:ind w:firstLine="375"/>
        <w:jc w:val="right"/>
        <w:rPr>
          <w:rFonts w:eastAsia="Times New Roman" w:cs="Times New Roman"/>
          <w:b/>
          <w:bCs/>
          <w:szCs w:val="24"/>
        </w:rPr>
      </w:pPr>
    </w:p>
    <w:p w:rsidR="0062347C" w:rsidRPr="00454D01" w:rsidRDefault="0062347C" w:rsidP="0062347C">
      <w:pPr>
        <w:shd w:val="clear" w:color="auto" w:fill="FFFFFF"/>
        <w:spacing w:after="0" w:line="360" w:lineRule="auto"/>
        <w:ind w:firstLine="375"/>
        <w:jc w:val="center"/>
        <w:rPr>
          <w:rFonts w:eastAsia="Times New Roman" w:cs="Times New Roman"/>
          <w:szCs w:val="24"/>
          <w:lang w:val="hy-AM"/>
        </w:rPr>
      </w:pPr>
      <w:r w:rsidRPr="00454D01">
        <w:rPr>
          <w:rFonts w:eastAsia="Times New Roman" w:cs="Times New Roman"/>
          <w:b/>
          <w:bCs/>
          <w:szCs w:val="24"/>
          <w:lang w:val="hy-AM"/>
        </w:rPr>
        <w:t>ՀԱՅԱՍՏԱՆԻ ՀԱՆՐԱՊԵՏՈՒԹՅԱՆ ԿԱՌԱՎԱՐՈՒԹՅՈՒՆ</w:t>
      </w:r>
    </w:p>
    <w:p w:rsidR="0062347C" w:rsidRPr="00454D01" w:rsidRDefault="0062347C" w:rsidP="0062347C">
      <w:pPr>
        <w:shd w:val="clear" w:color="auto" w:fill="FFFFFF"/>
        <w:spacing w:after="0" w:line="360" w:lineRule="auto"/>
        <w:jc w:val="center"/>
        <w:rPr>
          <w:rFonts w:eastAsia="Times New Roman" w:cs="Times New Roman"/>
          <w:szCs w:val="24"/>
          <w:lang w:val="hy-AM"/>
        </w:rPr>
      </w:pPr>
    </w:p>
    <w:p w:rsidR="0062347C" w:rsidRPr="00454D01" w:rsidRDefault="0062347C" w:rsidP="0062347C">
      <w:pPr>
        <w:shd w:val="clear" w:color="auto" w:fill="FFFFFF"/>
        <w:spacing w:after="0" w:line="360" w:lineRule="auto"/>
        <w:jc w:val="center"/>
        <w:rPr>
          <w:rFonts w:eastAsia="Times New Roman" w:cs="Times New Roman"/>
          <w:b/>
          <w:bCs/>
          <w:szCs w:val="24"/>
          <w:lang w:val="hy-AM"/>
        </w:rPr>
      </w:pPr>
      <w:r w:rsidRPr="00454D01">
        <w:rPr>
          <w:rFonts w:eastAsia="Times New Roman" w:cs="Times New Roman"/>
          <w:b/>
          <w:bCs/>
          <w:szCs w:val="24"/>
          <w:lang w:val="hy-AM"/>
        </w:rPr>
        <w:t>Ո Ր Ո Շ ՈՒ Մ</w:t>
      </w:r>
    </w:p>
    <w:p w:rsidR="00B3356E" w:rsidRPr="00454D01" w:rsidRDefault="00B3356E" w:rsidP="0062347C">
      <w:pPr>
        <w:shd w:val="clear" w:color="auto" w:fill="FFFFFF"/>
        <w:spacing w:after="0" w:line="360" w:lineRule="auto"/>
        <w:jc w:val="center"/>
        <w:rPr>
          <w:rFonts w:eastAsia="Times New Roman" w:cs="Times New Roman"/>
          <w:szCs w:val="24"/>
          <w:lang w:val="hy-AM"/>
        </w:rPr>
      </w:pPr>
    </w:p>
    <w:p w:rsidR="0062347C" w:rsidRPr="00454D01" w:rsidRDefault="0062347C" w:rsidP="0062347C">
      <w:pPr>
        <w:shd w:val="clear" w:color="auto" w:fill="FFFFFF"/>
        <w:spacing w:after="0" w:line="360" w:lineRule="auto"/>
        <w:jc w:val="center"/>
        <w:rPr>
          <w:rFonts w:eastAsia="Times New Roman" w:cs="Times New Roman"/>
          <w:szCs w:val="24"/>
          <w:lang w:val="hy-AM"/>
        </w:rPr>
      </w:pPr>
      <w:r w:rsidRPr="00454D01">
        <w:rPr>
          <w:rFonts w:eastAsia="Times New Roman" w:cs="Times New Roman"/>
          <w:szCs w:val="24"/>
          <w:lang w:val="hy-AM"/>
        </w:rPr>
        <w:t>------ ------------ 202</w:t>
      </w:r>
      <w:r w:rsidR="00377D45" w:rsidRPr="004B14C6">
        <w:rPr>
          <w:rFonts w:eastAsia="Times New Roman" w:cs="Times New Roman"/>
          <w:szCs w:val="24"/>
          <w:lang w:val="hy-AM"/>
        </w:rPr>
        <w:t>2</w:t>
      </w:r>
      <w:r w:rsidRPr="00454D01">
        <w:rPr>
          <w:rFonts w:eastAsia="Times New Roman" w:cs="Times New Roman"/>
          <w:szCs w:val="24"/>
          <w:lang w:val="hy-AM"/>
        </w:rPr>
        <w:t xml:space="preserve"> թվականի N -------Ն</w:t>
      </w:r>
    </w:p>
    <w:p w:rsidR="0062347C" w:rsidRPr="00454D01" w:rsidRDefault="0062347C" w:rsidP="0062347C">
      <w:pPr>
        <w:shd w:val="clear" w:color="auto" w:fill="FFFFFF"/>
        <w:spacing w:after="0" w:line="360" w:lineRule="auto"/>
        <w:jc w:val="center"/>
        <w:rPr>
          <w:rFonts w:eastAsia="Times New Roman" w:cs="Times New Roman"/>
          <w:szCs w:val="24"/>
          <w:lang w:val="hy-AM"/>
        </w:rPr>
      </w:pPr>
    </w:p>
    <w:p w:rsidR="0062347C" w:rsidRPr="00454D01" w:rsidRDefault="0062347C" w:rsidP="0062347C">
      <w:pPr>
        <w:shd w:val="clear" w:color="auto" w:fill="FFFFFF"/>
        <w:spacing w:after="0" w:line="360" w:lineRule="auto"/>
        <w:jc w:val="center"/>
        <w:rPr>
          <w:rFonts w:eastAsia="Times New Roman" w:cs="Times New Roman"/>
          <w:b/>
          <w:bCs/>
          <w:szCs w:val="24"/>
          <w:lang w:val="hy-AM"/>
        </w:rPr>
      </w:pPr>
      <w:r w:rsidRPr="00454D01">
        <w:rPr>
          <w:rFonts w:eastAsia="Times New Roman" w:cs="Times New Roman"/>
          <w:b/>
          <w:bCs/>
          <w:szCs w:val="24"/>
          <w:lang w:val="hy-AM"/>
        </w:rPr>
        <w:t>ՀԱՅԱՍՏԱՆԻ ՀԱՆՐԱՊԵՏՈՒԹՅԱՆ ԿԱՌԱՎԱՐՈՒԹՅԱՆ 2003 ԹՎԱԿԱՆԻ ՀՈՒՆՎԱՐԻ 23-Ի 174-Ն ՈՐՈՇՄԱՆ ՄԵՋ</w:t>
      </w:r>
      <w:r w:rsidR="00445C56">
        <w:rPr>
          <w:rFonts w:eastAsia="Times New Roman" w:cs="Times New Roman"/>
          <w:b/>
          <w:bCs/>
          <w:szCs w:val="24"/>
          <w:lang w:val="hy-AM"/>
        </w:rPr>
        <w:t xml:space="preserve"> ՓՈՓՈԽՈՒԹՅՈՒՆ ԵՎ</w:t>
      </w:r>
      <w:r w:rsidRPr="00454D01">
        <w:rPr>
          <w:rFonts w:eastAsia="Times New Roman" w:cs="Times New Roman"/>
          <w:b/>
          <w:bCs/>
          <w:szCs w:val="24"/>
          <w:lang w:val="hy-AM"/>
        </w:rPr>
        <w:t xml:space="preserve"> ԼՐԱՑՈՒՄՆԵՐ ԿԱՏԱՐԵԼՈՒ ՄԱՍԻՆ</w:t>
      </w:r>
    </w:p>
    <w:p w:rsidR="00F0267F" w:rsidRPr="00454D01" w:rsidRDefault="00F0267F" w:rsidP="0062347C">
      <w:pPr>
        <w:shd w:val="clear" w:color="auto" w:fill="FFFFFF"/>
        <w:spacing w:after="0" w:line="360" w:lineRule="auto"/>
        <w:jc w:val="center"/>
        <w:rPr>
          <w:rFonts w:eastAsia="Times New Roman" w:cs="Times New Roman"/>
          <w:szCs w:val="24"/>
          <w:lang w:val="hy-AM"/>
        </w:rPr>
      </w:pPr>
    </w:p>
    <w:p w:rsidR="0062347C" w:rsidRPr="00E05C37" w:rsidRDefault="0062347C" w:rsidP="00B3356E">
      <w:pPr>
        <w:shd w:val="clear" w:color="auto" w:fill="FFFFFF"/>
        <w:spacing w:after="0" w:line="360" w:lineRule="auto"/>
        <w:ind w:firstLine="375"/>
        <w:jc w:val="both"/>
        <w:rPr>
          <w:rFonts w:eastAsia="Times New Roman" w:cs="Times New Roman"/>
          <w:szCs w:val="24"/>
          <w:lang w:val="hy-AM"/>
        </w:rPr>
      </w:pPr>
      <w:r w:rsidRPr="00E05C37">
        <w:rPr>
          <w:rFonts w:eastAsia="Times New Roman" w:cs="Times New Roman"/>
          <w:szCs w:val="24"/>
          <w:lang w:val="hy-AM"/>
        </w:rPr>
        <w:t>Համաձայն «Նորմատիվ իրավական ակտերի մասին» օրենքի 33-րդ և 34-րդ հոդվածների՝ Հայաստանի Հանրապետության կառավարությունը</w:t>
      </w:r>
      <w:r w:rsidRPr="00E05C37">
        <w:rPr>
          <w:rFonts w:ascii="Courier New" w:eastAsia="Times New Roman" w:hAnsi="Courier New" w:cs="Courier New"/>
          <w:szCs w:val="24"/>
          <w:lang w:val="hy-AM"/>
        </w:rPr>
        <w:t> </w:t>
      </w:r>
      <w:r w:rsidRPr="00E05C37">
        <w:rPr>
          <w:rFonts w:eastAsia="Times New Roman" w:cs="Times New Roman"/>
          <w:b/>
          <w:bCs/>
          <w:iCs/>
          <w:szCs w:val="24"/>
          <w:lang w:val="hy-AM"/>
        </w:rPr>
        <w:t>որոշում է</w:t>
      </w:r>
      <w:r w:rsidRPr="00E05C37">
        <w:rPr>
          <w:rFonts w:eastAsia="Times New Roman" w:cs="Times New Roman"/>
          <w:szCs w:val="24"/>
          <w:lang w:val="hy-AM"/>
        </w:rPr>
        <w:t>.</w:t>
      </w:r>
    </w:p>
    <w:p w:rsidR="0062347C" w:rsidRPr="00E05C37" w:rsidRDefault="0084454B" w:rsidP="00B3356E">
      <w:pPr>
        <w:shd w:val="clear" w:color="auto" w:fill="FFFFFF"/>
        <w:spacing w:after="0" w:line="360" w:lineRule="auto"/>
        <w:ind w:firstLine="375"/>
        <w:jc w:val="both"/>
        <w:rPr>
          <w:rFonts w:eastAsia="Times New Roman" w:cs="Times New Roman"/>
          <w:szCs w:val="24"/>
          <w:lang w:val="hy-AM"/>
        </w:rPr>
      </w:pPr>
      <w:r w:rsidRPr="00E05C37">
        <w:rPr>
          <w:rFonts w:eastAsia="Times New Roman" w:cs="Times New Roman"/>
          <w:szCs w:val="24"/>
          <w:lang w:val="hy-AM"/>
        </w:rPr>
        <w:t>1</w:t>
      </w:r>
      <w:r w:rsidR="00944AB7" w:rsidRPr="00E05C37">
        <w:rPr>
          <w:rFonts w:eastAsia="Times New Roman" w:cs="Cambria Math"/>
          <w:szCs w:val="24"/>
          <w:lang w:val="hy-AM"/>
        </w:rPr>
        <w:t>.</w:t>
      </w:r>
      <w:r w:rsidRPr="00E05C37">
        <w:rPr>
          <w:rFonts w:eastAsia="Times New Roman" w:cs="Times New Roman"/>
          <w:szCs w:val="24"/>
          <w:lang w:val="hy-AM"/>
        </w:rPr>
        <w:t xml:space="preserve"> </w:t>
      </w:r>
      <w:r w:rsidR="0062347C" w:rsidRPr="00E05C37">
        <w:rPr>
          <w:rFonts w:eastAsia="Times New Roman" w:cs="Times New Roman"/>
          <w:szCs w:val="24"/>
          <w:lang w:val="hy-AM"/>
        </w:rPr>
        <w:t xml:space="preserve">Հայաստանի Հանրապետության կառավարության 2003 թվականի հունվարի 23-ի «Ոստիկանության ծառայողի վերապատրաստում անցնելու կարգը և պայմանները հաստատելու մասին» N 174-Ն որոշման հավելվածում </w:t>
      </w:r>
      <w:r w:rsidR="00A7349F" w:rsidRPr="00E05C37">
        <w:rPr>
          <w:rFonts w:eastAsia="Times New Roman" w:cs="Times New Roman"/>
          <w:szCs w:val="24"/>
          <w:lang w:val="hy-AM"/>
        </w:rPr>
        <w:t xml:space="preserve">այսուհետ՝ հավելված </w:t>
      </w:r>
      <w:r w:rsidR="0062347C" w:rsidRPr="00E05C37">
        <w:rPr>
          <w:rFonts w:eastAsia="Times New Roman" w:cs="Times New Roman"/>
          <w:szCs w:val="24"/>
          <w:lang w:val="hy-AM"/>
        </w:rPr>
        <w:t xml:space="preserve">կատարել հետևյալ </w:t>
      </w:r>
      <w:r w:rsidR="00445C56" w:rsidRPr="00E05C37">
        <w:rPr>
          <w:rFonts w:eastAsia="Times New Roman" w:cs="Times New Roman"/>
          <w:szCs w:val="24"/>
          <w:lang w:val="hy-AM"/>
        </w:rPr>
        <w:t xml:space="preserve">փոփոխությունը և </w:t>
      </w:r>
      <w:r w:rsidR="0062347C" w:rsidRPr="00E05C37">
        <w:rPr>
          <w:rFonts w:eastAsia="Times New Roman" w:cs="Times New Roman"/>
          <w:szCs w:val="24"/>
          <w:lang w:val="hy-AM"/>
        </w:rPr>
        <w:t>լրացումները՝</w:t>
      </w:r>
    </w:p>
    <w:p w:rsidR="00445C56" w:rsidRPr="00E05C37" w:rsidRDefault="00454D01" w:rsidP="00445C56">
      <w:pPr>
        <w:spacing w:after="0" w:line="360" w:lineRule="auto"/>
        <w:ind w:firstLine="720"/>
        <w:jc w:val="both"/>
        <w:rPr>
          <w:rFonts w:eastAsia="Calibri" w:cs="Times New Roman"/>
          <w:szCs w:val="24"/>
          <w:lang w:val="hy-AM"/>
        </w:rPr>
      </w:pPr>
      <w:r w:rsidRPr="00E05C37">
        <w:rPr>
          <w:rFonts w:eastAsia="Times New Roman" w:cs="Times New Roman"/>
          <w:szCs w:val="24"/>
          <w:lang w:val="hy-AM"/>
        </w:rPr>
        <w:t xml:space="preserve">1 </w:t>
      </w:r>
      <w:r w:rsidR="00445C56" w:rsidRPr="00E05C37">
        <w:rPr>
          <w:rFonts w:eastAsia="Calibri" w:cs="Times New Roman"/>
          <w:szCs w:val="24"/>
          <w:lang w:val="hy-AM"/>
        </w:rPr>
        <w:t>9.1-ին կետը շարադրել հետևյալ խմբագրությամբ՝</w:t>
      </w:r>
    </w:p>
    <w:p w:rsidR="00445C56" w:rsidRPr="00E05C37" w:rsidRDefault="00445C56" w:rsidP="00445C56">
      <w:pPr>
        <w:spacing w:after="0" w:line="360" w:lineRule="auto"/>
        <w:ind w:firstLine="720"/>
        <w:jc w:val="both"/>
        <w:rPr>
          <w:rFonts w:eastAsia="Calibri" w:cs="Times New Roman"/>
          <w:szCs w:val="24"/>
          <w:lang w:val="hy-AM"/>
        </w:rPr>
      </w:pPr>
      <w:r w:rsidRPr="00E05C37">
        <w:rPr>
          <w:rFonts w:eastAsia="Calibri" w:cs="Times New Roman"/>
          <w:szCs w:val="24"/>
          <w:lang w:val="hy-AM"/>
        </w:rPr>
        <w:t xml:space="preserve">«9.1. </w:t>
      </w:r>
      <w:r w:rsidRPr="00E05C37">
        <w:rPr>
          <w:rFonts w:eastAsia="Calibri" w:cs="Sylfaen"/>
          <w:szCs w:val="24"/>
          <w:lang w:val="hy-AM"/>
        </w:rPr>
        <w:t>Օրենքի</w:t>
      </w:r>
      <w:r w:rsidRPr="00E05C37">
        <w:rPr>
          <w:rFonts w:eastAsia="Calibri" w:cs="Times New Roman"/>
          <w:szCs w:val="24"/>
          <w:lang w:val="hy-AM"/>
        </w:rPr>
        <w:t xml:space="preserve"> 14-</w:t>
      </w:r>
      <w:r w:rsidRPr="00E05C37">
        <w:rPr>
          <w:rFonts w:eastAsia="Calibri" w:cs="Sylfaen"/>
          <w:szCs w:val="24"/>
          <w:lang w:val="hy-AM"/>
        </w:rPr>
        <w:t>րդ</w:t>
      </w:r>
      <w:r w:rsidRPr="00E05C37">
        <w:rPr>
          <w:rFonts w:eastAsia="Calibri" w:cs="Times New Roman"/>
          <w:szCs w:val="24"/>
          <w:lang w:val="hy-AM"/>
        </w:rPr>
        <w:t xml:space="preserve"> </w:t>
      </w:r>
      <w:r w:rsidRPr="00E05C37">
        <w:rPr>
          <w:rFonts w:eastAsia="Calibri" w:cs="Sylfaen"/>
          <w:szCs w:val="24"/>
          <w:lang w:val="hy-AM"/>
        </w:rPr>
        <w:t>հոդվածի</w:t>
      </w:r>
      <w:r w:rsidRPr="00E05C37">
        <w:rPr>
          <w:rFonts w:eastAsia="Calibri" w:cs="Times New Roman"/>
          <w:szCs w:val="24"/>
          <w:lang w:val="hy-AM"/>
        </w:rPr>
        <w:t xml:space="preserve"> 6.1-</w:t>
      </w:r>
      <w:r w:rsidRPr="00E05C37">
        <w:rPr>
          <w:rFonts w:eastAsia="Calibri" w:cs="Sylfaen"/>
          <w:szCs w:val="24"/>
          <w:lang w:val="hy-AM"/>
        </w:rPr>
        <w:t>ին</w:t>
      </w:r>
      <w:r w:rsidRPr="00E05C37">
        <w:rPr>
          <w:rFonts w:eastAsia="Calibri" w:cs="Times New Roman"/>
          <w:szCs w:val="24"/>
          <w:lang w:val="hy-AM"/>
        </w:rPr>
        <w:t xml:space="preserve"> </w:t>
      </w:r>
      <w:r w:rsidRPr="00E05C37">
        <w:rPr>
          <w:rFonts w:eastAsia="Calibri" w:cs="Sylfaen"/>
          <w:szCs w:val="24"/>
          <w:lang w:val="hy-AM"/>
        </w:rPr>
        <w:t>մասով</w:t>
      </w:r>
      <w:r w:rsidRPr="00E05C37">
        <w:rPr>
          <w:rFonts w:eastAsia="Calibri" w:cs="Times New Roman"/>
          <w:szCs w:val="24"/>
          <w:lang w:val="hy-AM"/>
        </w:rPr>
        <w:t xml:space="preserve"> </w:t>
      </w:r>
      <w:r w:rsidRPr="00E05C37">
        <w:rPr>
          <w:rFonts w:eastAsia="Calibri" w:cs="Sylfaen"/>
          <w:szCs w:val="24"/>
          <w:lang w:val="hy-AM"/>
        </w:rPr>
        <w:t>նախատեսված</w:t>
      </w:r>
      <w:r w:rsidRPr="00E05C37">
        <w:rPr>
          <w:rFonts w:eastAsia="Calibri" w:cs="Times New Roman"/>
          <w:szCs w:val="24"/>
          <w:lang w:val="hy-AM"/>
        </w:rPr>
        <w:t xml:space="preserve"> </w:t>
      </w:r>
      <w:r w:rsidRPr="00E05C37">
        <w:rPr>
          <w:rFonts w:eastAsia="Calibri" w:cs="Sylfaen"/>
          <w:szCs w:val="24"/>
          <w:lang w:val="hy-AM"/>
        </w:rPr>
        <w:t>դեպքում</w:t>
      </w:r>
      <w:r w:rsidRPr="00E05C37">
        <w:rPr>
          <w:rFonts w:eastAsia="Calibri" w:cs="Times New Roman"/>
          <w:szCs w:val="24"/>
          <w:lang w:val="hy-AM"/>
        </w:rPr>
        <w:t xml:space="preserve"> </w:t>
      </w:r>
      <w:r w:rsidRPr="00E05C37">
        <w:rPr>
          <w:rFonts w:eastAsia="Calibri" w:cs="Sylfaen"/>
          <w:szCs w:val="24"/>
          <w:lang w:val="hy-AM"/>
        </w:rPr>
        <w:t>ոստիկանության</w:t>
      </w:r>
      <w:r w:rsidRPr="00E05C37">
        <w:rPr>
          <w:rFonts w:eastAsia="Calibri" w:cs="Times New Roman"/>
          <w:szCs w:val="24"/>
          <w:lang w:val="hy-AM"/>
        </w:rPr>
        <w:t xml:space="preserve"> </w:t>
      </w:r>
      <w:r w:rsidRPr="00E05C37">
        <w:rPr>
          <w:rFonts w:eastAsia="Calibri" w:cs="Sylfaen"/>
          <w:szCs w:val="24"/>
          <w:lang w:val="hy-AM"/>
        </w:rPr>
        <w:t>ծառայողներն</w:t>
      </w:r>
      <w:r w:rsidRPr="00E05C37">
        <w:rPr>
          <w:rFonts w:eastAsia="Calibri" w:cs="Times New Roman"/>
          <w:szCs w:val="24"/>
          <w:lang w:val="hy-AM"/>
        </w:rPr>
        <w:t xml:space="preserve"> </w:t>
      </w:r>
      <w:r w:rsidRPr="00E05C37">
        <w:rPr>
          <w:rFonts w:eastAsia="Calibri" w:cs="Sylfaen"/>
          <w:szCs w:val="24"/>
          <w:lang w:val="hy-AM"/>
        </w:rPr>
        <w:t>անցնում</w:t>
      </w:r>
      <w:r w:rsidRPr="00E05C37">
        <w:rPr>
          <w:rFonts w:eastAsia="Calibri" w:cs="Times New Roman"/>
          <w:szCs w:val="24"/>
          <w:lang w:val="hy-AM"/>
        </w:rPr>
        <w:t xml:space="preserve"> </w:t>
      </w:r>
      <w:r w:rsidRPr="00E05C37">
        <w:rPr>
          <w:rFonts w:eastAsia="Calibri" w:cs="Sylfaen"/>
          <w:szCs w:val="24"/>
          <w:lang w:val="hy-AM"/>
        </w:rPr>
        <w:t>են</w:t>
      </w:r>
      <w:r w:rsidRPr="00E05C37">
        <w:rPr>
          <w:rFonts w:eastAsia="Calibri" w:cs="Times New Roman"/>
          <w:szCs w:val="24"/>
          <w:lang w:val="hy-AM"/>
        </w:rPr>
        <w:t xml:space="preserve"> </w:t>
      </w:r>
      <w:r w:rsidRPr="00E05C37">
        <w:rPr>
          <w:rFonts w:eastAsia="Calibri" w:cs="Sylfaen"/>
          <w:szCs w:val="24"/>
          <w:lang w:val="hy-AM"/>
        </w:rPr>
        <w:t>վերապատրաստում՝</w:t>
      </w:r>
      <w:r w:rsidRPr="00E05C37">
        <w:rPr>
          <w:rFonts w:eastAsia="Calibri" w:cs="Times New Roman"/>
          <w:szCs w:val="24"/>
          <w:lang w:val="hy-AM"/>
        </w:rPr>
        <w:t xml:space="preserve"> «</w:t>
      </w:r>
      <w:r w:rsidRPr="00E05C37">
        <w:rPr>
          <w:rFonts w:eastAsia="Calibri" w:cs="Sylfaen"/>
          <w:szCs w:val="24"/>
          <w:lang w:val="hy-AM"/>
        </w:rPr>
        <w:t>Ոստիկանական</w:t>
      </w:r>
      <w:r w:rsidRPr="00E05C37">
        <w:rPr>
          <w:rFonts w:eastAsia="Calibri" w:cs="Times New Roman"/>
          <w:szCs w:val="24"/>
          <w:lang w:val="hy-AM"/>
        </w:rPr>
        <w:t xml:space="preserve"> </w:t>
      </w:r>
      <w:r w:rsidRPr="00E05C37">
        <w:rPr>
          <w:rFonts w:eastAsia="Calibri" w:cs="Sylfaen"/>
          <w:szCs w:val="24"/>
          <w:lang w:val="hy-AM"/>
        </w:rPr>
        <w:t>գործ</w:t>
      </w:r>
      <w:r w:rsidRPr="00E05C37">
        <w:rPr>
          <w:rFonts w:eastAsia="Calibri" w:cs="Times New Roman"/>
          <w:szCs w:val="24"/>
          <w:lang w:val="hy-AM"/>
        </w:rPr>
        <w:t xml:space="preserve">» </w:t>
      </w:r>
      <w:r w:rsidRPr="00E05C37">
        <w:rPr>
          <w:rFonts w:eastAsia="Calibri" w:cs="Sylfaen"/>
          <w:szCs w:val="24"/>
          <w:lang w:val="hy-AM"/>
        </w:rPr>
        <w:t>մասնագիտության</w:t>
      </w:r>
      <w:r w:rsidRPr="00E05C37">
        <w:rPr>
          <w:rFonts w:eastAsia="Calibri" w:cs="Times New Roman"/>
          <w:szCs w:val="24"/>
          <w:lang w:val="hy-AM"/>
        </w:rPr>
        <w:t xml:space="preserve"> «</w:t>
      </w:r>
      <w:r w:rsidRPr="00E05C37">
        <w:rPr>
          <w:rFonts w:eastAsia="Calibri" w:cs="Sylfaen"/>
          <w:szCs w:val="24"/>
          <w:lang w:val="hy-AM"/>
        </w:rPr>
        <w:t>Պարեկ</w:t>
      </w:r>
      <w:r w:rsidRPr="00E05C37">
        <w:rPr>
          <w:rFonts w:eastAsia="Calibri" w:cs="Times New Roman"/>
          <w:szCs w:val="24"/>
          <w:lang w:val="hy-AM"/>
        </w:rPr>
        <w:t xml:space="preserve">» </w:t>
      </w:r>
      <w:r w:rsidRPr="00E05C37">
        <w:rPr>
          <w:rFonts w:eastAsia="Calibri" w:cs="Sylfaen"/>
          <w:szCs w:val="24"/>
          <w:lang w:val="hy-AM"/>
        </w:rPr>
        <w:t>որակավորմամբ</w:t>
      </w:r>
      <w:r w:rsidRPr="00E05C37">
        <w:rPr>
          <w:rFonts w:eastAsia="Calibri" w:cs="Times New Roman"/>
          <w:szCs w:val="24"/>
          <w:lang w:val="hy-AM"/>
        </w:rPr>
        <w:t xml:space="preserve"> </w:t>
      </w:r>
      <w:r w:rsidRPr="00E05C37">
        <w:rPr>
          <w:rFonts w:eastAsia="Calibri" w:cs="Sylfaen"/>
          <w:szCs w:val="24"/>
          <w:lang w:val="hy-AM"/>
        </w:rPr>
        <w:t>նախնական</w:t>
      </w:r>
      <w:r w:rsidRPr="00E05C37">
        <w:rPr>
          <w:rFonts w:eastAsia="Calibri" w:cs="Times New Roman"/>
          <w:szCs w:val="24"/>
          <w:lang w:val="hy-AM"/>
        </w:rPr>
        <w:t xml:space="preserve"> </w:t>
      </w:r>
      <w:r w:rsidRPr="00E05C37">
        <w:rPr>
          <w:rFonts w:eastAsia="Calibri" w:cs="Sylfaen"/>
          <w:szCs w:val="24"/>
          <w:lang w:val="hy-AM"/>
        </w:rPr>
        <w:t>մասնագիտական</w:t>
      </w:r>
      <w:r w:rsidRPr="00E05C37">
        <w:rPr>
          <w:rFonts w:eastAsia="Calibri" w:cs="Times New Roman"/>
          <w:szCs w:val="24"/>
          <w:lang w:val="hy-AM"/>
        </w:rPr>
        <w:t xml:space="preserve"> </w:t>
      </w:r>
      <w:r w:rsidRPr="00E05C37">
        <w:rPr>
          <w:rFonts w:eastAsia="Calibri" w:cs="Sylfaen"/>
          <w:szCs w:val="24"/>
          <w:lang w:val="hy-AM"/>
        </w:rPr>
        <w:t>կրթության</w:t>
      </w:r>
      <w:r w:rsidRPr="00E05C37">
        <w:rPr>
          <w:rFonts w:eastAsia="Calibri" w:cs="Times New Roman"/>
          <w:szCs w:val="24"/>
          <w:lang w:val="hy-AM"/>
        </w:rPr>
        <w:t xml:space="preserve"> </w:t>
      </w:r>
      <w:r w:rsidRPr="00E05C37">
        <w:rPr>
          <w:rFonts w:eastAsia="Calibri" w:cs="Sylfaen"/>
          <w:szCs w:val="24"/>
          <w:lang w:val="hy-AM"/>
        </w:rPr>
        <w:t>ժամկետով՝</w:t>
      </w:r>
      <w:r w:rsidRPr="00E05C37">
        <w:rPr>
          <w:rFonts w:eastAsia="Calibri" w:cs="Times New Roman"/>
          <w:szCs w:val="24"/>
          <w:lang w:val="hy-AM"/>
        </w:rPr>
        <w:t xml:space="preserve"> </w:t>
      </w:r>
      <w:r w:rsidRPr="00E05C37">
        <w:rPr>
          <w:rFonts w:eastAsia="Calibri" w:cs="Sylfaen"/>
          <w:szCs w:val="24"/>
          <w:lang w:val="hy-AM"/>
        </w:rPr>
        <w:t>բացառությամբ</w:t>
      </w:r>
      <w:r w:rsidRPr="00E05C37">
        <w:rPr>
          <w:rFonts w:eastAsia="Calibri" w:cs="Times New Roman"/>
          <w:szCs w:val="24"/>
          <w:lang w:val="hy-AM"/>
        </w:rPr>
        <w:t xml:space="preserve"> </w:t>
      </w:r>
      <w:r w:rsidRPr="00E05C37">
        <w:rPr>
          <w:rFonts w:eastAsia="Calibri" w:cs="Sylfaen"/>
          <w:szCs w:val="24"/>
          <w:lang w:val="hy-AM"/>
        </w:rPr>
        <w:t>պարեկային</w:t>
      </w:r>
      <w:r w:rsidRPr="00E05C37">
        <w:rPr>
          <w:rFonts w:eastAsia="Calibri" w:cs="Times New Roman"/>
          <w:szCs w:val="24"/>
          <w:lang w:val="hy-AM"/>
        </w:rPr>
        <w:t xml:space="preserve"> </w:t>
      </w:r>
      <w:r w:rsidRPr="00E05C37">
        <w:rPr>
          <w:rFonts w:eastAsia="Calibri" w:cs="Sylfaen"/>
          <w:szCs w:val="24"/>
          <w:lang w:val="hy-AM"/>
        </w:rPr>
        <w:t>ծառայություն</w:t>
      </w:r>
      <w:r w:rsidRPr="00E05C37">
        <w:rPr>
          <w:rFonts w:eastAsia="Calibri" w:cs="Times New Roman"/>
          <w:szCs w:val="24"/>
          <w:lang w:val="hy-AM"/>
        </w:rPr>
        <w:t xml:space="preserve"> </w:t>
      </w:r>
      <w:r w:rsidRPr="00E05C37">
        <w:rPr>
          <w:rFonts w:eastAsia="Calibri" w:cs="Sylfaen"/>
          <w:szCs w:val="24"/>
          <w:lang w:val="hy-AM"/>
        </w:rPr>
        <w:t>իրականացնող</w:t>
      </w:r>
      <w:r w:rsidRPr="00E05C37">
        <w:rPr>
          <w:rFonts w:eastAsia="Calibri" w:cs="Times New Roman"/>
          <w:szCs w:val="24"/>
          <w:lang w:val="hy-AM"/>
        </w:rPr>
        <w:t xml:space="preserve"> </w:t>
      </w:r>
      <w:r w:rsidRPr="00E05C37">
        <w:rPr>
          <w:rFonts w:eastAsia="Calibri" w:cs="Sylfaen"/>
          <w:szCs w:val="24"/>
          <w:lang w:val="hy-AM"/>
        </w:rPr>
        <w:t>ստորաբաժանման</w:t>
      </w:r>
      <w:r w:rsidRPr="00E05C37">
        <w:rPr>
          <w:rFonts w:eastAsia="Calibri" w:cs="Times New Roman"/>
          <w:szCs w:val="24"/>
          <w:lang w:val="hy-AM"/>
        </w:rPr>
        <w:t xml:space="preserve"> </w:t>
      </w:r>
      <w:r w:rsidRPr="00E05C37">
        <w:rPr>
          <w:rFonts w:eastAsia="Calibri" w:cs="Sylfaen"/>
          <w:szCs w:val="24"/>
          <w:lang w:val="hy-AM"/>
        </w:rPr>
        <w:t>կազմում</w:t>
      </w:r>
      <w:r w:rsidRPr="00E05C37">
        <w:rPr>
          <w:rFonts w:eastAsia="Calibri" w:cs="Times New Roman"/>
          <w:szCs w:val="24"/>
          <w:lang w:val="hy-AM"/>
        </w:rPr>
        <w:t xml:space="preserve"> </w:t>
      </w:r>
      <w:r w:rsidRPr="00E05C37">
        <w:rPr>
          <w:rFonts w:eastAsia="Calibri" w:cs="Sylfaen"/>
          <w:szCs w:val="24"/>
          <w:lang w:val="hy-AM"/>
        </w:rPr>
        <w:t>գլխավոր</w:t>
      </w:r>
      <w:r w:rsidRPr="00E05C37">
        <w:rPr>
          <w:rFonts w:eastAsia="Calibri" w:cs="Times New Roman"/>
          <w:szCs w:val="24"/>
          <w:lang w:val="hy-AM"/>
        </w:rPr>
        <w:t xml:space="preserve"> </w:t>
      </w:r>
      <w:r w:rsidRPr="00E05C37">
        <w:rPr>
          <w:rFonts w:eastAsia="Calibri" w:cs="Sylfaen"/>
          <w:szCs w:val="24"/>
          <w:lang w:val="hy-AM"/>
        </w:rPr>
        <w:t>խմբի</w:t>
      </w:r>
      <w:r w:rsidRPr="00E05C37">
        <w:rPr>
          <w:rFonts w:eastAsia="Calibri" w:cs="Times New Roman"/>
          <w:szCs w:val="24"/>
          <w:lang w:val="hy-AM"/>
        </w:rPr>
        <w:t xml:space="preserve"> </w:t>
      </w:r>
      <w:r w:rsidRPr="00E05C37">
        <w:rPr>
          <w:rFonts w:eastAsia="Calibri" w:cs="Sylfaen"/>
          <w:szCs w:val="24"/>
          <w:lang w:val="hy-AM"/>
        </w:rPr>
        <w:t>պաշտոններում</w:t>
      </w:r>
      <w:r w:rsidRPr="00E05C37">
        <w:rPr>
          <w:rFonts w:eastAsia="Calibri" w:cs="Times New Roman"/>
          <w:szCs w:val="24"/>
          <w:lang w:val="hy-AM"/>
        </w:rPr>
        <w:t xml:space="preserve"> </w:t>
      </w:r>
      <w:r w:rsidRPr="00E05C37">
        <w:rPr>
          <w:rFonts w:eastAsia="Calibri" w:cs="Sylfaen"/>
          <w:szCs w:val="24"/>
          <w:lang w:val="hy-AM"/>
        </w:rPr>
        <w:t>նշանակվող</w:t>
      </w:r>
      <w:r w:rsidRPr="00E05C37">
        <w:rPr>
          <w:rFonts w:eastAsia="Calibri" w:cs="Times New Roman"/>
          <w:szCs w:val="24"/>
          <w:lang w:val="hy-AM"/>
        </w:rPr>
        <w:t xml:space="preserve"> </w:t>
      </w:r>
      <w:r w:rsidRPr="00E05C37">
        <w:rPr>
          <w:rFonts w:eastAsia="Calibri" w:cs="Sylfaen"/>
          <w:szCs w:val="24"/>
          <w:lang w:val="hy-AM"/>
        </w:rPr>
        <w:t>ծառայողների</w:t>
      </w:r>
      <w:r w:rsidRPr="00E05C37">
        <w:rPr>
          <w:rFonts w:eastAsia="Calibri" w:cs="Times New Roman"/>
          <w:szCs w:val="24"/>
          <w:lang w:val="hy-AM"/>
        </w:rPr>
        <w:t xml:space="preserve">, </w:t>
      </w:r>
      <w:r w:rsidRPr="00E05C37">
        <w:rPr>
          <w:rFonts w:eastAsia="Calibri" w:cs="Sylfaen"/>
          <w:szCs w:val="24"/>
          <w:lang w:val="hy-AM"/>
        </w:rPr>
        <w:t>ավագ</w:t>
      </w:r>
      <w:r w:rsidRPr="00E05C37">
        <w:rPr>
          <w:rFonts w:eastAsia="Calibri" w:cs="Times New Roman"/>
          <w:szCs w:val="24"/>
          <w:lang w:val="hy-AM"/>
        </w:rPr>
        <w:t xml:space="preserve"> </w:t>
      </w:r>
      <w:r w:rsidRPr="00E05C37">
        <w:rPr>
          <w:rFonts w:eastAsia="Calibri" w:cs="Sylfaen"/>
          <w:szCs w:val="24"/>
          <w:lang w:val="hy-AM"/>
        </w:rPr>
        <w:t>խմբի</w:t>
      </w:r>
      <w:r w:rsidRPr="00E05C37">
        <w:rPr>
          <w:rFonts w:eastAsia="Calibri" w:cs="Times New Roman"/>
          <w:szCs w:val="24"/>
          <w:lang w:val="hy-AM"/>
        </w:rPr>
        <w:t xml:space="preserve"> </w:t>
      </w:r>
      <w:r w:rsidRPr="00E05C37">
        <w:rPr>
          <w:rFonts w:eastAsia="Calibri" w:cs="Sylfaen"/>
          <w:szCs w:val="24"/>
          <w:lang w:val="hy-AM"/>
        </w:rPr>
        <w:t>պաշտոններից</w:t>
      </w:r>
      <w:r w:rsidRPr="00E05C37">
        <w:rPr>
          <w:rFonts w:eastAsia="Calibri" w:cs="Times New Roman"/>
          <w:szCs w:val="24"/>
          <w:lang w:val="hy-AM"/>
        </w:rPr>
        <w:t xml:space="preserve"> </w:t>
      </w:r>
      <w:r w:rsidRPr="00E05C37">
        <w:rPr>
          <w:rFonts w:eastAsia="Calibri" w:cs="Sylfaen"/>
          <w:szCs w:val="24"/>
          <w:lang w:val="hy-AM"/>
        </w:rPr>
        <w:t>բաժնի</w:t>
      </w:r>
      <w:r w:rsidRPr="00E05C37">
        <w:rPr>
          <w:rFonts w:eastAsia="Calibri" w:cs="Times New Roman"/>
          <w:szCs w:val="24"/>
          <w:lang w:val="hy-AM"/>
        </w:rPr>
        <w:t xml:space="preserve"> </w:t>
      </w:r>
      <w:r w:rsidRPr="00E05C37">
        <w:rPr>
          <w:rFonts w:eastAsia="Calibri" w:cs="Sylfaen"/>
          <w:szCs w:val="24"/>
          <w:lang w:val="hy-AM"/>
        </w:rPr>
        <w:t>պետի</w:t>
      </w:r>
      <w:r w:rsidRPr="00E05C37">
        <w:rPr>
          <w:rFonts w:eastAsia="Calibri" w:cs="Times New Roman"/>
          <w:szCs w:val="24"/>
          <w:lang w:val="hy-AM"/>
        </w:rPr>
        <w:t xml:space="preserve"> </w:t>
      </w:r>
      <w:r w:rsidRPr="00E05C37">
        <w:rPr>
          <w:rFonts w:eastAsia="Calibri" w:cs="Sylfaen"/>
          <w:szCs w:val="24"/>
          <w:lang w:val="hy-AM"/>
        </w:rPr>
        <w:t>տեղակալի</w:t>
      </w:r>
      <w:r w:rsidRPr="00E05C37">
        <w:rPr>
          <w:rFonts w:eastAsia="Calibri" w:cs="Times New Roman"/>
          <w:szCs w:val="24"/>
          <w:lang w:val="hy-AM"/>
        </w:rPr>
        <w:t xml:space="preserve"> </w:t>
      </w:r>
      <w:r w:rsidRPr="00E05C37">
        <w:rPr>
          <w:rFonts w:eastAsia="Calibri" w:cs="Sylfaen"/>
          <w:szCs w:val="24"/>
          <w:lang w:val="hy-AM"/>
        </w:rPr>
        <w:t>պաշտոնին</w:t>
      </w:r>
      <w:r w:rsidRPr="00E05C37">
        <w:rPr>
          <w:rFonts w:eastAsia="Calibri" w:cs="Times New Roman"/>
          <w:szCs w:val="24"/>
          <w:lang w:val="hy-AM"/>
        </w:rPr>
        <w:t xml:space="preserve"> </w:t>
      </w:r>
      <w:r w:rsidRPr="00E05C37">
        <w:rPr>
          <w:rFonts w:eastAsia="Calibri" w:cs="Sylfaen"/>
          <w:szCs w:val="24"/>
          <w:lang w:val="hy-AM"/>
        </w:rPr>
        <w:t>նշանակվող</w:t>
      </w:r>
      <w:r w:rsidRPr="00E05C37">
        <w:rPr>
          <w:rFonts w:eastAsia="Calibri" w:cs="Times New Roman"/>
          <w:szCs w:val="24"/>
          <w:lang w:val="hy-AM"/>
        </w:rPr>
        <w:t xml:space="preserve"> </w:t>
      </w:r>
      <w:r w:rsidRPr="00E05C37">
        <w:rPr>
          <w:rFonts w:eastAsia="Calibri" w:cs="Sylfaen"/>
          <w:szCs w:val="24"/>
          <w:lang w:val="hy-AM"/>
        </w:rPr>
        <w:t>ծառայողների</w:t>
      </w:r>
      <w:r w:rsidRPr="00E05C37">
        <w:rPr>
          <w:rFonts w:eastAsia="Calibri" w:cs="Times New Roman"/>
          <w:szCs w:val="24"/>
          <w:lang w:val="hy-AM"/>
        </w:rPr>
        <w:t xml:space="preserve">, </w:t>
      </w:r>
      <w:r w:rsidRPr="00E05C37">
        <w:rPr>
          <w:rFonts w:eastAsia="Calibri" w:cs="Sylfaen"/>
          <w:szCs w:val="24"/>
          <w:lang w:val="hy-AM"/>
        </w:rPr>
        <w:t>ենթակա</w:t>
      </w:r>
      <w:r w:rsidRPr="00E05C37">
        <w:rPr>
          <w:rFonts w:eastAsia="Calibri" w:cs="Times New Roman"/>
          <w:szCs w:val="24"/>
          <w:lang w:val="hy-AM"/>
        </w:rPr>
        <w:t xml:space="preserve"> </w:t>
      </w:r>
      <w:r w:rsidRPr="00E05C37">
        <w:rPr>
          <w:rFonts w:eastAsia="Calibri" w:cs="Sylfaen"/>
          <w:szCs w:val="24"/>
          <w:lang w:val="hy-AM"/>
        </w:rPr>
        <w:t>ստորաբաժանում</w:t>
      </w:r>
      <w:r w:rsidRPr="00E05C37">
        <w:rPr>
          <w:rFonts w:eastAsia="Calibri" w:cs="Times New Roman"/>
          <w:szCs w:val="24"/>
          <w:lang w:val="hy-AM"/>
        </w:rPr>
        <w:t xml:space="preserve"> </w:t>
      </w:r>
      <w:r w:rsidRPr="00E05C37">
        <w:rPr>
          <w:rFonts w:eastAsia="Calibri" w:cs="Sylfaen"/>
          <w:szCs w:val="24"/>
          <w:lang w:val="hy-AM"/>
        </w:rPr>
        <w:t>հանդիսացող</w:t>
      </w:r>
      <w:r w:rsidRPr="00E05C37">
        <w:rPr>
          <w:rFonts w:eastAsia="Calibri" w:cs="Times New Roman"/>
          <w:szCs w:val="24"/>
          <w:lang w:val="hy-AM"/>
        </w:rPr>
        <w:t xml:space="preserve"> </w:t>
      </w:r>
      <w:r w:rsidRPr="00E05C37">
        <w:rPr>
          <w:rFonts w:eastAsia="Calibri" w:cs="Sylfaen"/>
          <w:szCs w:val="24"/>
          <w:lang w:val="hy-AM"/>
        </w:rPr>
        <w:t>Երևան</w:t>
      </w:r>
      <w:r w:rsidRPr="00E05C37">
        <w:rPr>
          <w:rFonts w:eastAsia="Calibri" w:cs="Times New Roman"/>
          <w:szCs w:val="24"/>
          <w:lang w:val="hy-AM"/>
        </w:rPr>
        <w:t xml:space="preserve"> </w:t>
      </w:r>
      <w:r w:rsidRPr="00E05C37">
        <w:rPr>
          <w:rFonts w:eastAsia="Calibri" w:cs="Sylfaen"/>
          <w:szCs w:val="24"/>
          <w:lang w:val="hy-AM"/>
        </w:rPr>
        <w:t>քաղաքի</w:t>
      </w:r>
      <w:r w:rsidRPr="00E05C37">
        <w:rPr>
          <w:rFonts w:eastAsia="Calibri" w:cs="Times New Roman"/>
          <w:szCs w:val="24"/>
          <w:lang w:val="hy-AM"/>
        </w:rPr>
        <w:t xml:space="preserve"> </w:t>
      </w:r>
      <w:r w:rsidRPr="00E05C37">
        <w:rPr>
          <w:rFonts w:eastAsia="Calibri" w:cs="Sylfaen"/>
          <w:szCs w:val="24"/>
          <w:lang w:val="hy-AM"/>
        </w:rPr>
        <w:t>գնդի</w:t>
      </w:r>
      <w:r w:rsidRPr="00E05C37">
        <w:rPr>
          <w:rFonts w:eastAsia="Calibri" w:cs="Times New Roman"/>
          <w:szCs w:val="24"/>
          <w:lang w:val="hy-AM"/>
        </w:rPr>
        <w:t xml:space="preserve"> </w:t>
      </w:r>
      <w:r w:rsidRPr="00E05C37">
        <w:rPr>
          <w:rFonts w:eastAsia="Calibri" w:cs="Sylfaen"/>
          <w:szCs w:val="24"/>
          <w:lang w:val="hy-AM"/>
        </w:rPr>
        <w:t>հրամանատարի տեղակալների պաշտոններում նշանակվող</w:t>
      </w:r>
      <w:r w:rsidRPr="00E05C37">
        <w:rPr>
          <w:rFonts w:eastAsia="Calibri" w:cs="Times New Roman"/>
          <w:szCs w:val="24"/>
          <w:lang w:val="hy-AM"/>
        </w:rPr>
        <w:t xml:space="preserve"> </w:t>
      </w:r>
      <w:r w:rsidRPr="00E05C37">
        <w:rPr>
          <w:rFonts w:eastAsia="Calibri" w:cs="Sylfaen"/>
          <w:szCs w:val="24"/>
          <w:lang w:val="hy-AM"/>
        </w:rPr>
        <w:t>ծառայողների</w:t>
      </w:r>
      <w:r w:rsidRPr="00E05C37">
        <w:rPr>
          <w:rFonts w:eastAsia="Calibri" w:cs="Times New Roman"/>
          <w:szCs w:val="24"/>
          <w:lang w:val="hy-AM"/>
        </w:rPr>
        <w:t xml:space="preserve">, </w:t>
      </w:r>
      <w:r w:rsidRPr="00E05C37">
        <w:rPr>
          <w:rFonts w:eastAsia="Calibri" w:cs="Sylfaen"/>
          <w:szCs w:val="24"/>
          <w:lang w:val="hy-AM"/>
        </w:rPr>
        <w:t>ովքեր</w:t>
      </w:r>
      <w:r w:rsidRPr="00E05C37">
        <w:rPr>
          <w:rFonts w:eastAsia="Calibri" w:cs="Times New Roman"/>
          <w:szCs w:val="24"/>
          <w:lang w:val="hy-AM"/>
        </w:rPr>
        <w:t xml:space="preserve"> </w:t>
      </w:r>
      <w:r w:rsidRPr="00E05C37">
        <w:rPr>
          <w:rFonts w:eastAsia="Calibri" w:cs="Sylfaen"/>
          <w:szCs w:val="24"/>
          <w:lang w:val="hy-AM"/>
        </w:rPr>
        <w:t>անցնում</w:t>
      </w:r>
      <w:r w:rsidRPr="00E05C37">
        <w:rPr>
          <w:rFonts w:eastAsia="Calibri" w:cs="Times New Roman"/>
          <w:szCs w:val="24"/>
          <w:lang w:val="hy-AM"/>
        </w:rPr>
        <w:t xml:space="preserve"> </w:t>
      </w:r>
      <w:r w:rsidRPr="00E05C37">
        <w:rPr>
          <w:rFonts w:eastAsia="Calibri" w:cs="Sylfaen"/>
          <w:szCs w:val="24"/>
          <w:lang w:val="hy-AM"/>
        </w:rPr>
        <w:t>են</w:t>
      </w:r>
      <w:r w:rsidRPr="00E05C37">
        <w:rPr>
          <w:rFonts w:eastAsia="Calibri" w:cs="Times New Roman"/>
          <w:szCs w:val="24"/>
          <w:lang w:val="hy-AM"/>
        </w:rPr>
        <w:t xml:space="preserve"> </w:t>
      </w:r>
      <w:r w:rsidRPr="00E05C37">
        <w:rPr>
          <w:rFonts w:eastAsia="Calibri" w:cs="Sylfaen"/>
          <w:szCs w:val="24"/>
          <w:lang w:val="hy-AM"/>
        </w:rPr>
        <w:t>պարտադիր</w:t>
      </w:r>
      <w:r w:rsidRPr="00E05C37">
        <w:rPr>
          <w:rFonts w:eastAsia="Calibri" w:cs="Times New Roman"/>
          <w:szCs w:val="24"/>
          <w:lang w:val="hy-AM"/>
        </w:rPr>
        <w:t xml:space="preserve"> </w:t>
      </w:r>
      <w:r w:rsidRPr="00E05C37">
        <w:rPr>
          <w:rFonts w:eastAsia="Calibri" w:cs="Sylfaen"/>
          <w:szCs w:val="24"/>
          <w:lang w:val="hy-AM"/>
        </w:rPr>
        <w:t>վերապատրաստում</w:t>
      </w:r>
      <w:r w:rsidRPr="00E05C37">
        <w:rPr>
          <w:rFonts w:eastAsia="Calibri" w:cs="Times New Roman"/>
          <w:szCs w:val="24"/>
          <w:lang w:val="hy-AM"/>
        </w:rPr>
        <w:t xml:space="preserve"> 2 </w:t>
      </w:r>
      <w:r w:rsidRPr="00E05C37">
        <w:rPr>
          <w:rFonts w:eastAsia="Calibri" w:cs="Sylfaen"/>
          <w:szCs w:val="24"/>
          <w:lang w:val="hy-AM"/>
        </w:rPr>
        <w:t>ամիս</w:t>
      </w:r>
      <w:r w:rsidRPr="00E05C37">
        <w:rPr>
          <w:rFonts w:eastAsia="Calibri" w:cs="Times New Roman"/>
          <w:szCs w:val="24"/>
          <w:lang w:val="hy-AM"/>
        </w:rPr>
        <w:t xml:space="preserve"> </w:t>
      </w:r>
      <w:r w:rsidRPr="00E05C37">
        <w:rPr>
          <w:rFonts w:eastAsia="Calibri" w:cs="Sylfaen"/>
          <w:szCs w:val="24"/>
          <w:lang w:val="hy-AM"/>
        </w:rPr>
        <w:t>ժամկետով, ինչպես</w:t>
      </w:r>
      <w:r w:rsidRPr="00E05C37">
        <w:rPr>
          <w:rFonts w:eastAsia="Calibri" w:cs="Times New Roman"/>
          <w:szCs w:val="24"/>
          <w:lang w:val="hy-AM"/>
        </w:rPr>
        <w:t xml:space="preserve"> </w:t>
      </w:r>
      <w:r w:rsidRPr="00E05C37">
        <w:rPr>
          <w:rFonts w:eastAsia="Calibri" w:cs="Sylfaen"/>
          <w:szCs w:val="24"/>
          <w:lang w:val="hy-AM"/>
        </w:rPr>
        <w:t>նաև</w:t>
      </w:r>
      <w:r w:rsidRPr="00E05C37">
        <w:rPr>
          <w:rFonts w:eastAsia="Calibri" w:cs="Times New Roman"/>
          <w:szCs w:val="24"/>
          <w:lang w:val="hy-AM"/>
        </w:rPr>
        <w:t xml:space="preserve"> </w:t>
      </w:r>
      <w:r w:rsidRPr="00E05C37">
        <w:rPr>
          <w:rFonts w:eastAsia="Calibri" w:cs="Sylfaen"/>
          <w:szCs w:val="24"/>
          <w:lang w:val="hy-AM"/>
        </w:rPr>
        <w:t>պարեկային</w:t>
      </w:r>
      <w:r w:rsidRPr="00E05C37">
        <w:rPr>
          <w:rFonts w:eastAsia="Calibri" w:cs="Times New Roman"/>
          <w:szCs w:val="24"/>
          <w:lang w:val="hy-AM"/>
        </w:rPr>
        <w:t xml:space="preserve"> </w:t>
      </w:r>
      <w:r w:rsidRPr="00E05C37">
        <w:rPr>
          <w:rFonts w:eastAsia="Calibri" w:cs="Sylfaen"/>
          <w:szCs w:val="24"/>
          <w:lang w:val="hy-AM"/>
        </w:rPr>
        <w:t>ծառայության</w:t>
      </w:r>
      <w:r w:rsidRPr="00E05C37">
        <w:rPr>
          <w:rFonts w:eastAsia="Calibri" w:cs="Times New Roman"/>
          <w:szCs w:val="24"/>
          <w:lang w:val="hy-AM"/>
        </w:rPr>
        <w:t xml:space="preserve"> </w:t>
      </w:r>
      <w:r w:rsidRPr="00E05C37">
        <w:rPr>
          <w:rFonts w:eastAsia="Calibri" w:cs="Sylfaen"/>
          <w:szCs w:val="24"/>
          <w:lang w:val="hy-AM"/>
        </w:rPr>
        <w:t>կադրային</w:t>
      </w:r>
      <w:r w:rsidRPr="00E05C37">
        <w:rPr>
          <w:rFonts w:eastAsia="Calibri" w:cs="Times New Roman"/>
          <w:szCs w:val="24"/>
          <w:lang w:val="hy-AM"/>
        </w:rPr>
        <w:t xml:space="preserve"> </w:t>
      </w:r>
      <w:r w:rsidRPr="00E05C37">
        <w:rPr>
          <w:rFonts w:eastAsia="Calibri" w:cs="Sylfaen"/>
          <w:szCs w:val="24"/>
          <w:lang w:val="hy-AM"/>
        </w:rPr>
        <w:t>ապարատի, իրավաբանական ստ</w:t>
      </w:r>
      <w:r w:rsidR="002C6201" w:rsidRPr="00E05C37">
        <w:rPr>
          <w:rFonts w:eastAsia="Calibri" w:cs="Sylfaen"/>
          <w:szCs w:val="24"/>
          <w:lang w:val="hy-AM"/>
        </w:rPr>
        <w:t>որ</w:t>
      </w:r>
      <w:r w:rsidRPr="00E05C37">
        <w:rPr>
          <w:rFonts w:eastAsia="Calibri" w:cs="Sylfaen"/>
          <w:szCs w:val="24"/>
          <w:lang w:val="hy-AM"/>
        </w:rPr>
        <w:t>ա</w:t>
      </w:r>
      <w:r w:rsidR="002C6201" w:rsidRPr="00E05C37">
        <w:rPr>
          <w:rFonts w:eastAsia="Calibri" w:cs="Sylfaen"/>
          <w:szCs w:val="24"/>
          <w:lang w:val="hy-AM"/>
        </w:rPr>
        <w:t>բ</w:t>
      </w:r>
      <w:r w:rsidRPr="00E05C37">
        <w:rPr>
          <w:rFonts w:eastAsia="Calibri" w:cs="Sylfaen"/>
          <w:szCs w:val="24"/>
          <w:lang w:val="hy-AM"/>
        </w:rPr>
        <w:t>աժանման</w:t>
      </w:r>
      <w:r w:rsidRPr="00E05C37">
        <w:rPr>
          <w:rFonts w:eastAsia="Calibri" w:cs="Times New Roman"/>
          <w:szCs w:val="24"/>
          <w:lang w:val="hy-AM"/>
        </w:rPr>
        <w:t xml:space="preserve">, </w:t>
      </w:r>
      <w:r w:rsidRPr="00E05C37">
        <w:rPr>
          <w:rFonts w:eastAsia="Calibri" w:cs="Sylfaen"/>
          <w:szCs w:val="24"/>
          <w:lang w:val="hy-AM"/>
        </w:rPr>
        <w:t>վարչական</w:t>
      </w:r>
      <w:r w:rsidRPr="00E05C37">
        <w:rPr>
          <w:rFonts w:eastAsia="Calibri" w:cs="Times New Roman"/>
          <w:szCs w:val="24"/>
          <w:lang w:val="hy-AM"/>
        </w:rPr>
        <w:t xml:space="preserve"> </w:t>
      </w:r>
      <w:r w:rsidRPr="00E05C37">
        <w:rPr>
          <w:rFonts w:eastAsia="Calibri" w:cs="Sylfaen"/>
          <w:szCs w:val="24"/>
          <w:lang w:val="hy-AM"/>
        </w:rPr>
        <w:t>գործունեության</w:t>
      </w:r>
      <w:r w:rsidRPr="00E05C37">
        <w:rPr>
          <w:rFonts w:eastAsia="Calibri" w:cs="Times New Roman"/>
          <w:szCs w:val="24"/>
          <w:lang w:val="hy-AM"/>
        </w:rPr>
        <w:t xml:space="preserve"> </w:t>
      </w:r>
      <w:r w:rsidRPr="00E05C37">
        <w:rPr>
          <w:rFonts w:eastAsia="Calibri" w:cs="Sylfaen"/>
          <w:szCs w:val="24"/>
          <w:lang w:val="hy-AM"/>
        </w:rPr>
        <w:t>բաժանմունքի</w:t>
      </w:r>
      <w:r w:rsidRPr="00E05C37">
        <w:rPr>
          <w:rFonts w:eastAsia="Calibri" w:cs="Times New Roman"/>
          <w:szCs w:val="24"/>
          <w:lang w:val="hy-AM"/>
        </w:rPr>
        <w:t xml:space="preserve">, </w:t>
      </w:r>
      <w:r w:rsidRPr="00E05C37">
        <w:rPr>
          <w:rFonts w:eastAsia="Calibri" w:cs="Sylfaen"/>
          <w:szCs w:val="24"/>
          <w:lang w:val="hy-AM"/>
        </w:rPr>
        <w:t>հետախուզական</w:t>
      </w:r>
      <w:r w:rsidRPr="00E05C37">
        <w:rPr>
          <w:rFonts w:eastAsia="Calibri" w:cs="Times New Roman"/>
          <w:szCs w:val="24"/>
          <w:lang w:val="hy-AM"/>
        </w:rPr>
        <w:t xml:space="preserve"> </w:t>
      </w:r>
      <w:r w:rsidRPr="00E05C37">
        <w:rPr>
          <w:rFonts w:eastAsia="Calibri" w:cs="Sylfaen"/>
          <w:szCs w:val="24"/>
          <w:lang w:val="hy-AM"/>
        </w:rPr>
        <w:t>հատուկ</w:t>
      </w:r>
      <w:r w:rsidRPr="00E05C37">
        <w:rPr>
          <w:rFonts w:eastAsia="Calibri" w:cs="Times New Roman"/>
          <w:szCs w:val="24"/>
          <w:lang w:val="hy-AM"/>
        </w:rPr>
        <w:t xml:space="preserve"> </w:t>
      </w:r>
      <w:r w:rsidRPr="00E05C37">
        <w:rPr>
          <w:rFonts w:eastAsia="Calibri" w:cs="Sylfaen"/>
          <w:szCs w:val="24"/>
          <w:lang w:val="hy-AM"/>
        </w:rPr>
        <w:t>խմբի</w:t>
      </w:r>
      <w:r w:rsidRPr="00E05C37">
        <w:rPr>
          <w:rFonts w:eastAsia="Calibri" w:cs="Times New Roman"/>
          <w:szCs w:val="24"/>
          <w:lang w:val="hy-AM"/>
        </w:rPr>
        <w:t xml:space="preserve">, </w:t>
      </w:r>
      <w:r w:rsidRPr="00E05C37">
        <w:rPr>
          <w:rFonts w:eastAsia="Calibri" w:cs="Sylfaen"/>
          <w:szCs w:val="24"/>
          <w:lang w:val="hy-AM"/>
        </w:rPr>
        <w:t>հերթապահ</w:t>
      </w:r>
      <w:r w:rsidRPr="00E05C37">
        <w:rPr>
          <w:rFonts w:eastAsia="Calibri" w:cs="Times New Roman"/>
          <w:szCs w:val="24"/>
          <w:lang w:val="hy-AM"/>
        </w:rPr>
        <w:t xml:space="preserve"> </w:t>
      </w:r>
      <w:r w:rsidRPr="00E05C37">
        <w:rPr>
          <w:rFonts w:eastAsia="Calibri" w:cs="Sylfaen"/>
          <w:szCs w:val="24"/>
          <w:lang w:val="hy-AM"/>
        </w:rPr>
        <w:t>ծառայության պաշտոններում նշանակվող ծառայողների, ովքեր</w:t>
      </w:r>
      <w:r w:rsidRPr="00E05C37">
        <w:rPr>
          <w:rFonts w:eastAsia="Calibri" w:cs="Times New Roman"/>
          <w:szCs w:val="24"/>
          <w:lang w:val="hy-AM"/>
        </w:rPr>
        <w:t xml:space="preserve"> </w:t>
      </w:r>
      <w:r w:rsidRPr="00E05C37">
        <w:rPr>
          <w:rFonts w:eastAsia="Calibri" w:cs="Sylfaen"/>
          <w:szCs w:val="24"/>
          <w:lang w:val="hy-AM"/>
        </w:rPr>
        <w:t>անցնում</w:t>
      </w:r>
      <w:r w:rsidRPr="00E05C37">
        <w:rPr>
          <w:rFonts w:eastAsia="Calibri" w:cs="Times New Roman"/>
          <w:szCs w:val="24"/>
          <w:lang w:val="hy-AM"/>
        </w:rPr>
        <w:t xml:space="preserve"> </w:t>
      </w:r>
      <w:r w:rsidRPr="00E05C37">
        <w:rPr>
          <w:rFonts w:eastAsia="Calibri" w:cs="Sylfaen"/>
          <w:szCs w:val="24"/>
          <w:lang w:val="hy-AM"/>
        </w:rPr>
        <w:t>են</w:t>
      </w:r>
      <w:r w:rsidRPr="00E05C37">
        <w:rPr>
          <w:rFonts w:eastAsia="Calibri" w:cs="Times New Roman"/>
          <w:szCs w:val="24"/>
          <w:lang w:val="hy-AM"/>
        </w:rPr>
        <w:t xml:space="preserve"> </w:t>
      </w:r>
      <w:r w:rsidRPr="00E05C37">
        <w:rPr>
          <w:rFonts w:eastAsia="Calibri" w:cs="Sylfaen"/>
          <w:szCs w:val="24"/>
          <w:lang w:val="hy-AM"/>
        </w:rPr>
        <w:t>պարտադիր</w:t>
      </w:r>
      <w:r w:rsidRPr="00E05C37">
        <w:rPr>
          <w:rFonts w:eastAsia="Calibri" w:cs="Times New Roman"/>
          <w:szCs w:val="24"/>
          <w:lang w:val="hy-AM"/>
        </w:rPr>
        <w:t xml:space="preserve"> </w:t>
      </w:r>
      <w:r w:rsidRPr="00E05C37">
        <w:rPr>
          <w:rFonts w:eastAsia="Calibri" w:cs="Sylfaen"/>
          <w:szCs w:val="24"/>
          <w:lang w:val="hy-AM"/>
        </w:rPr>
        <w:t>վերապատրաստում</w:t>
      </w:r>
      <w:r w:rsidRPr="00E05C37">
        <w:rPr>
          <w:rFonts w:eastAsia="Calibri" w:cs="Times New Roman"/>
          <w:szCs w:val="24"/>
          <w:lang w:val="hy-AM"/>
        </w:rPr>
        <w:t xml:space="preserve"> 1 </w:t>
      </w:r>
      <w:r w:rsidRPr="00E05C37">
        <w:rPr>
          <w:rFonts w:eastAsia="Calibri" w:cs="Sylfaen"/>
          <w:szCs w:val="24"/>
          <w:lang w:val="hy-AM"/>
        </w:rPr>
        <w:t>ամիս</w:t>
      </w:r>
      <w:r w:rsidRPr="00E05C37">
        <w:rPr>
          <w:rFonts w:eastAsia="Calibri" w:cs="Times New Roman"/>
          <w:szCs w:val="24"/>
          <w:lang w:val="hy-AM"/>
        </w:rPr>
        <w:t xml:space="preserve"> </w:t>
      </w:r>
      <w:r w:rsidRPr="00E05C37">
        <w:rPr>
          <w:rFonts w:eastAsia="Calibri" w:cs="Sylfaen"/>
          <w:szCs w:val="24"/>
          <w:lang w:val="hy-AM"/>
        </w:rPr>
        <w:t>ժամկետով</w:t>
      </w:r>
      <w:r w:rsidRPr="00E05C37">
        <w:rPr>
          <w:rFonts w:eastAsia="Calibri" w:cs="Tahoma"/>
          <w:szCs w:val="24"/>
          <w:lang w:val="hy-AM"/>
        </w:rPr>
        <w:t>։»</w:t>
      </w:r>
      <w:r w:rsidR="000A7B6A">
        <w:rPr>
          <w:rFonts w:eastAsia="Calibri" w:cs="Tahoma"/>
          <w:szCs w:val="24"/>
          <w:lang w:val="hy-AM"/>
        </w:rPr>
        <w:t>,</w:t>
      </w:r>
    </w:p>
    <w:p w:rsidR="00375A98" w:rsidRPr="00E05C37" w:rsidRDefault="00454D01" w:rsidP="00B3356E">
      <w:pPr>
        <w:shd w:val="clear" w:color="auto" w:fill="FFFFFF"/>
        <w:spacing w:after="0" w:line="360" w:lineRule="auto"/>
        <w:ind w:firstLine="375"/>
        <w:jc w:val="both"/>
        <w:rPr>
          <w:rFonts w:eastAsia="Times New Roman" w:cs="Times New Roman"/>
          <w:szCs w:val="24"/>
          <w:lang w:val="hy-AM"/>
        </w:rPr>
      </w:pPr>
      <w:r w:rsidRPr="00E05C37">
        <w:rPr>
          <w:rFonts w:eastAsia="Times New Roman" w:cs="Times New Roman"/>
          <w:szCs w:val="24"/>
          <w:lang w:val="hy-AM"/>
        </w:rPr>
        <w:t xml:space="preserve">2 </w:t>
      </w:r>
      <w:r w:rsidR="00A7349F" w:rsidRPr="00E05C37">
        <w:rPr>
          <w:rFonts w:eastAsia="Times New Roman" w:cs="Times New Roman"/>
          <w:szCs w:val="24"/>
          <w:lang w:val="hy-AM"/>
        </w:rPr>
        <w:t>հ</w:t>
      </w:r>
      <w:r w:rsidR="0084454B" w:rsidRPr="00E05C37">
        <w:rPr>
          <w:rFonts w:eastAsia="Times New Roman" w:cs="Times New Roman"/>
          <w:szCs w:val="24"/>
          <w:lang w:val="hy-AM"/>
        </w:rPr>
        <w:t>ավելվածը լ</w:t>
      </w:r>
      <w:r w:rsidR="00375A98" w:rsidRPr="00E05C37">
        <w:rPr>
          <w:rFonts w:eastAsia="Times New Roman" w:cs="Times New Roman"/>
          <w:szCs w:val="24"/>
          <w:lang w:val="hy-AM"/>
        </w:rPr>
        <w:t>րացնել հետևյալ բովանդակությամբ նոր 1</w:t>
      </w:r>
      <w:r w:rsidR="00D31AC7" w:rsidRPr="00E05C37">
        <w:rPr>
          <w:rFonts w:eastAsia="Times New Roman" w:cs="Times New Roman"/>
          <w:szCs w:val="24"/>
          <w:lang w:val="hy-AM"/>
        </w:rPr>
        <w:t>7</w:t>
      </w:r>
      <w:r w:rsidR="00375A98" w:rsidRPr="00E05C37">
        <w:rPr>
          <w:rFonts w:eastAsia="Times New Roman" w:cs="Times New Roman"/>
          <w:szCs w:val="24"/>
          <w:lang w:val="hy-AM"/>
        </w:rPr>
        <w:t xml:space="preserve">.1-ին </w:t>
      </w:r>
      <w:r w:rsidR="00A7349F" w:rsidRPr="00E05C37">
        <w:rPr>
          <w:rFonts w:eastAsia="Times New Roman" w:cs="Times New Roman"/>
          <w:szCs w:val="24"/>
          <w:lang w:val="hy-AM"/>
        </w:rPr>
        <w:t>և 17</w:t>
      </w:r>
      <w:r w:rsidR="00944AB7" w:rsidRPr="00E05C37">
        <w:rPr>
          <w:rFonts w:eastAsia="Times New Roman" w:cs="Times New Roman"/>
          <w:szCs w:val="24"/>
          <w:lang w:val="hy-AM"/>
        </w:rPr>
        <w:t>.</w:t>
      </w:r>
      <w:r w:rsidR="00A7349F" w:rsidRPr="00E05C37">
        <w:rPr>
          <w:rFonts w:eastAsia="Times New Roman" w:cs="Times New Roman"/>
          <w:szCs w:val="24"/>
          <w:lang w:val="hy-AM"/>
        </w:rPr>
        <w:t>2-</w:t>
      </w:r>
      <w:r w:rsidR="00A7349F" w:rsidRPr="00E05C37">
        <w:rPr>
          <w:rFonts w:eastAsia="Times New Roman" w:cs="GHEA Grapalat"/>
          <w:szCs w:val="24"/>
          <w:lang w:val="hy-AM"/>
        </w:rPr>
        <w:t>րդ</w:t>
      </w:r>
      <w:r w:rsidR="00A7349F" w:rsidRPr="00E05C37">
        <w:rPr>
          <w:rFonts w:eastAsia="Times New Roman" w:cs="Times New Roman"/>
          <w:szCs w:val="24"/>
          <w:lang w:val="hy-AM"/>
        </w:rPr>
        <w:t xml:space="preserve"> </w:t>
      </w:r>
      <w:r w:rsidR="00375A98" w:rsidRPr="00E05C37">
        <w:rPr>
          <w:rFonts w:eastAsia="Times New Roman" w:cs="Times New Roman"/>
          <w:szCs w:val="24"/>
          <w:lang w:val="hy-AM"/>
        </w:rPr>
        <w:t>կետ</w:t>
      </w:r>
      <w:r w:rsidR="00A7349F" w:rsidRPr="00E05C37">
        <w:rPr>
          <w:rFonts w:eastAsia="Times New Roman" w:cs="Times New Roman"/>
          <w:szCs w:val="24"/>
          <w:lang w:val="hy-AM"/>
        </w:rPr>
        <w:t>եր</w:t>
      </w:r>
      <w:r w:rsidR="00D655DB" w:rsidRPr="00E05C37">
        <w:rPr>
          <w:rFonts w:eastAsia="Times New Roman" w:cs="Times New Roman"/>
          <w:szCs w:val="24"/>
          <w:lang w:val="hy-AM"/>
        </w:rPr>
        <w:t>ով.</w:t>
      </w:r>
    </w:p>
    <w:p w:rsidR="0097065C" w:rsidRPr="00E05C37" w:rsidRDefault="0062347C" w:rsidP="0097065C">
      <w:pPr>
        <w:shd w:val="clear" w:color="auto" w:fill="FFFFFF"/>
        <w:tabs>
          <w:tab w:val="left" w:pos="426"/>
        </w:tabs>
        <w:spacing w:after="0" w:line="360" w:lineRule="auto"/>
        <w:ind w:firstLine="375"/>
        <w:jc w:val="both"/>
        <w:rPr>
          <w:rFonts w:eastAsia="Times New Roman" w:cs="Times New Roman"/>
          <w:szCs w:val="24"/>
          <w:lang w:val="hy-AM"/>
        </w:rPr>
      </w:pPr>
      <w:r w:rsidRPr="00E05C37">
        <w:rPr>
          <w:rFonts w:eastAsia="Times New Roman" w:cs="Times New Roman"/>
          <w:szCs w:val="24"/>
          <w:lang w:val="hy-AM"/>
        </w:rPr>
        <w:lastRenderedPageBreak/>
        <w:t xml:space="preserve"> </w:t>
      </w:r>
      <w:r w:rsidR="0097065C" w:rsidRPr="00E05C37">
        <w:rPr>
          <w:rFonts w:eastAsia="Times New Roman" w:cs="Times New Roman"/>
          <w:szCs w:val="24"/>
          <w:lang w:val="hy-AM"/>
        </w:rPr>
        <w:t>«17.1. Եթե ստաժավորման ժամկետի ավարտից հետո համապատասխան ստորաբաժանման ղեկավարի մոտ հարցազրույցի արդյունքում, որին ներկա են ստաժավորման ղեկավարը, անմիջական ղեկավարը, ոլորտը սպասարկող պետի տեղակալը և անձնակազմի գծով պետի տեղակալը՝ պարզվում է, որ ծառայողի կողմից ստաժավորման ընթացքում ձեռք բերված գիտելիքները բավարար չեն տվյալ պաշտոնում իր գործառութային պարտականությունները պատշաճ կատարելու համար, ապա ստորաբաժանման ղեկավարի հրամանով ստաժավորման ժամկետը երկարաձգվում է մինչև 30 օրով:</w:t>
      </w:r>
    </w:p>
    <w:p w:rsidR="0062347C" w:rsidRPr="00E05C37" w:rsidRDefault="0097065C" w:rsidP="00AD0141">
      <w:pPr>
        <w:spacing w:after="0" w:line="360" w:lineRule="auto"/>
        <w:ind w:firstLine="426"/>
        <w:jc w:val="both"/>
        <w:rPr>
          <w:rFonts w:eastAsia="Times New Roman" w:cs="Times New Roman"/>
          <w:szCs w:val="24"/>
          <w:lang w:val="hy-AM"/>
        </w:rPr>
      </w:pPr>
      <w:r w:rsidRPr="00E05C37">
        <w:rPr>
          <w:rFonts w:eastAsia="Times New Roman" w:cs="Times New Roman"/>
          <w:szCs w:val="24"/>
          <w:lang w:val="hy-AM"/>
        </w:rPr>
        <w:t>17.2. Երկարաձգված ժամկետի ավարտից հետո ծառայողի կողմից կրկին անբավարար գիտելիքներ դրսևորելու  դեպքում ստաժավորման ղեկավարի կողմից կրկին լրացվում է բացասական արդյունքներով հաշվետվություն, որը հաստատվում է ստորաբաժանման ղեկավարի կողմից և ծառայողի՝ զբաղեցրած պաշտոնում հետագա ծառայությունը շարունակելու նպատակահարմարությունը քննարկվում է ատեստավորման կարգով՝ ծառայողին պաշտոնի նշանակելու իրավասություն ունեցող պաշտոնատար անձի պատճառաբանված որոշման հիման վրա:</w:t>
      </w:r>
      <w:r w:rsidR="00AD0141">
        <w:rPr>
          <w:rFonts w:eastAsia="Times New Roman" w:cs="Times New Roman"/>
          <w:szCs w:val="24"/>
          <w:lang w:val="hy-AM"/>
        </w:rPr>
        <w:t xml:space="preserve"> </w:t>
      </w:r>
      <w:r w:rsidR="00A70DBC" w:rsidRPr="000325FF">
        <w:rPr>
          <w:rFonts w:eastAsia="Times New Roman" w:cs="Times New Roman"/>
          <w:szCs w:val="24"/>
          <w:lang w:val="hy-AM"/>
        </w:rPr>
        <w:t>Ոստիկանության ծառայողն իրավունք ունի ծանոթանալ</w:t>
      </w:r>
      <w:r w:rsidR="002C6201" w:rsidRPr="000325FF">
        <w:rPr>
          <w:rFonts w:eastAsia="Times New Roman" w:cs="Times New Roman"/>
          <w:szCs w:val="24"/>
          <w:lang w:val="hy-AM"/>
        </w:rPr>
        <w:t>ու</w:t>
      </w:r>
      <w:r w:rsidR="00A70DBC" w:rsidRPr="000325FF">
        <w:rPr>
          <w:rFonts w:eastAsia="Times New Roman" w:cs="Times New Roman"/>
          <w:szCs w:val="24"/>
          <w:lang w:val="hy-AM"/>
        </w:rPr>
        <w:t xml:space="preserve"> ստաժավորման արդյունքներով կազմված հաշվետվության</w:t>
      </w:r>
      <w:r w:rsidR="002C6201" w:rsidRPr="000325FF">
        <w:rPr>
          <w:rFonts w:eastAsia="Times New Roman" w:cs="Times New Roman"/>
          <w:szCs w:val="24"/>
          <w:lang w:val="hy-AM"/>
        </w:rPr>
        <w:t>ը</w:t>
      </w:r>
      <w:r w:rsidR="000325FF" w:rsidRPr="00BA315C">
        <w:rPr>
          <w:rFonts w:eastAsia="Times New Roman" w:cs="Times New Roman"/>
          <w:szCs w:val="24"/>
          <w:lang w:val="hy-AM"/>
        </w:rPr>
        <w:t>:</w:t>
      </w:r>
      <w:r w:rsidR="000A7B6A">
        <w:rPr>
          <w:rFonts w:eastAsia="Times New Roman" w:cs="Times New Roman"/>
          <w:szCs w:val="24"/>
          <w:lang w:val="hy-AM"/>
        </w:rPr>
        <w:t>»,</w:t>
      </w:r>
      <w:bookmarkStart w:id="0" w:name="_GoBack"/>
      <w:bookmarkEnd w:id="0"/>
      <w:r w:rsidR="002C6201" w:rsidRPr="000325FF">
        <w:rPr>
          <w:rFonts w:eastAsia="Times New Roman" w:cs="Times New Roman"/>
          <w:szCs w:val="24"/>
          <w:lang w:val="hy-AM"/>
        </w:rPr>
        <w:t xml:space="preserve"> </w:t>
      </w:r>
    </w:p>
    <w:p w:rsidR="0062347C" w:rsidRPr="00E05C37" w:rsidRDefault="00454D01" w:rsidP="00B3356E">
      <w:pPr>
        <w:shd w:val="clear" w:color="auto" w:fill="FFFFFF"/>
        <w:spacing w:after="0" w:line="360" w:lineRule="auto"/>
        <w:ind w:firstLine="375"/>
        <w:jc w:val="both"/>
        <w:rPr>
          <w:rFonts w:eastAsia="Times New Roman" w:cs="Times New Roman"/>
          <w:szCs w:val="24"/>
          <w:lang w:val="hy-AM"/>
        </w:rPr>
      </w:pPr>
      <w:r w:rsidRPr="00E05C37">
        <w:rPr>
          <w:rFonts w:eastAsia="Times New Roman" w:cs="Times New Roman"/>
          <w:szCs w:val="24"/>
          <w:lang w:val="hy-AM"/>
        </w:rPr>
        <w:t xml:space="preserve">3 </w:t>
      </w:r>
      <w:r w:rsidR="00A7349F" w:rsidRPr="00E05C37">
        <w:rPr>
          <w:rFonts w:eastAsia="Times New Roman" w:cs="Times New Roman"/>
          <w:szCs w:val="24"/>
          <w:lang w:val="hy-AM"/>
        </w:rPr>
        <w:t>հ</w:t>
      </w:r>
      <w:r w:rsidR="0084454B" w:rsidRPr="00E05C37">
        <w:rPr>
          <w:rFonts w:eastAsia="Times New Roman" w:cs="Times New Roman"/>
          <w:szCs w:val="24"/>
          <w:lang w:val="hy-AM"/>
        </w:rPr>
        <w:t xml:space="preserve">ավելվածը լրացնել </w:t>
      </w:r>
      <w:r w:rsidR="0062347C" w:rsidRPr="00E05C37">
        <w:rPr>
          <w:rFonts w:eastAsia="Times New Roman" w:cs="Times New Roman"/>
          <w:szCs w:val="24"/>
          <w:lang w:val="hy-AM"/>
        </w:rPr>
        <w:t>հետևյալ բովանդակությամբ նոր 19.1-ին կետ</w:t>
      </w:r>
      <w:r w:rsidR="003B343D" w:rsidRPr="00E05C37">
        <w:rPr>
          <w:rFonts w:eastAsia="Times New Roman" w:cs="Times New Roman"/>
          <w:szCs w:val="24"/>
          <w:lang w:val="hy-AM"/>
        </w:rPr>
        <w:t>ով.</w:t>
      </w:r>
    </w:p>
    <w:p w:rsidR="0062347C" w:rsidRPr="00E05C37" w:rsidRDefault="0062347C" w:rsidP="00B3356E">
      <w:pPr>
        <w:shd w:val="clear" w:color="auto" w:fill="FFFFFF"/>
        <w:spacing w:after="0" w:line="360" w:lineRule="auto"/>
        <w:ind w:firstLine="375"/>
        <w:jc w:val="both"/>
        <w:rPr>
          <w:rFonts w:eastAsia="Times New Roman" w:cs="Times New Roman"/>
          <w:szCs w:val="24"/>
          <w:lang w:val="hy-AM"/>
        </w:rPr>
      </w:pPr>
      <w:r w:rsidRPr="00E05C37">
        <w:rPr>
          <w:rFonts w:eastAsia="Times New Roman" w:cs="Times New Roman"/>
          <w:szCs w:val="24"/>
          <w:lang w:val="hy-AM"/>
        </w:rPr>
        <w:t xml:space="preserve"> «19.1. Ս</w:t>
      </w:r>
      <w:r w:rsidRPr="00E05C37">
        <w:rPr>
          <w:szCs w:val="24"/>
          <w:lang w:val="fr-FR"/>
        </w:rPr>
        <w:t xml:space="preserve">տաժավորման </w:t>
      </w:r>
      <w:r w:rsidRPr="00E05C37">
        <w:rPr>
          <w:rFonts w:eastAsia="Times New Roman" w:cs="Times New Roman"/>
          <w:szCs w:val="24"/>
          <w:lang w:val="hy-AM"/>
        </w:rPr>
        <w:t xml:space="preserve">անհատական պլանի և ստաժավորման արդյունքների </w:t>
      </w:r>
      <w:r w:rsidR="00943491" w:rsidRPr="00E05C37">
        <w:rPr>
          <w:rFonts w:eastAsia="Times New Roman" w:cs="Times New Roman"/>
          <w:szCs w:val="24"/>
          <w:lang w:val="hy-AM"/>
        </w:rPr>
        <w:t>մասին</w:t>
      </w:r>
      <w:r w:rsidRPr="00E05C37">
        <w:rPr>
          <w:rFonts w:eastAsia="Times New Roman" w:cs="Times New Roman"/>
          <w:szCs w:val="24"/>
          <w:lang w:val="hy-AM"/>
        </w:rPr>
        <w:t xml:space="preserve"> հաշվետվության ձև</w:t>
      </w:r>
      <w:r w:rsidR="00123E65" w:rsidRPr="00E05C37">
        <w:rPr>
          <w:rFonts w:eastAsia="Times New Roman" w:cs="Times New Roman"/>
          <w:szCs w:val="24"/>
          <w:lang w:val="hy-AM"/>
        </w:rPr>
        <w:t>եր</w:t>
      </w:r>
      <w:r w:rsidRPr="00E05C37">
        <w:rPr>
          <w:rFonts w:eastAsia="Times New Roman" w:cs="Times New Roman"/>
          <w:szCs w:val="24"/>
          <w:lang w:val="hy-AM"/>
        </w:rPr>
        <w:t>ը հաստատվում են ոստիկանության պետի հրամանով:»:</w:t>
      </w:r>
    </w:p>
    <w:p w:rsidR="0062347C" w:rsidRPr="00E05C37" w:rsidRDefault="0084454B" w:rsidP="00B3356E">
      <w:pPr>
        <w:shd w:val="clear" w:color="auto" w:fill="FFFFFF"/>
        <w:spacing w:after="0" w:line="360" w:lineRule="auto"/>
        <w:ind w:firstLine="375"/>
        <w:jc w:val="both"/>
        <w:rPr>
          <w:rFonts w:eastAsia="Times New Roman" w:cs="Times New Roman"/>
          <w:szCs w:val="24"/>
          <w:lang w:val="hy-AM"/>
        </w:rPr>
      </w:pPr>
      <w:r w:rsidRPr="00E05C37">
        <w:rPr>
          <w:rFonts w:eastAsia="Times New Roman" w:cs="Times New Roman"/>
          <w:szCs w:val="24"/>
          <w:lang w:val="hy-AM"/>
        </w:rPr>
        <w:t>2</w:t>
      </w:r>
      <w:r w:rsidR="0062347C" w:rsidRPr="00E05C37">
        <w:rPr>
          <w:rFonts w:eastAsia="Times New Roman" w:cs="Times New Roman"/>
          <w:szCs w:val="24"/>
          <w:lang w:val="hy-AM"/>
        </w:rPr>
        <w:t>. Սույն որոշումն ուժի մեջ է մտնում պաշտոնական հրապարակմանը հաջորդող օրվանից։</w:t>
      </w:r>
    </w:p>
    <w:p w:rsidR="0084454B" w:rsidRPr="00454D01" w:rsidRDefault="0084454B" w:rsidP="0062347C">
      <w:pPr>
        <w:shd w:val="clear" w:color="auto" w:fill="FFFFFF"/>
        <w:spacing w:after="0" w:line="360" w:lineRule="auto"/>
        <w:ind w:firstLine="375"/>
        <w:jc w:val="both"/>
        <w:rPr>
          <w:rFonts w:eastAsia="Times New Roman" w:cs="Times New Roman"/>
          <w:szCs w:val="24"/>
          <w:lang w:val="hy-AM"/>
        </w:rPr>
      </w:pPr>
    </w:p>
    <w:p w:rsidR="0062347C" w:rsidRPr="00454D01" w:rsidRDefault="0062347C" w:rsidP="0062347C">
      <w:pPr>
        <w:shd w:val="clear" w:color="auto" w:fill="FFFFFF"/>
        <w:spacing w:after="0" w:line="360" w:lineRule="auto"/>
        <w:ind w:firstLine="375"/>
        <w:jc w:val="both"/>
        <w:rPr>
          <w:rFonts w:eastAsia="Times New Roman" w:cs="Arial"/>
          <w:szCs w:val="24"/>
          <w:lang w:val="hy-AM"/>
        </w:rPr>
      </w:pPr>
    </w:p>
    <w:p w:rsidR="0062347C" w:rsidRPr="00454D01" w:rsidRDefault="0062347C" w:rsidP="00FD6475">
      <w:pPr>
        <w:shd w:val="clear" w:color="auto" w:fill="FFFFFF"/>
        <w:spacing w:after="0" w:line="360" w:lineRule="auto"/>
        <w:rPr>
          <w:rFonts w:eastAsia="Times New Roman" w:cs="Arial"/>
          <w:szCs w:val="24"/>
          <w:lang w:val="hy-AM"/>
        </w:rPr>
      </w:pPr>
      <w:r w:rsidRPr="00454D01">
        <w:rPr>
          <w:rFonts w:eastAsia="Times New Roman" w:cs="Times New Roman"/>
          <w:b/>
          <w:bCs/>
          <w:szCs w:val="24"/>
          <w:lang w:val="hy-AM"/>
        </w:rPr>
        <w:t>Հայաստանի Հանրապետության</w:t>
      </w:r>
      <w:r w:rsidRPr="00454D01">
        <w:rPr>
          <w:rFonts w:eastAsia="Times New Roman" w:cs="Times New Roman"/>
          <w:b/>
          <w:bCs/>
          <w:szCs w:val="24"/>
          <w:lang w:val="hy-AM"/>
        </w:rPr>
        <w:br/>
        <w:t>վարչապետ</w:t>
      </w:r>
      <w:r w:rsidR="00FD6475" w:rsidRPr="00454D01">
        <w:rPr>
          <w:rFonts w:eastAsia="Times New Roman" w:cs="Times New Roman"/>
          <w:b/>
          <w:bCs/>
          <w:szCs w:val="24"/>
          <w:lang w:val="hy-AM"/>
        </w:rPr>
        <w:t xml:space="preserve">                              </w:t>
      </w:r>
      <w:r w:rsidRPr="00454D01">
        <w:rPr>
          <w:rFonts w:eastAsia="Times New Roman" w:cs="Times New Roman"/>
          <w:b/>
          <w:bCs/>
          <w:szCs w:val="24"/>
          <w:lang w:val="hy-AM"/>
        </w:rPr>
        <w:t xml:space="preserve">                                                                Ն. Փաշինյան</w:t>
      </w:r>
    </w:p>
    <w:p w:rsidR="0062347C" w:rsidRPr="00454D01" w:rsidRDefault="0062347C" w:rsidP="0062347C">
      <w:pPr>
        <w:spacing w:after="0" w:line="360" w:lineRule="auto"/>
        <w:jc w:val="right"/>
        <w:rPr>
          <w:rFonts w:eastAsia="Times New Roman" w:cs="Times New Roman"/>
          <w:szCs w:val="24"/>
          <w:lang w:val="hy-AM"/>
        </w:rPr>
      </w:pPr>
      <w:r w:rsidRPr="00454D01">
        <w:rPr>
          <w:rFonts w:eastAsia="Times New Roman" w:cs="Times New Roman"/>
          <w:szCs w:val="24"/>
          <w:lang w:val="hy-AM"/>
        </w:rPr>
        <w:t>«_____»__________202</w:t>
      </w:r>
      <w:r w:rsidR="002020DC">
        <w:rPr>
          <w:rFonts w:eastAsia="Times New Roman" w:cs="Times New Roman"/>
          <w:szCs w:val="24"/>
          <w:lang w:val="hy-AM"/>
        </w:rPr>
        <w:t>2</w:t>
      </w:r>
      <w:r w:rsidRPr="00454D01">
        <w:rPr>
          <w:rFonts w:eastAsia="Times New Roman" w:cs="Times New Roman"/>
          <w:szCs w:val="24"/>
          <w:lang w:val="hy-AM"/>
        </w:rPr>
        <w:t>թ.</w:t>
      </w:r>
    </w:p>
    <w:p w:rsidR="0062347C" w:rsidRPr="00454D01" w:rsidRDefault="0062347C" w:rsidP="0062347C">
      <w:pPr>
        <w:shd w:val="clear" w:color="auto" w:fill="FFFFFF"/>
        <w:spacing w:after="0" w:line="360" w:lineRule="auto"/>
        <w:ind w:firstLine="375"/>
        <w:jc w:val="right"/>
        <w:rPr>
          <w:rFonts w:eastAsia="Times New Roman" w:cs="Arial"/>
          <w:szCs w:val="24"/>
          <w:lang w:val="hy-AM"/>
        </w:rPr>
      </w:pPr>
      <w:r w:rsidRPr="00454D01">
        <w:rPr>
          <w:rFonts w:eastAsia="Times New Roman" w:cs="Times New Roman"/>
          <w:szCs w:val="24"/>
          <w:lang w:val="hy-AM"/>
        </w:rPr>
        <w:t>ք.Երևան</w:t>
      </w:r>
    </w:p>
    <w:p w:rsidR="00AE31A0" w:rsidRPr="0034262D" w:rsidRDefault="00AE31A0" w:rsidP="0034262D">
      <w:pPr>
        <w:rPr>
          <w:rFonts w:cs="Sylfaen"/>
          <w:b/>
          <w:i/>
          <w:szCs w:val="24"/>
          <w:lang w:val="hy-AM"/>
        </w:rPr>
      </w:pPr>
    </w:p>
    <w:sectPr w:rsidR="00AE31A0" w:rsidRPr="0034262D" w:rsidSect="00D648EC">
      <w:pgSz w:w="11907" w:h="16840" w:code="9"/>
      <w:pgMar w:top="900" w:right="657" w:bottom="720" w:left="900" w:header="578" w:footer="14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E00DE"/>
    <w:multiLevelType w:val="hybridMultilevel"/>
    <w:tmpl w:val="4A480B0E"/>
    <w:lvl w:ilvl="0" w:tplc="0409000F">
      <w:start w:val="1"/>
      <w:numFmt w:val="decimal"/>
      <w:lvlText w:val="%1."/>
      <w:lvlJc w:val="left"/>
      <w:pPr>
        <w:ind w:left="34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E44786"/>
    <w:rsid w:val="00021F44"/>
    <w:rsid w:val="000242C2"/>
    <w:rsid w:val="000325FF"/>
    <w:rsid w:val="000424EF"/>
    <w:rsid w:val="0006697E"/>
    <w:rsid w:val="000824AB"/>
    <w:rsid w:val="00092E3C"/>
    <w:rsid w:val="000A7B6A"/>
    <w:rsid w:val="000C69E7"/>
    <w:rsid w:val="000D0381"/>
    <w:rsid w:val="0010558C"/>
    <w:rsid w:val="00123E65"/>
    <w:rsid w:val="00157E68"/>
    <w:rsid w:val="00177378"/>
    <w:rsid w:val="00192C02"/>
    <w:rsid w:val="001F3E17"/>
    <w:rsid w:val="002020DC"/>
    <w:rsid w:val="00210ABF"/>
    <w:rsid w:val="00250ABB"/>
    <w:rsid w:val="00261A39"/>
    <w:rsid w:val="002C6201"/>
    <w:rsid w:val="002D112E"/>
    <w:rsid w:val="002D5FBA"/>
    <w:rsid w:val="002E0DC0"/>
    <w:rsid w:val="00304422"/>
    <w:rsid w:val="00334DD0"/>
    <w:rsid w:val="0033769C"/>
    <w:rsid w:val="0034262D"/>
    <w:rsid w:val="0034506C"/>
    <w:rsid w:val="003473CA"/>
    <w:rsid w:val="00375A98"/>
    <w:rsid w:val="00377945"/>
    <w:rsid w:val="00377D45"/>
    <w:rsid w:val="003B343D"/>
    <w:rsid w:val="003F6521"/>
    <w:rsid w:val="004019F9"/>
    <w:rsid w:val="00406C20"/>
    <w:rsid w:val="00414FDF"/>
    <w:rsid w:val="004354F3"/>
    <w:rsid w:val="00445C56"/>
    <w:rsid w:val="00454D01"/>
    <w:rsid w:val="00464314"/>
    <w:rsid w:val="0049787B"/>
    <w:rsid w:val="004B14C6"/>
    <w:rsid w:val="004B66C1"/>
    <w:rsid w:val="004D1961"/>
    <w:rsid w:val="005047A7"/>
    <w:rsid w:val="0053324E"/>
    <w:rsid w:val="00535A5A"/>
    <w:rsid w:val="00553735"/>
    <w:rsid w:val="00571389"/>
    <w:rsid w:val="005960F7"/>
    <w:rsid w:val="005B52BD"/>
    <w:rsid w:val="005D538C"/>
    <w:rsid w:val="005E0610"/>
    <w:rsid w:val="005F09A5"/>
    <w:rsid w:val="00610511"/>
    <w:rsid w:val="0062347C"/>
    <w:rsid w:val="0064326D"/>
    <w:rsid w:val="006638F9"/>
    <w:rsid w:val="00663B4C"/>
    <w:rsid w:val="00683C93"/>
    <w:rsid w:val="006A7104"/>
    <w:rsid w:val="006B53B9"/>
    <w:rsid w:val="006E0FFE"/>
    <w:rsid w:val="007231D2"/>
    <w:rsid w:val="00727C94"/>
    <w:rsid w:val="0073290B"/>
    <w:rsid w:val="00760121"/>
    <w:rsid w:val="007C4346"/>
    <w:rsid w:val="00811A58"/>
    <w:rsid w:val="00822D1A"/>
    <w:rsid w:val="00825586"/>
    <w:rsid w:val="0084454B"/>
    <w:rsid w:val="0085421D"/>
    <w:rsid w:val="00877780"/>
    <w:rsid w:val="008825C5"/>
    <w:rsid w:val="008B711B"/>
    <w:rsid w:val="00943491"/>
    <w:rsid w:val="00944AB7"/>
    <w:rsid w:val="009524AC"/>
    <w:rsid w:val="0095349B"/>
    <w:rsid w:val="0097065C"/>
    <w:rsid w:val="009A288C"/>
    <w:rsid w:val="009F6910"/>
    <w:rsid w:val="00A07E34"/>
    <w:rsid w:val="00A11314"/>
    <w:rsid w:val="00A33915"/>
    <w:rsid w:val="00A36964"/>
    <w:rsid w:val="00A70DBC"/>
    <w:rsid w:val="00A7349F"/>
    <w:rsid w:val="00A77305"/>
    <w:rsid w:val="00A925B1"/>
    <w:rsid w:val="00A95B32"/>
    <w:rsid w:val="00AC1C67"/>
    <w:rsid w:val="00AC5164"/>
    <w:rsid w:val="00AD0141"/>
    <w:rsid w:val="00AE31A0"/>
    <w:rsid w:val="00AE7650"/>
    <w:rsid w:val="00B006F4"/>
    <w:rsid w:val="00B0679A"/>
    <w:rsid w:val="00B1084E"/>
    <w:rsid w:val="00B16E35"/>
    <w:rsid w:val="00B20F2E"/>
    <w:rsid w:val="00B3356E"/>
    <w:rsid w:val="00B37224"/>
    <w:rsid w:val="00B52251"/>
    <w:rsid w:val="00B9585A"/>
    <w:rsid w:val="00B95FD5"/>
    <w:rsid w:val="00BA315C"/>
    <w:rsid w:val="00C1158D"/>
    <w:rsid w:val="00C31296"/>
    <w:rsid w:val="00C35AC1"/>
    <w:rsid w:val="00C4371B"/>
    <w:rsid w:val="00C61559"/>
    <w:rsid w:val="00C653C0"/>
    <w:rsid w:val="00C81984"/>
    <w:rsid w:val="00CA4D78"/>
    <w:rsid w:val="00CB5182"/>
    <w:rsid w:val="00CD2464"/>
    <w:rsid w:val="00D04FB3"/>
    <w:rsid w:val="00D1188C"/>
    <w:rsid w:val="00D241B5"/>
    <w:rsid w:val="00D31AC7"/>
    <w:rsid w:val="00D55CD6"/>
    <w:rsid w:val="00D648EC"/>
    <w:rsid w:val="00D655DB"/>
    <w:rsid w:val="00D73CC5"/>
    <w:rsid w:val="00DB2249"/>
    <w:rsid w:val="00DC6084"/>
    <w:rsid w:val="00DE1EF9"/>
    <w:rsid w:val="00DF4421"/>
    <w:rsid w:val="00DF623E"/>
    <w:rsid w:val="00E05C37"/>
    <w:rsid w:val="00E17336"/>
    <w:rsid w:val="00E44786"/>
    <w:rsid w:val="00E87016"/>
    <w:rsid w:val="00ED07F6"/>
    <w:rsid w:val="00F0267F"/>
    <w:rsid w:val="00F15F22"/>
    <w:rsid w:val="00F21B96"/>
    <w:rsid w:val="00F71A20"/>
    <w:rsid w:val="00F94F5A"/>
    <w:rsid w:val="00FD3912"/>
    <w:rsid w:val="00FD6475"/>
    <w:rsid w:val="00FF69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Theme="minorHAnsi" w:hAnsi="GHEA Grapalat"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1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44786"/>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E44786"/>
    <w:rPr>
      <w:b/>
      <w:bCs/>
    </w:rPr>
  </w:style>
  <w:style w:type="character" w:styleId="Emphasis">
    <w:name w:val="Emphasis"/>
    <w:basedOn w:val="DefaultParagraphFont"/>
    <w:uiPriority w:val="20"/>
    <w:qFormat/>
    <w:rsid w:val="00E44786"/>
    <w:rPr>
      <w:i/>
      <w:iCs/>
    </w:rPr>
  </w:style>
  <w:style w:type="paragraph" w:styleId="ListParagraph">
    <w:name w:val="List Paragraph"/>
    <w:basedOn w:val="Normal"/>
    <w:uiPriority w:val="34"/>
    <w:qFormat/>
    <w:rsid w:val="00DF623E"/>
    <w:pPr>
      <w:ind w:left="720"/>
      <w:contextualSpacing/>
    </w:pPr>
  </w:style>
  <w:style w:type="paragraph" w:styleId="BalloonText">
    <w:name w:val="Balloon Text"/>
    <w:basedOn w:val="Normal"/>
    <w:link w:val="BalloonTextChar"/>
    <w:uiPriority w:val="99"/>
    <w:semiHidden/>
    <w:unhideWhenUsed/>
    <w:rsid w:val="00F026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525689">
      <w:bodyDiv w:val="1"/>
      <w:marLeft w:val="0"/>
      <w:marRight w:val="0"/>
      <w:marTop w:val="0"/>
      <w:marBottom w:val="0"/>
      <w:divBdr>
        <w:top w:val="none" w:sz="0" w:space="0" w:color="auto"/>
        <w:left w:val="none" w:sz="0" w:space="0" w:color="auto"/>
        <w:bottom w:val="none" w:sz="0" w:space="0" w:color="auto"/>
        <w:right w:val="none" w:sz="0" w:space="0" w:color="auto"/>
      </w:divBdr>
    </w:div>
    <w:div w:id="1775707511">
      <w:bodyDiv w:val="1"/>
      <w:marLeft w:val="0"/>
      <w:marRight w:val="0"/>
      <w:marTop w:val="0"/>
      <w:marBottom w:val="0"/>
      <w:divBdr>
        <w:top w:val="none" w:sz="0" w:space="0" w:color="auto"/>
        <w:left w:val="none" w:sz="0" w:space="0" w:color="auto"/>
        <w:bottom w:val="none" w:sz="0" w:space="0" w:color="auto"/>
        <w:right w:val="none" w:sz="0" w:space="0" w:color="auto"/>
      </w:divBdr>
    </w:div>
    <w:div w:id="214376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06836-12C8-4474-91BF-A4A1BB483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2</Pages>
  <Words>455</Words>
  <Characters>2600</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Avoyan</dc:creator>
  <cp:keywords>https://mul2-police.gov.am/tasks/853301/oneclick/Voroshum.docx?token=cb1be7472fad8efcf4dabe56cd23fa16</cp:keywords>
  <dc:description/>
  <cp:lastModifiedBy>Admin</cp:lastModifiedBy>
  <cp:revision>218</cp:revision>
  <cp:lastPrinted>2022-02-11T05:22:00Z</cp:lastPrinted>
  <dcterms:created xsi:type="dcterms:W3CDTF">2021-07-15T11:20:00Z</dcterms:created>
  <dcterms:modified xsi:type="dcterms:W3CDTF">2022-02-11T06:16:00Z</dcterms:modified>
</cp:coreProperties>
</file>