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B167C9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44E74823" w14:textId="6F91E7CF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6517A6">
        <w:rPr>
          <w:rFonts w:ascii="GHEA Grapalat" w:eastAsia="Calibri" w:hAnsi="GHEA Grapalat"/>
          <w:b/>
          <w:caps/>
          <w:lang w:val="hy-AM" w:eastAsia="en-US"/>
        </w:rPr>
        <w:t>ԱՐԱՐԱՏ» ՍՆՆԴԻ ԿՈՄԲԻՆԱՏ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ՍԱՀՄԱՆԱՓԱԿ ՊԱՏԱՍԽԱՆԱՏՎՈՒԹՅԱՄԲ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77C73071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F9A5510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4EBE23F3" w14:textId="2C2B1A2A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bookmarkStart w:id="0" w:name="OLE_LINK1"/>
      <w:r w:rsidRPr="00FF1005">
        <w:rPr>
          <w:rFonts w:ascii="GHEA Grapalat" w:hAnsi="GHEA Grapalat"/>
          <w:lang w:val="hy-AM"/>
        </w:rPr>
        <w:t>«</w:t>
      </w:r>
      <w:r w:rsidR="006517A6">
        <w:rPr>
          <w:rFonts w:ascii="GHEA Grapalat" w:hAnsi="GHEA Grapalat"/>
          <w:lang w:val="hy-AM"/>
        </w:rPr>
        <w:t>ԱՐԱՐԱՏ» ՍՆՆԴԻ ԿՈՄԲԻՆԱՏ</w:t>
      </w:r>
      <w:bookmarkEnd w:id="0"/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6F75F2A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1AEAAE30" w14:textId="2144C509" w:rsidR="001A2FE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1" w:name="_Hlk69202218"/>
      <w:r w:rsidRPr="00FF1005">
        <w:rPr>
          <w:rFonts w:ascii="GHEA Grapalat" w:hAnsi="GHEA Grapalat"/>
          <w:lang w:val="hy-AM"/>
        </w:rPr>
        <w:t>«</w:t>
      </w:r>
      <w:r w:rsidR="006517A6">
        <w:rPr>
          <w:rFonts w:ascii="GHEA Grapalat" w:hAnsi="GHEA Grapalat"/>
          <w:lang w:val="hy-AM"/>
        </w:rPr>
        <w:t>ԱՐԱՐԱՏ» ՍՆՆԴԻ ԿՈՄԲԻՆԱՏ</w:t>
      </w:r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1"/>
      <w:r w:rsidR="00CA034A">
        <w:rPr>
          <w:rFonts w:ascii="GHEA Grapalat" w:eastAsia="Calibri" w:hAnsi="GHEA Grapalat"/>
          <w:lang w:val="hy-AM" w:eastAsia="en-US"/>
        </w:rPr>
        <w:t xml:space="preserve">հումքը օգտագործվելու է </w:t>
      </w:r>
      <w:r w:rsidR="00CA034A" w:rsidRPr="00CA034A">
        <w:rPr>
          <w:rFonts w:ascii="GHEA Grapalat" w:eastAsia="Calibri" w:hAnsi="GHEA Grapalat"/>
          <w:lang w:val="hy-AM" w:eastAsia="en-US"/>
        </w:rPr>
        <w:t>մրգահյութերի և պահածոների</w:t>
      </w:r>
      <w:r w:rsidR="00CA034A">
        <w:rPr>
          <w:rFonts w:ascii="GHEA Grapalat" w:eastAsia="Calibri" w:hAnsi="GHEA Grapalat"/>
          <w:lang w:val="hy-AM" w:eastAsia="en-US"/>
        </w:rPr>
        <w:t xml:space="preserve"> արտադրության համար </w:t>
      </w:r>
      <w:r w:rsidR="00CA034A" w:rsidRPr="00CA034A">
        <w:rPr>
          <w:rFonts w:ascii="GHEA Grapalat" w:eastAsia="Calibri" w:hAnsi="GHEA Grapalat"/>
          <w:lang w:val="hy-AM" w:eastAsia="en-US"/>
        </w:rPr>
        <w:t>(ք</w:t>
      </w:r>
      <w:r w:rsidR="00CA034A" w:rsidRPr="00CA034A">
        <w:rPr>
          <w:rFonts w:ascii="Cambria Math" w:eastAsia="Calibri" w:hAnsi="Cambria Math" w:cs="Cambria Math"/>
          <w:lang w:val="hy-AM" w:eastAsia="en-US"/>
        </w:rPr>
        <w:t>․</w:t>
      </w:r>
      <w:r w:rsidR="00CA034A" w:rsidRPr="00CA034A">
        <w:rPr>
          <w:rFonts w:ascii="GHEA Grapalat" w:eastAsia="Calibri" w:hAnsi="GHEA Grapalat"/>
          <w:lang w:val="hy-AM" w:eastAsia="en-US"/>
        </w:rPr>
        <w:t xml:space="preserve"> Երևան)</w:t>
      </w:r>
      <w:r w:rsidRPr="00BB71AE">
        <w:rPr>
          <w:rFonts w:ascii="GHEA Grapalat" w:eastAsia="Calibri" w:hAnsi="GHEA Grapalat"/>
          <w:lang w:val="hy-AM" w:eastAsia="en-US"/>
        </w:rPr>
        <w:t xml:space="preserve">:  </w:t>
      </w:r>
      <w:r w:rsidR="00CA034A">
        <w:rPr>
          <w:rFonts w:ascii="GHEA Grapalat" w:eastAsia="Calibri" w:hAnsi="GHEA Grapalat"/>
          <w:lang w:val="hy-AM" w:eastAsia="en-US"/>
        </w:rPr>
        <w:t>Ընկերությունը հիմնադրվել է 2001 թվականին։</w:t>
      </w:r>
    </w:p>
    <w:p w14:paraId="38291FDC" w14:textId="532AC6B8" w:rsidR="001A2FE5" w:rsidRPr="00911479" w:rsidRDefault="00CA034A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Արդեն իսկ իրականացվել է 22 մլրդ դրամի ներդրում։ </w:t>
      </w:r>
      <w:r w:rsidR="001A2FE5"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 w:rsidR="001A2FE5">
        <w:rPr>
          <w:rFonts w:ascii="GHEA Grapalat" w:eastAsia="Calibri" w:hAnsi="GHEA Grapalat"/>
          <w:lang w:val="hy-AM" w:eastAsia="en-US"/>
        </w:rPr>
        <w:t xml:space="preserve">ում է իրականացնել </w:t>
      </w:r>
      <w:r>
        <w:rPr>
          <w:rFonts w:ascii="GHEA Grapalat" w:eastAsia="Calibri" w:hAnsi="GHEA Grapalat"/>
          <w:lang w:val="hy-AM" w:eastAsia="en-US"/>
        </w:rPr>
        <w:t>488 մլն</w:t>
      </w:r>
      <w:r w:rsidR="001A2FE5" w:rsidRPr="00911479">
        <w:rPr>
          <w:rFonts w:ascii="GHEA Grapalat" w:eastAsia="Calibri" w:hAnsi="GHEA Grapalat"/>
          <w:lang w:val="hy-AM" w:eastAsia="en-US"/>
        </w:rPr>
        <w:t xml:space="preserve"> դրամ</w:t>
      </w:r>
      <w:r w:rsidR="001A2FE5">
        <w:rPr>
          <w:rFonts w:ascii="GHEA Grapalat" w:eastAsia="Calibri" w:hAnsi="GHEA Grapalat"/>
          <w:lang w:val="hy-AM" w:eastAsia="en-US"/>
        </w:rPr>
        <w:t>ի ներդրում</w:t>
      </w:r>
      <w:r>
        <w:rPr>
          <w:rFonts w:ascii="GHEA Grapalat" w:eastAsia="Calibri" w:hAnsi="GHEA Grapalat"/>
          <w:lang w:val="hy-AM" w:eastAsia="en-US"/>
        </w:rPr>
        <w:t>՝ հումքի ձեռքբերման համար և 464 մլն դրամի կապիտալ ներդրում</w:t>
      </w:r>
      <w:r w:rsidR="001A2FE5" w:rsidRPr="00911479">
        <w:rPr>
          <w:rFonts w:ascii="GHEA Grapalat" w:eastAsia="Calibri" w:hAnsi="GHEA Grapalat"/>
          <w:lang w:val="hy-AM" w:eastAsia="en-US"/>
        </w:rPr>
        <w:t xml:space="preserve">։ Նախատեսվում է ներդրումային ծրագրի </w:t>
      </w:r>
      <w:r w:rsidR="001A2FE5" w:rsidRPr="00911479">
        <w:rPr>
          <w:rFonts w:ascii="GHEA Grapalat" w:eastAsia="Calibri" w:hAnsi="GHEA Grapalat"/>
          <w:lang w:val="hy-AM" w:eastAsia="en-US"/>
        </w:rPr>
        <w:lastRenderedPageBreak/>
        <w:t>շրջանակում</w:t>
      </w:r>
      <w:r w:rsidR="001A2FE5">
        <w:rPr>
          <w:rFonts w:ascii="GHEA Grapalat" w:eastAsia="Calibri" w:hAnsi="GHEA Grapalat"/>
          <w:lang w:val="hy-AM" w:eastAsia="en-US"/>
        </w:rPr>
        <w:t xml:space="preserve"> </w:t>
      </w:r>
      <w:r w:rsidR="001A2FE5" w:rsidRPr="00911479">
        <w:rPr>
          <w:rFonts w:ascii="GHEA Grapalat" w:eastAsia="Calibri" w:hAnsi="GHEA Grapalat"/>
          <w:lang w:val="hy-AM" w:eastAsia="en-US"/>
        </w:rPr>
        <w:t xml:space="preserve">ստեղծել </w:t>
      </w:r>
      <w:r w:rsidR="001A2FE5">
        <w:rPr>
          <w:rFonts w:ascii="GHEA Grapalat" w:eastAsia="Calibri" w:hAnsi="GHEA Grapalat"/>
          <w:lang w:val="hy-AM" w:eastAsia="en-US"/>
        </w:rPr>
        <w:t>65</w:t>
      </w:r>
      <w:r w:rsidR="001A2FE5"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r w:rsidR="001A2FE5">
        <w:rPr>
          <w:rFonts w:ascii="GHEA Grapalat" w:eastAsia="Calibri" w:hAnsi="GHEA Grapalat"/>
          <w:lang w:val="hy-AM" w:eastAsia="en-US"/>
        </w:rPr>
        <w:t xml:space="preserve">մինչև </w:t>
      </w:r>
      <w:r>
        <w:rPr>
          <w:rFonts w:ascii="GHEA Grapalat" w:eastAsia="Calibri" w:hAnsi="GHEA Grapalat"/>
          <w:lang w:val="hy-AM" w:eastAsia="en-US"/>
        </w:rPr>
        <w:t>96</w:t>
      </w:r>
      <w:r w:rsidR="001A2FE5" w:rsidRPr="00911479">
        <w:rPr>
          <w:rFonts w:ascii="GHEA Grapalat" w:eastAsia="Calibri" w:hAnsi="GHEA Grapalat"/>
          <w:lang w:val="hy-AM" w:eastAsia="en-US"/>
        </w:rPr>
        <w:t>,000 դրամ միջին աշխատավարձով։</w:t>
      </w:r>
    </w:p>
    <w:p w14:paraId="1CB80C26" w14:textId="77777777" w:rsidR="001A2FE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 xml:space="preserve">Ծրագրով նախատեսված արտադրանքի </w:t>
      </w:r>
      <w:r>
        <w:rPr>
          <w:rFonts w:ascii="GHEA Grapalat" w:eastAsia="Calibri" w:hAnsi="GHEA Grapalat"/>
          <w:lang w:val="hy-AM" w:eastAsia="en-US"/>
        </w:rPr>
        <w:t>80</w:t>
      </w:r>
      <w:r w:rsidRPr="005E2874">
        <w:rPr>
          <w:rFonts w:ascii="GHEA Grapalat" w:eastAsia="Calibri" w:hAnsi="GHEA Grapalat"/>
          <w:lang w:val="hy-AM" w:eastAsia="en-US"/>
        </w:rPr>
        <w:t>%</w:t>
      </w:r>
      <w:r>
        <w:rPr>
          <w:rFonts w:ascii="GHEA Grapalat" w:eastAsia="Calibri" w:hAnsi="GHEA Grapalat"/>
          <w:lang w:val="hy-AM" w:eastAsia="en-US"/>
        </w:rPr>
        <w:t xml:space="preserve"> և ավելին նախատեսվում է արտահանել</w:t>
      </w:r>
      <w:r w:rsidRPr="00911479">
        <w:rPr>
          <w:rFonts w:ascii="GHEA Grapalat" w:eastAsia="Calibri" w:hAnsi="GHEA Grapalat"/>
          <w:lang w:val="hy-AM" w:eastAsia="en-US"/>
        </w:rPr>
        <w:t>:</w:t>
      </w:r>
    </w:p>
    <w:p w14:paraId="5BB6BD62" w14:textId="394E36F7" w:rsidR="001A2FE5" w:rsidRPr="00EB4999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140C3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 w:rsidR="00581019">
        <w:rPr>
          <w:rFonts w:ascii="GHEA Grapalat" w:eastAsia="Calibri" w:hAnsi="GHEA Grapalat"/>
          <w:lang w:val="hy-AM" w:eastAsia="en-US"/>
        </w:rPr>
        <w:t>1</w:t>
      </w:r>
      <w:r w:rsidR="00B56D83" w:rsidRPr="00B56D83">
        <w:rPr>
          <w:rFonts w:ascii="GHEA Grapalat" w:eastAsia="Calibri" w:hAnsi="GHEA Grapalat"/>
          <w:lang w:val="hy-AM" w:eastAsia="en-US"/>
        </w:rPr>
        <w:t>4</w:t>
      </w:r>
      <w:r w:rsidR="00581019">
        <w:rPr>
          <w:rFonts w:ascii="Cambria Math" w:eastAsia="Calibri" w:hAnsi="Cambria Math"/>
          <w:lang w:val="hy-AM" w:eastAsia="en-US"/>
        </w:rPr>
        <w:t>․</w:t>
      </w:r>
      <w:r w:rsidR="00B56D83">
        <w:rPr>
          <w:rFonts w:ascii="GHEA Grapalat" w:eastAsia="Calibri" w:hAnsi="GHEA Grapalat"/>
          <w:lang w:val="en-US" w:eastAsia="en-US"/>
        </w:rPr>
        <w:t>3</w:t>
      </w:r>
      <w:bookmarkStart w:id="2" w:name="_GoBack"/>
      <w:bookmarkEnd w:id="2"/>
      <w:r>
        <w:rPr>
          <w:rFonts w:ascii="GHEA Grapalat" w:eastAsia="Calibri" w:hAnsi="GHEA Grapalat"/>
          <w:lang w:val="hy-AM" w:eastAsia="en-US"/>
        </w:rPr>
        <w:t xml:space="preserve"> մլրդ </w:t>
      </w:r>
      <w:r w:rsidRPr="00A140C3">
        <w:rPr>
          <w:rFonts w:ascii="GHEA Grapalat" w:eastAsia="Calibri" w:hAnsi="GHEA Grapalat"/>
          <w:lang w:val="hy-AM" w:eastAsia="en-US"/>
        </w:rPr>
        <w:t xml:space="preserve">դրամ: Մաքսատուրքից ազատման արտոնությունը գնահատվում է </w:t>
      </w:r>
      <w:r w:rsidR="00581019">
        <w:rPr>
          <w:rFonts w:ascii="GHEA Grapalat" w:eastAsia="Calibri" w:hAnsi="GHEA Grapalat"/>
          <w:lang w:val="hy-AM" w:eastAsia="en-US"/>
        </w:rPr>
        <w:t>1</w:t>
      </w:r>
      <w:r w:rsidR="00581019">
        <w:rPr>
          <w:rFonts w:ascii="Cambria Math" w:eastAsia="Calibri" w:hAnsi="Cambria Math"/>
          <w:lang w:val="hy-AM" w:eastAsia="en-US"/>
        </w:rPr>
        <w:t>․</w:t>
      </w:r>
      <w:r w:rsidR="002F466D" w:rsidRPr="00B56D83">
        <w:rPr>
          <w:rFonts w:ascii="GHEA Grapalat" w:eastAsia="Calibri" w:hAnsi="GHEA Grapalat"/>
          <w:lang w:val="hy-AM" w:eastAsia="en-US"/>
        </w:rPr>
        <w:t>4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A140C3">
        <w:rPr>
          <w:rFonts w:ascii="GHEA Grapalat" w:eastAsia="Calibri" w:hAnsi="GHEA Grapalat"/>
          <w:lang w:val="hy-AM" w:eastAsia="en-US"/>
        </w:rPr>
        <w:t>մլ</w:t>
      </w:r>
      <w:r w:rsidR="00581019">
        <w:rPr>
          <w:rFonts w:ascii="GHEA Grapalat" w:eastAsia="Calibri" w:hAnsi="GHEA Grapalat"/>
          <w:lang w:val="hy-AM" w:eastAsia="en-US"/>
        </w:rPr>
        <w:t>րդ</w:t>
      </w:r>
      <w:r w:rsidRPr="00A140C3">
        <w:rPr>
          <w:rFonts w:ascii="GHEA Grapalat" w:eastAsia="Calibri" w:hAnsi="GHEA Grapalat"/>
          <w:lang w:val="hy-AM" w:eastAsia="en-US"/>
        </w:rPr>
        <w:t xml:space="preserve"> դրամ:</w:t>
      </w:r>
    </w:p>
    <w:p w14:paraId="0C8C3F8E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7B6EF41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6A96F776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3CA0534B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6DA82D86" w14:textId="29B7CE8E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 w:rsidR="006517A6">
        <w:rPr>
          <w:rFonts w:ascii="GHEA Grapalat" w:hAnsi="GHEA Grapalat"/>
          <w:lang w:val="hy-AM"/>
        </w:rPr>
        <w:t>ԱՐԱՐԱՏ» ՍՆՆԴԻ ԿՈՄԲԻՆԱՏ</w:t>
      </w:r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67E7603E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32642063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63B4517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AD65600" w14:textId="2C519379" w:rsidR="001A2FE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6517A6">
        <w:rPr>
          <w:rFonts w:ascii="GHEA Grapalat" w:hAnsi="GHEA Grapalat"/>
          <w:lang w:val="hy-AM"/>
        </w:rPr>
        <w:t>ԱՐԱՐԱՏ» ՍՆՆԴԻ ԿՈՄԲԻՆԱՏ</w:t>
      </w:r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AE2540" w14:textId="77777777" w:rsidR="001A2FE5" w:rsidRDefault="001A2FE5" w:rsidP="001A2FE5">
      <w:pPr>
        <w:numPr>
          <w:ilvl w:val="0"/>
          <w:numId w:val="2"/>
        </w:numPr>
        <w:spacing w:line="360" w:lineRule="auto"/>
        <w:ind w:left="630" w:hanging="63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C569A">
        <w:rPr>
          <w:rFonts w:ascii="GHEA Grapalat" w:eastAsia="Calibri" w:hAnsi="GHEA Grapalat"/>
          <w:b/>
          <w:bCs/>
          <w:lang w:val="hy-AM" w:eastAsia="en-US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2D7EDC8" w14:textId="6A0BFF73" w:rsidR="001A2FE5" w:rsidRPr="00E405EB" w:rsidRDefault="00650247" w:rsidP="001A2FE5">
      <w:pPr>
        <w:spacing w:line="360" w:lineRule="auto"/>
        <w:ind w:left="630"/>
        <w:jc w:val="both"/>
        <w:rPr>
          <w:rFonts w:ascii="GHEA Grapalat" w:eastAsia="Calibri" w:hAnsi="GHEA Grapalat"/>
          <w:bCs/>
          <w:lang w:val="hy-AM" w:eastAsia="en-US"/>
        </w:rPr>
      </w:pPr>
      <w:r w:rsidRPr="00650247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«ԱՐԱՐԱՏ» ՍՆՆԴԻ ԿՈՄԲԻՆԱՏ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650247">
        <w:rPr>
          <w:rFonts w:ascii="Cambria Math" w:eastAsia="Calibri" w:hAnsi="Cambria Math" w:cs="Cambria Math"/>
          <w:lang w:val="hy-AM" w:eastAsia="en-US"/>
        </w:rPr>
        <w:t>․</w:t>
      </w:r>
      <w:r w:rsidRPr="00650247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50C9C9DA" w14:textId="77777777" w:rsidR="001A2FE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  <w:r w:rsidRPr="00DC569A">
        <w:rPr>
          <w:rFonts w:ascii="GHEA Grapalat" w:eastAsia="Calibri" w:hAnsi="GHEA Grapalat" w:cs="Sylfaen"/>
          <w:bCs/>
          <w:lang w:val="hy-AM" w:eastAsia="en-US"/>
        </w:rPr>
        <w:t xml:space="preserve"> </w:t>
      </w:r>
    </w:p>
    <w:p w14:paraId="685192E0" w14:textId="38D14593" w:rsidR="001A2FE5" w:rsidRPr="00DC569A" w:rsidRDefault="001A2FE5" w:rsidP="001A2FE5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 w:rsidRPr="00DC569A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6517A6">
        <w:rPr>
          <w:rFonts w:ascii="GHEA Grapalat" w:hAnsi="GHEA Grapalat"/>
          <w:lang w:val="hy-AM"/>
        </w:rPr>
        <w:t>ԱՐԱՐԱՏ» ՍՆՆԴԻ ԿՈՄԲԻՆԱՏ</w:t>
      </w:r>
      <w:r w:rsidRPr="00DC569A">
        <w:rPr>
          <w:rFonts w:ascii="GHEA Grapalat" w:hAnsi="GHEA Grapalat"/>
          <w:lang w:val="hy-AM"/>
        </w:rPr>
        <w:t xml:space="preserve"> սահմանափակ պատասխանատվությամբ ընկերության կողմից ներկայացված հայտը բավարարելու և արտոնությունը կիրառելու մասին»</w:t>
      </w:r>
      <w:r w:rsidRPr="00DC569A">
        <w:rPr>
          <w:rFonts w:ascii="GHEA Grapalat" w:hAnsi="GHEA Grapalat"/>
          <w:b/>
          <w:lang w:val="hy-AM"/>
        </w:rPr>
        <w:t xml:space="preserve"> </w:t>
      </w:r>
      <w:r w:rsidRPr="00DC569A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2A40A390" w14:textId="77777777" w:rsidR="00250194" w:rsidRPr="001A2FE5" w:rsidRDefault="00250194">
      <w:pPr>
        <w:rPr>
          <w:lang w:val="hy-AM"/>
        </w:rPr>
      </w:pPr>
    </w:p>
    <w:sectPr w:rsidR="00250194" w:rsidRPr="001A2FE5" w:rsidSect="001A2FE5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E5"/>
    <w:rsid w:val="001A2FE5"/>
    <w:rsid w:val="00250194"/>
    <w:rsid w:val="002F466D"/>
    <w:rsid w:val="00581019"/>
    <w:rsid w:val="00650247"/>
    <w:rsid w:val="006517A6"/>
    <w:rsid w:val="008B3C8F"/>
    <w:rsid w:val="00B56D83"/>
    <w:rsid w:val="00CA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AA419"/>
  <w15:chartTrackingRefBased/>
  <w15:docId w15:val="{57AE3909-5F42-4525-A521-68955988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</cp:revision>
  <dcterms:created xsi:type="dcterms:W3CDTF">2021-11-02T07:55:00Z</dcterms:created>
  <dcterms:modified xsi:type="dcterms:W3CDTF">2021-11-15T07:40:00Z</dcterms:modified>
</cp:coreProperties>
</file>