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22D" w:rsidRDefault="00E3222D" w:rsidP="00E3222D">
      <w:pPr>
        <w:jc w:val="center"/>
      </w:pPr>
      <w:r>
        <w:rPr>
          <w:noProof/>
          <w:lang w:val="en-GB" w:eastAsia="en-GB"/>
        </w:rPr>
        <w:drawing>
          <wp:inline distT="0" distB="0" distL="0" distR="0" wp14:anchorId="373E4005" wp14:editId="6A2AD276">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3222D" w:rsidRDefault="00E3222D" w:rsidP="00E3222D">
      <w:pPr>
        <w:jc w:val="center"/>
      </w:pPr>
    </w:p>
    <w:p w:rsidR="00E3222D" w:rsidRPr="00FA07D4" w:rsidRDefault="00E3222D" w:rsidP="00E3222D">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E3222D" w:rsidRPr="00790EAE" w:rsidRDefault="00E3222D" w:rsidP="00E3222D">
      <w:pPr>
        <w:pStyle w:val="mechtex"/>
        <w:rPr>
          <w:rFonts w:ascii="GHEA Mariam" w:hAnsi="GHEA Mariam"/>
          <w:b/>
        </w:rPr>
      </w:pPr>
    </w:p>
    <w:p w:rsidR="00E3222D" w:rsidRDefault="00E3222D" w:rsidP="00E3222D">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26D0B" w:rsidRDefault="00C26D0B" w:rsidP="00E3222D">
      <w:pPr>
        <w:rPr>
          <w:rFonts w:ascii="GHEA Mariam" w:hAnsi="GHEA Mariam"/>
          <w:sz w:val="22"/>
          <w:szCs w:val="22"/>
        </w:rPr>
      </w:pPr>
    </w:p>
    <w:p w:rsidR="00C26D0B" w:rsidRPr="00E3222D" w:rsidRDefault="00C26D0B" w:rsidP="007B1D5D">
      <w:pPr>
        <w:jc w:val="center"/>
        <w:rPr>
          <w:rFonts w:ascii="GHEA Mariam" w:hAnsi="GHEA Mariam"/>
          <w:sz w:val="32"/>
          <w:szCs w:val="22"/>
        </w:rPr>
      </w:pPr>
    </w:p>
    <w:p w:rsidR="00C26D0B" w:rsidRDefault="00C26D0B" w:rsidP="007B1D5D">
      <w:pPr>
        <w:jc w:val="center"/>
        <w:rPr>
          <w:rFonts w:ascii="GHEA Mariam" w:hAnsi="GHEA Mariam"/>
          <w:sz w:val="24"/>
          <w:szCs w:val="24"/>
          <w:lang w:val="hy-AM"/>
        </w:rPr>
      </w:pPr>
      <w:r>
        <w:rPr>
          <w:rFonts w:ascii="GHEA Mariam" w:hAnsi="GHEA Mariam"/>
          <w:sz w:val="24"/>
          <w:szCs w:val="24"/>
          <w:lang w:val="hy-AM"/>
        </w:rPr>
        <w:t>17</w:t>
      </w:r>
      <w:r w:rsidRPr="00CC6B94">
        <w:rPr>
          <w:rFonts w:ascii="GHEA Mariam" w:hAnsi="GHEA Mariam"/>
          <w:sz w:val="24"/>
          <w:szCs w:val="24"/>
          <w:lang w:val="hy-AM"/>
        </w:rPr>
        <w:t xml:space="preserve"> </w:t>
      </w:r>
      <w:r w:rsidRPr="003E20B9">
        <w:rPr>
          <w:rFonts w:ascii="GHEA Mariam" w:hAnsi="GHEA Mariam" w:cs="Sylfaen"/>
          <w:spacing w:val="-4"/>
          <w:sz w:val="24"/>
          <w:szCs w:val="24"/>
          <w:lang w:val="pt-BR"/>
        </w:rPr>
        <w:t>փետրվարի</w:t>
      </w:r>
      <w:r w:rsidRPr="00CC6B94">
        <w:rPr>
          <w:rFonts w:ascii="GHEA Mariam" w:hAnsi="GHEA Mariam"/>
          <w:sz w:val="24"/>
          <w:szCs w:val="24"/>
          <w:lang w:val="hy-AM"/>
        </w:rPr>
        <w:t xml:space="preserve"> 202</w:t>
      </w:r>
      <w:r>
        <w:rPr>
          <w:rFonts w:ascii="GHEA Mariam" w:hAnsi="GHEA Mariam"/>
          <w:sz w:val="24"/>
          <w:szCs w:val="24"/>
          <w:lang w:val="hy-AM"/>
        </w:rPr>
        <w:t>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C26D0B" w:rsidRDefault="00C26D0B" w:rsidP="007B1D5D">
      <w:pPr>
        <w:jc w:val="center"/>
        <w:rPr>
          <w:rFonts w:ascii="GHEA Mariam" w:hAnsi="GHEA Mariam"/>
          <w:sz w:val="24"/>
          <w:szCs w:val="24"/>
          <w:lang w:val="hy-AM"/>
        </w:rPr>
      </w:pPr>
    </w:p>
    <w:p w:rsidR="00C26D0B" w:rsidRPr="00E3222D" w:rsidRDefault="00C26D0B" w:rsidP="007B1D5D">
      <w:pPr>
        <w:jc w:val="center"/>
        <w:rPr>
          <w:rFonts w:ascii="GHEA Mariam" w:hAnsi="GHEA Mariam"/>
          <w:sz w:val="8"/>
          <w:szCs w:val="24"/>
          <w:lang w:val="hy-AM"/>
        </w:rPr>
      </w:pPr>
    </w:p>
    <w:p w:rsidR="00C26D0B" w:rsidRPr="0065309D" w:rsidRDefault="00C26D0B">
      <w:pPr>
        <w:pStyle w:val="mechtex"/>
        <w:rPr>
          <w:rFonts w:ascii="Arial" w:hAnsi="Arial" w:cs="Arial"/>
          <w:lang w:val="hy-AM"/>
        </w:rPr>
      </w:pPr>
    </w:p>
    <w:p w:rsidR="00C26D0B" w:rsidRDefault="00C26D0B" w:rsidP="00C26D0B">
      <w:pPr>
        <w:jc w:val="center"/>
        <w:rPr>
          <w:rFonts w:ascii="GHEA Mariam" w:hAnsi="GHEA Mariam" w:cs="Sylfaen"/>
          <w:sz w:val="24"/>
          <w:szCs w:val="24"/>
          <w:lang w:val="hy-AM"/>
        </w:rPr>
      </w:pPr>
      <w:r w:rsidRPr="00C26D0B">
        <w:rPr>
          <w:rFonts w:ascii="GHEA Mariam" w:hAnsi="GHEA Mariam"/>
          <w:bCs/>
          <w:color w:val="000000"/>
          <w:spacing w:val="-8"/>
          <w:sz w:val="24"/>
          <w:szCs w:val="24"/>
          <w:shd w:val="clear" w:color="auto" w:fill="FFFFFF"/>
          <w:lang w:val="hy-AM"/>
        </w:rPr>
        <w:t>«ՀԱՅԱՍՏԱՆԻ ՀԱՆՐԱՊԵՏՈՒԹՅԱՆ 2022 ԹՎԱԿԱՆԻ ՊԵՏԱԿԱՆ ԲՅՈՒՋԵԻ ՄԱՍԻՆ» ՀԱՅԱՍՏԱՆԻ ՀԱՆՐԱՊԵՏՈՒԹՅԱՆ ՕՐԵՆՔՈՒՄ ՎԵՐԱԲԱՇԽՈՒՄ,</w:t>
      </w:r>
      <w:r w:rsidRPr="00C26D0B">
        <w:rPr>
          <w:rFonts w:ascii="GHEA Mariam" w:hAnsi="GHEA Mariam" w:cs="Sylfaen"/>
          <w:spacing w:val="-8"/>
          <w:sz w:val="24"/>
          <w:szCs w:val="24"/>
          <w:lang w:val="hy-AM"/>
        </w:rPr>
        <w:t xml:space="preserve"> </w:t>
      </w:r>
      <w:r w:rsidR="002A2C8E">
        <w:rPr>
          <w:rFonts w:ascii="GHEA Mariam" w:hAnsi="GHEA Mariam" w:cs="Sylfaen"/>
          <w:spacing w:val="-6"/>
          <w:sz w:val="24"/>
          <w:szCs w:val="24"/>
          <w:lang w:val="hy-AM"/>
        </w:rPr>
        <w:t xml:space="preserve">ՀԱՅԱՍՏԱՆԻ ՀԱՆՐԱՊԵՏՈՒԹՅԱՆ ԿԱՌԱՎԱՐՈՒԹՅԱՆ 2021 </w:t>
      </w:r>
      <w:r w:rsidRPr="00C26D0B">
        <w:rPr>
          <w:rFonts w:ascii="GHEA Mariam" w:hAnsi="GHEA Mariam" w:cs="Sylfaen"/>
          <w:spacing w:val="-6"/>
          <w:sz w:val="24"/>
          <w:szCs w:val="24"/>
          <w:lang w:val="hy-AM"/>
        </w:rPr>
        <w:t xml:space="preserve">ԹՎԱԿԱՆԻ </w:t>
      </w:r>
      <w:r w:rsidRPr="00643D4C">
        <w:rPr>
          <w:rFonts w:ascii="GHEA Mariam" w:hAnsi="GHEA Mariam" w:cs="Sylfaen"/>
          <w:sz w:val="24"/>
          <w:szCs w:val="24"/>
          <w:lang w:val="hy-AM"/>
        </w:rPr>
        <w:t xml:space="preserve">ԴԵԿՏԵՄԲԵՐԻ 23-Ի N 2121-Ն </w:t>
      </w:r>
      <w:r w:rsidR="002A2C8E">
        <w:rPr>
          <w:rFonts w:ascii="GHEA Mariam" w:hAnsi="GHEA Mariam" w:cs="Sylfaen"/>
          <w:sz w:val="24"/>
          <w:szCs w:val="24"/>
          <w:lang w:val="hy-AM"/>
        </w:rPr>
        <w:t xml:space="preserve">ՈՐՈՇՄԱՆ ՄԵՋ </w:t>
      </w:r>
      <w:r w:rsidRPr="00643D4C">
        <w:rPr>
          <w:rFonts w:ascii="GHEA Mariam" w:hAnsi="GHEA Mariam" w:cs="Sylfaen"/>
          <w:sz w:val="24"/>
          <w:szCs w:val="24"/>
          <w:lang w:val="hy-AM"/>
        </w:rPr>
        <w:t>ՓՈՓՈԽՈՒԹՅՈՒՆՆԵՐ ԵՎ ԼՐԱՑՈՒՄՆԵՐ ԿԱՏԱՐԵԼՈՒ ՄԱՍԻՆ</w:t>
      </w:r>
    </w:p>
    <w:p w:rsidR="00C26D0B" w:rsidRPr="00643D4C" w:rsidRDefault="00C26D0B" w:rsidP="00C26D0B">
      <w:pPr>
        <w:jc w:val="center"/>
        <w:rPr>
          <w:rFonts w:ascii="GHEA Mariam" w:hAnsi="GHEA Mariam" w:cs="Sylfaen"/>
          <w:sz w:val="24"/>
          <w:szCs w:val="24"/>
          <w:lang w:val="hy-AM"/>
        </w:rPr>
      </w:pPr>
      <w:r w:rsidRPr="00C26D0B">
        <w:rPr>
          <w:rStyle w:val="Strong"/>
          <w:rFonts w:ascii="GHEA Mariam" w:hAnsi="GHEA Mariam" w:cs="Sylfaen"/>
          <w:b w:val="0"/>
          <w:color w:val="000000"/>
          <w:sz w:val="24"/>
          <w:szCs w:val="24"/>
          <w:shd w:val="clear" w:color="auto" w:fill="FFFFFF"/>
          <w:lang w:val="hy-AM"/>
        </w:rPr>
        <w:t>-----------------------------------------------------------------------------------------</w:t>
      </w:r>
      <w:r w:rsidR="002A2C8E">
        <w:rPr>
          <w:rFonts w:ascii="GHEA Mariam" w:hAnsi="GHEA Mariam" w:cs="Sylfaen"/>
          <w:sz w:val="24"/>
          <w:szCs w:val="24"/>
          <w:lang w:val="hy-AM"/>
        </w:rPr>
        <w:t>------------------</w:t>
      </w:r>
    </w:p>
    <w:p w:rsidR="00C26D0B" w:rsidRPr="00643D4C" w:rsidRDefault="00C26D0B" w:rsidP="00C26D0B">
      <w:pPr>
        <w:spacing w:line="360" w:lineRule="auto"/>
        <w:ind w:firstLine="709"/>
        <w:jc w:val="both"/>
        <w:rPr>
          <w:rFonts w:ascii="GHEA Mariam" w:hAnsi="GHEA Mariam"/>
          <w:sz w:val="24"/>
          <w:szCs w:val="24"/>
          <w:lang w:val="hy-AM"/>
        </w:rPr>
      </w:pPr>
      <w:r w:rsidRPr="00643D4C">
        <w:rPr>
          <w:rFonts w:ascii="GHEA Mariam" w:hAnsi="GHEA Mariam"/>
          <w:sz w:val="24"/>
          <w:szCs w:val="24"/>
          <w:lang w:val="hy-AM"/>
        </w:rPr>
        <w:t xml:space="preserve"> </w:t>
      </w:r>
    </w:p>
    <w:p w:rsidR="00C26D0B" w:rsidRPr="00643D4C" w:rsidRDefault="00C26D0B" w:rsidP="00C26D0B">
      <w:pPr>
        <w:tabs>
          <w:tab w:val="left" w:pos="142"/>
          <w:tab w:val="left" w:pos="993"/>
        </w:tabs>
        <w:spacing w:line="360" w:lineRule="auto"/>
        <w:ind w:firstLine="709"/>
        <w:jc w:val="both"/>
        <w:rPr>
          <w:rFonts w:ascii="GHEA Mariam" w:hAnsi="GHEA Mariam"/>
          <w:sz w:val="24"/>
          <w:szCs w:val="24"/>
          <w:lang w:val="hy-AM"/>
        </w:rPr>
      </w:pPr>
      <w:r w:rsidRPr="002A2C8E">
        <w:rPr>
          <w:rFonts w:ascii="GHEA Mariam" w:hAnsi="GHEA Mariam"/>
          <w:spacing w:val="-4"/>
          <w:sz w:val="24"/>
          <w:szCs w:val="24"/>
          <w:lang w:val="hy-AM"/>
        </w:rPr>
        <w:t>«Հայաստանի Հանրապետության բյուջետային համակարգի մասին» Հայաս</w:t>
      </w:r>
      <w:r w:rsidR="002A2C8E" w:rsidRPr="002A2C8E">
        <w:rPr>
          <w:rFonts w:ascii="GHEA Mariam" w:hAnsi="GHEA Mariam"/>
          <w:spacing w:val="-4"/>
          <w:sz w:val="24"/>
          <w:szCs w:val="24"/>
          <w:lang w:val="hy-AM"/>
        </w:rPr>
        <w:softHyphen/>
      </w:r>
      <w:r w:rsidRPr="002A2C8E">
        <w:rPr>
          <w:rFonts w:ascii="GHEA Mariam" w:hAnsi="GHEA Mariam"/>
          <w:spacing w:val="-4"/>
          <w:sz w:val="24"/>
          <w:szCs w:val="24"/>
          <w:lang w:val="hy-AM"/>
        </w:rPr>
        <w:t>տանի</w:t>
      </w:r>
      <w:r w:rsidRPr="00643D4C">
        <w:rPr>
          <w:rFonts w:ascii="GHEA Mariam" w:hAnsi="GHEA Mariam"/>
          <w:sz w:val="24"/>
          <w:szCs w:val="24"/>
          <w:lang w:val="hy-AM"/>
        </w:rPr>
        <w:t xml:space="preserve"> Հանրապետության օրենքի 23-րդ հոդվածի 3-րդ մասին, «Նորմատիվ իրա</w:t>
      </w:r>
      <w:r w:rsidR="002A2C8E">
        <w:rPr>
          <w:rFonts w:ascii="GHEA Mariam" w:hAnsi="GHEA Mariam"/>
          <w:sz w:val="24"/>
          <w:szCs w:val="24"/>
          <w:lang w:val="hy-AM"/>
        </w:rPr>
        <w:softHyphen/>
      </w:r>
      <w:r w:rsidRPr="002A2C8E">
        <w:rPr>
          <w:rFonts w:ascii="GHEA Mariam" w:hAnsi="GHEA Mariam"/>
          <w:spacing w:val="-2"/>
          <w:sz w:val="24"/>
          <w:szCs w:val="24"/>
          <w:lang w:val="hy-AM"/>
        </w:rPr>
        <w:t>վա</w:t>
      </w:r>
      <w:r w:rsidR="002A2C8E" w:rsidRPr="002A2C8E">
        <w:rPr>
          <w:rFonts w:ascii="GHEA Mariam" w:hAnsi="GHEA Mariam"/>
          <w:spacing w:val="-2"/>
          <w:sz w:val="24"/>
          <w:szCs w:val="24"/>
          <w:lang w:val="hy-AM"/>
        </w:rPr>
        <w:softHyphen/>
      </w:r>
      <w:r w:rsidRPr="002A2C8E">
        <w:rPr>
          <w:rFonts w:ascii="GHEA Mariam" w:hAnsi="GHEA Mariam"/>
          <w:spacing w:val="-2"/>
          <w:sz w:val="24"/>
          <w:szCs w:val="24"/>
          <w:lang w:val="hy-AM"/>
        </w:rPr>
        <w:t xml:space="preserve">կան ակտերի մասին» Հայաստանի Հանրապետության օրենքի 33-րդ հոդվածին և Հայաստանի Հանրապետության կառավարության 2017 թվականի մայիսի 4-ի </w:t>
      </w:r>
      <w:r w:rsidR="002A2C8E">
        <w:rPr>
          <w:rFonts w:ascii="GHEA Mariam" w:hAnsi="GHEA Mariam"/>
          <w:spacing w:val="-2"/>
          <w:sz w:val="24"/>
          <w:szCs w:val="24"/>
          <w:lang w:val="hy-AM"/>
        </w:rPr>
        <w:t xml:space="preserve">       </w:t>
      </w:r>
      <w:r w:rsidRPr="002A2C8E">
        <w:rPr>
          <w:rFonts w:ascii="GHEA Mariam" w:hAnsi="GHEA Mariam"/>
          <w:spacing w:val="-2"/>
          <w:sz w:val="24"/>
          <w:szCs w:val="24"/>
          <w:lang w:val="hy-AM"/>
        </w:rPr>
        <w:t>N 526-Ն որոշմամբ հաստատված</w:t>
      </w:r>
      <w:r w:rsidR="002A2C8E">
        <w:rPr>
          <w:rFonts w:ascii="GHEA Mariam" w:hAnsi="GHEA Mariam"/>
          <w:spacing w:val="-2"/>
          <w:sz w:val="24"/>
          <w:szCs w:val="24"/>
          <w:lang w:val="hy-AM"/>
        </w:rPr>
        <w:t>՝</w:t>
      </w:r>
      <w:r w:rsidRPr="002A2C8E">
        <w:rPr>
          <w:rFonts w:ascii="GHEA Mariam" w:hAnsi="GHEA Mariam"/>
          <w:spacing w:val="-2"/>
          <w:sz w:val="24"/>
          <w:szCs w:val="24"/>
          <w:lang w:val="hy-AM"/>
        </w:rPr>
        <w:t xml:space="preserve"> գնումների գործընթացի կազմակերպման կարգի 3-րդ</w:t>
      </w:r>
      <w:r w:rsidRPr="00643D4C">
        <w:rPr>
          <w:rFonts w:ascii="GHEA Mariam" w:hAnsi="GHEA Mariam"/>
          <w:sz w:val="24"/>
          <w:szCs w:val="24"/>
          <w:lang w:val="hy-AM"/>
        </w:rPr>
        <w:t xml:space="preserve"> կետին համապատասխան՝ </w:t>
      </w:r>
      <w:r w:rsidR="007B1D5D" w:rsidRPr="007B1D5D">
        <w:rPr>
          <w:rFonts w:ascii="GHEA Mariam" w:hAnsi="GHEA Mariam" w:cs="Sylfaen"/>
          <w:spacing w:val="-8"/>
          <w:sz w:val="24"/>
          <w:szCs w:val="24"/>
          <w:lang w:val="hy-AM" w:eastAsia="x-none"/>
        </w:rPr>
        <w:t>Հայաստանի</w:t>
      </w:r>
      <w:r w:rsidR="007B1D5D" w:rsidRPr="007B1D5D">
        <w:rPr>
          <w:rFonts w:ascii="GHEA Mariam" w:hAnsi="GHEA Mariam" w:cs="Arial Armenian"/>
          <w:spacing w:val="-8"/>
          <w:sz w:val="24"/>
          <w:szCs w:val="24"/>
          <w:lang w:val="hy-AM" w:eastAsia="x-none"/>
        </w:rPr>
        <w:t xml:space="preserve"> </w:t>
      </w:r>
      <w:r w:rsidR="007B1D5D" w:rsidRPr="007B1D5D">
        <w:rPr>
          <w:rFonts w:ascii="GHEA Mariam" w:hAnsi="GHEA Mariam" w:cs="Sylfaen"/>
          <w:spacing w:val="-8"/>
          <w:sz w:val="24"/>
          <w:szCs w:val="24"/>
          <w:lang w:val="hy-AM" w:eastAsia="x-none"/>
        </w:rPr>
        <w:t>Հանրապետության</w:t>
      </w:r>
      <w:r w:rsidR="007B1D5D" w:rsidRPr="007B1D5D">
        <w:rPr>
          <w:rFonts w:ascii="GHEA Mariam" w:hAnsi="GHEA Mariam" w:cs="Arial Armenian"/>
          <w:spacing w:val="-8"/>
          <w:sz w:val="24"/>
          <w:szCs w:val="24"/>
          <w:lang w:val="hy-AM" w:eastAsia="x-none"/>
        </w:rPr>
        <w:t xml:space="preserve"> </w:t>
      </w:r>
      <w:r w:rsidR="007B1D5D" w:rsidRPr="007B1D5D">
        <w:rPr>
          <w:rFonts w:ascii="GHEA Mariam" w:hAnsi="GHEA Mariam" w:cs="Sylfaen"/>
          <w:spacing w:val="-8"/>
          <w:sz w:val="24"/>
          <w:szCs w:val="24"/>
          <w:lang w:val="hy-AM" w:eastAsia="x-none"/>
        </w:rPr>
        <w:t>կառավարությունը</w:t>
      </w:r>
      <w:r w:rsidR="007B1D5D" w:rsidRPr="007B1D5D">
        <w:rPr>
          <w:rFonts w:ascii="GHEA Mariam" w:hAnsi="GHEA Mariam" w:cs="Arial Armenian"/>
          <w:spacing w:val="-8"/>
          <w:sz w:val="24"/>
          <w:szCs w:val="24"/>
          <w:lang w:val="hy-AM" w:eastAsia="x-none"/>
        </w:rPr>
        <w:t xml:space="preserve">    </w:t>
      </w:r>
      <w:r w:rsidR="007B1D5D" w:rsidRPr="007B1D5D">
        <w:rPr>
          <w:rFonts w:ascii="GHEA Mariam" w:hAnsi="GHEA Mariam" w:cs="Sylfaen"/>
          <w:spacing w:val="-8"/>
          <w:sz w:val="24"/>
          <w:szCs w:val="24"/>
          <w:lang w:val="hy-AM" w:eastAsia="x-none"/>
        </w:rPr>
        <w:t>ո</w:t>
      </w:r>
      <w:r w:rsidR="007B1D5D" w:rsidRPr="007B1D5D">
        <w:rPr>
          <w:rFonts w:ascii="GHEA Mariam" w:hAnsi="GHEA Mariam" w:cs="Arial Armenian"/>
          <w:spacing w:val="-8"/>
          <w:sz w:val="24"/>
          <w:szCs w:val="24"/>
          <w:lang w:val="hy-AM" w:eastAsia="x-none"/>
        </w:rPr>
        <w:t xml:space="preserve"> </w:t>
      </w:r>
      <w:r w:rsidR="007B1D5D" w:rsidRPr="007B1D5D">
        <w:rPr>
          <w:rFonts w:ascii="GHEA Mariam" w:hAnsi="GHEA Mariam" w:cs="Sylfaen"/>
          <w:spacing w:val="-8"/>
          <w:sz w:val="24"/>
          <w:szCs w:val="24"/>
          <w:lang w:val="hy-AM" w:eastAsia="x-none"/>
        </w:rPr>
        <w:t>ր</w:t>
      </w:r>
      <w:r w:rsidR="007B1D5D" w:rsidRPr="007B1D5D">
        <w:rPr>
          <w:rFonts w:ascii="GHEA Mariam" w:hAnsi="GHEA Mariam" w:cs="Arial Armenian"/>
          <w:spacing w:val="-8"/>
          <w:sz w:val="24"/>
          <w:szCs w:val="24"/>
          <w:lang w:val="hy-AM" w:eastAsia="x-none"/>
        </w:rPr>
        <w:t xml:space="preserve"> </w:t>
      </w:r>
      <w:r w:rsidR="007B1D5D" w:rsidRPr="007B1D5D">
        <w:rPr>
          <w:rFonts w:ascii="GHEA Mariam" w:hAnsi="GHEA Mariam" w:cs="Sylfaen"/>
          <w:spacing w:val="-8"/>
          <w:sz w:val="24"/>
          <w:szCs w:val="24"/>
          <w:lang w:val="hy-AM" w:eastAsia="x-none"/>
        </w:rPr>
        <w:t>ո</w:t>
      </w:r>
      <w:r w:rsidR="007B1D5D" w:rsidRPr="007B1D5D">
        <w:rPr>
          <w:rFonts w:ascii="GHEA Mariam" w:hAnsi="GHEA Mariam" w:cs="Arial Armenian"/>
          <w:spacing w:val="-8"/>
          <w:sz w:val="24"/>
          <w:szCs w:val="24"/>
          <w:lang w:val="hy-AM" w:eastAsia="x-none"/>
        </w:rPr>
        <w:t xml:space="preserve"> </w:t>
      </w:r>
      <w:r w:rsidR="007B1D5D" w:rsidRPr="007B1D5D">
        <w:rPr>
          <w:rFonts w:ascii="GHEA Mariam" w:hAnsi="GHEA Mariam" w:cs="Sylfaen"/>
          <w:spacing w:val="-8"/>
          <w:sz w:val="24"/>
          <w:szCs w:val="24"/>
          <w:lang w:val="hy-AM" w:eastAsia="x-none"/>
        </w:rPr>
        <w:t>շ</w:t>
      </w:r>
      <w:r w:rsidR="007B1D5D" w:rsidRPr="007B1D5D">
        <w:rPr>
          <w:rFonts w:ascii="GHEA Mariam" w:hAnsi="GHEA Mariam" w:cs="Arial Armenian"/>
          <w:spacing w:val="-8"/>
          <w:sz w:val="24"/>
          <w:szCs w:val="24"/>
          <w:lang w:val="hy-AM" w:eastAsia="x-none"/>
        </w:rPr>
        <w:t xml:space="preserve"> </w:t>
      </w:r>
      <w:r w:rsidR="007B1D5D" w:rsidRPr="007B1D5D">
        <w:rPr>
          <w:rFonts w:ascii="GHEA Mariam" w:hAnsi="GHEA Mariam" w:cs="Sylfaen"/>
          <w:spacing w:val="-8"/>
          <w:sz w:val="24"/>
          <w:szCs w:val="24"/>
          <w:lang w:val="hy-AM" w:eastAsia="x-none"/>
        </w:rPr>
        <w:t>ու</w:t>
      </w:r>
      <w:r w:rsidR="007B1D5D" w:rsidRPr="007B1D5D">
        <w:rPr>
          <w:rFonts w:ascii="GHEA Mariam" w:hAnsi="GHEA Mariam" w:cs="Arial Armenian"/>
          <w:spacing w:val="-8"/>
          <w:sz w:val="24"/>
          <w:szCs w:val="24"/>
          <w:lang w:val="hy-AM" w:eastAsia="x-none"/>
        </w:rPr>
        <w:t xml:space="preserve"> </w:t>
      </w:r>
      <w:r w:rsidR="007B1D5D" w:rsidRPr="007B1D5D">
        <w:rPr>
          <w:rFonts w:ascii="GHEA Mariam" w:hAnsi="GHEA Mariam" w:cs="Sylfaen"/>
          <w:spacing w:val="-8"/>
          <w:sz w:val="24"/>
          <w:szCs w:val="24"/>
          <w:lang w:val="hy-AM" w:eastAsia="x-none"/>
        </w:rPr>
        <w:t>մ</w:t>
      </w:r>
      <w:r w:rsidR="007B1D5D" w:rsidRPr="007B1D5D">
        <w:rPr>
          <w:rFonts w:ascii="GHEA Mariam" w:hAnsi="GHEA Mariam" w:cs="Arial Armenian"/>
          <w:spacing w:val="-8"/>
          <w:sz w:val="24"/>
          <w:szCs w:val="24"/>
          <w:lang w:val="hy-AM" w:eastAsia="x-none"/>
        </w:rPr>
        <w:t xml:space="preserve">     </w:t>
      </w:r>
      <w:r w:rsidR="007B1D5D" w:rsidRPr="007B1D5D">
        <w:rPr>
          <w:rFonts w:ascii="GHEA Mariam" w:hAnsi="GHEA Mariam" w:cs="Sylfaen"/>
          <w:spacing w:val="-8"/>
          <w:sz w:val="24"/>
          <w:szCs w:val="24"/>
          <w:lang w:val="hy-AM" w:eastAsia="x-none"/>
        </w:rPr>
        <w:t>է</w:t>
      </w:r>
      <w:r w:rsidR="007B1D5D" w:rsidRPr="007B1D5D">
        <w:rPr>
          <w:rFonts w:ascii="GHEA Mariam" w:hAnsi="GHEA Mariam" w:cs="Arial Armenian"/>
          <w:spacing w:val="-8"/>
          <w:sz w:val="24"/>
          <w:szCs w:val="24"/>
          <w:lang w:val="hy-AM" w:eastAsia="x-none"/>
        </w:rPr>
        <w:t>.</w:t>
      </w:r>
    </w:p>
    <w:p w:rsidR="00C26D0B" w:rsidRPr="00643D4C" w:rsidRDefault="00C26D0B" w:rsidP="00C26D0B">
      <w:pPr>
        <w:pStyle w:val="ListParagraph"/>
        <w:numPr>
          <w:ilvl w:val="0"/>
          <w:numId w:val="1"/>
        </w:numPr>
        <w:tabs>
          <w:tab w:val="left" w:pos="142"/>
          <w:tab w:val="left" w:pos="993"/>
        </w:tabs>
        <w:spacing w:line="360" w:lineRule="auto"/>
        <w:ind w:left="0" w:firstLine="709"/>
        <w:jc w:val="both"/>
        <w:rPr>
          <w:rFonts w:ascii="GHEA Mariam" w:hAnsi="GHEA Mariam"/>
          <w:sz w:val="24"/>
          <w:szCs w:val="24"/>
          <w:lang w:val="pt-BR"/>
        </w:rPr>
      </w:pPr>
      <w:r w:rsidRPr="00643D4C">
        <w:rPr>
          <w:rFonts w:ascii="GHEA Mariam" w:hAnsi="GHEA Mariam"/>
          <w:sz w:val="24"/>
          <w:szCs w:val="24"/>
          <w:lang w:val="pt-BR"/>
        </w:rPr>
        <w:t xml:space="preserve">«Հայաստանի Հանրապետության 2022 թվականի պետական բյուջեի մասին» </w:t>
      </w:r>
      <w:r w:rsidRPr="00643D4C">
        <w:rPr>
          <w:rFonts w:ascii="GHEA Mariam" w:hAnsi="GHEA Mariam"/>
          <w:sz w:val="24"/>
          <w:szCs w:val="24"/>
          <w:lang w:val="hy-AM"/>
        </w:rPr>
        <w:t xml:space="preserve">Հայաստանի Հանրապետության </w:t>
      </w:r>
      <w:r w:rsidRPr="00643D4C">
        <w:rPr>
          <w:rFonts w:ascii="GHEA Mariam" w:hAnsi="GHEA Mariam"/>
          <w:sz w:val="24"/>
          <w:szCs w:val="24"/>
          <w:lang w:val="pt-BR"/>
        </w:rPr>
        <w:t xml:space="preserve">օրենքի N 1 հավելվածի N 2 աղյուսակում կատարել վերաբաշխում </w:t>
      </w:r>
      <w:r w:rsidRPr="00643D4C">
        <w:rPr>
          <w:rFonts w:ascii="GHEA Mariam" w:hAnsi="GHEA Mariam"/>
          <w:sz w:val="24"/>
          <w:szCs w:val="24"/>
          <w:lang w:val="hy-AM"/>
        </w:rPr>
        <w:t xml:space="preserve">և </w:t>
      </w:r>
      <w:r w:rsidRPr="00643D4C">
        <w:rPr>
          <w:rFonts w:ascii="GHEA Mariam" w:hAnsi="GHEA Mariam"/>
          <w:sz w:val="24"/>
          <w:szCs w:val="24"/>
          <w:lang w:val="pt-BR"/>
        </w:rPr>
        <w:t>Հայաստանի Հանրապետության կառավարության 20</w:t>
      </w:r>
      <w:r w:rsidRPr="00643D4C">
        <w:rPr>
          <w:rFonts w:ascii="GHEA Mariam" w:hAnsi="GHEA Mariam"/>
          <w:sz w:val="24"/>
          <w:szCs w:val="24"/>
          <w:lang w:val="hy-AM"/>
        </w:rPr>
        <w:t>21</w:t>
      </w:r>
      <w:r w:rsidR="002A2C8E">
        <w:rPr>
          <w:rFonts w:ascii="GHEA Mariam" w:hAnsi="GHEA Mariam"/>
          <w:sz w:val="24"/>
          <w:szCs w:val="24"/>
          <w:lang w:val="pt-BR"/>
        </w:rPr>
        <w:t xml:space="preserve"> թվականի դեկտեմբերի 23-ի «</w:t>
      </w:r>
      <w:r w:rsidRPr="00643D4C">
        <w:rPr>
          <w:rFonts w:ascii="GHEA Mariam" w:hAnsi="GHEA Mariam"/>
          <w:sz w:val="24"/>
          <w:szCs w:val="24"/>
          <w:lang w:val="pt-BR"/>
        </w:rPr>
        <w:t>Հայաստանի Հանրապետության 2022 թվականի պետական բյուջեի կատարումն</w:t>
      </w:r>
      <w:r w:rsidR="002A2C8E">
        <w:rPr>
          <w:rFonts w:ascii="GHEA Mariam" w:hAnsi="GHEA Mariam"/>
          <w:sz w:val="24"/>
          <w:szCs w:val="24"/>
          <w:lang w:val="pt-BR"/>
        </w:rPr>
        <w:t xml:space="preserve"> ապահովող միջոցառումների մասին»</w:t>
      </w:r>
      <w:r w:rsidRPr="00643D4C">
        <w:rPr>
          <w:rFonts w:ascii="GHEA Mariam" w:hAnsi="GHEA Mariam"/>
          <w:sz w:val="24"/>
          <w:szCs w:val="24"/>
          <w:lang w:val="pt-BR"/>
        </w:rPr>
        <w:t xml:space="preserve"> N</w:t>
      </w:r>
      <w:r w:rsidRPr="00643D4C">
        <w:rPr>
          <w:rFonts w:ascii="GHEA Mariam" w:hAnsi="GHEA Mariam"/>
          <w:sz w:val="24"/>
          <w:szCs w:val="24"/>
          <w:lang w:val="hy-AM"/>
        </w:rPr>
        <w:t xml:space="preserve"> 2121</w:t>
      </w:r>
      <w:r w:rsidR="002A2C8E">
        <w:rPr>
          <w:rFonts w:ascii="GHEA Mariam" w:hAnsi="GHEA Mariam"/>
          <w:sz w:val="24"/>
          <w:szCs w:val="24"/>
          <w:lang w:val="pt-BR"/>
        </w:rPr>
        <w:t xml:space="preserve">-Ն որոշման </w:t>
      </w:r>
      <w:r w:rsidRPr="00643D4C">
        <w:rPr>
          <w:rFonts w:ascii="GHEA Mariam" w:hAnsi="GHEA Mariam"/>
          <w:sz w:val="24"/>
          <w:szCs w:val="24"/>
          <w:lang w:val="pt-BR"/>
        </w:rPr>
        <w:t>NN 3, 4,</w:t>
      </w:r>
      <w:r w:rsidRPr="00643D4C">
        <w:rPr>
          <w:rFonts w:ascii="GHEA Mariam" w:hAnsi="GHEA Mariam"/>
          <w:sz w:val="24"/>
          <w:szCs w:val="24"/>
          <w:lang w:val="hy-AM"/>
        </w:rPr>
        <w:t xml:space="preserve"> 5, 9 և 9.1 </w:t>
      </w:r>
      <w:r w:rsidRPr="00643D4C">
        <w:rPr>
          <w:rFonts w:ascii="GHEA Mariam" w:hAnsi="GHEA Mariam"/>
          <w:sz w:val="24"/>
          <w:szCs w:val="24"/>
          <w:lang w:val="pt-BR"/>
        </w:rPr>
        <w:t xml:space="preserve">հավելվածներում կատարել </w:t>
      </w:r>
      <w:r w:rsidRPr="00643D4C">
        <w:rPr>
          <w:rFonts w:ascii="GHEA Mariam" w:hAnsi="GHEA Mariam"/>
          <w:sz w:val="24"/>
          <w:szCs w:val="24"/>
          <w:lang w:val="hy-AM"/>
        </w:rPr>
        <w:t>փոփոխություններ և լրացումներ</w:t>
      </w:r>
      <w:r w:rsidRPr="00643D4C">
        <w:rPr>
          <w:rFonts w:ascii="GHEA Mariam" w:hAnsi="GHEA Mariam"/>
          <w:sz w:val="24"/>
          <w:szCs w:val="24"/>
          <w:lang w:val="pt-BR"/>
        </w:rPr>
        <w:t>` համաձայն NN 1, 2</w:t>
      </w:r>
      <w:r w:rsidRPr="00643D4C">
        <w:rPr>
          <w:rFonts w:ascii="GHEA Mariam" w:hAnsi="GHEA Mariam"/>
          <w:sz w:val="24"/>
          <w:szCs w:val="24"/>
          <w:lang w:val="hy-AM"/>
        </w:rPr>
        <w:t>,</w:t>
      </w:r>
      <w:r w:rsidRPr="00643D4C">
        <w:rPr>
          <w:rFonts w:ascii="GHEA Mariam" w:hAnsi="GHEA Mariam"/>
          <w:sz w:val="24"/>
          <w:szCs w:val="24"/>
          <w:lang w:val="pt-BR"/>
        </w:rPr>
        <w:t xml:space="preserve"> </w:t>
      </w:r>
      <w:r w:rsidRPr="00643D4C">
        <w:rPr>
          <w:rFonts w:ascii="GHEA Mariam" w:hAnsi="GHEA Mariam"/>
          <w:sz w:val="24"/>
          <w:szCs w:val="24"/>
          <w:lang w:val="hy-AM"/>
        </w:rPr>
        <w:t xml:space="preserve">3, 4 և 5 </w:t>
      </w:r>
      <w:r w:rsidRPr="00643D4C">
        <w:rPr>
          <w:rFonts w:ascii="GHEA Mariam" w:hAnsi="GHEA Mariam"/>
          <w:sz w:val="24"/>
          <w:szCs w:val="24"/>
          <w:lang w:val="pt-BR"/>
        </w:rPr>
        <w:t>հավելվածների:</w:t>
      </w:r>
    </w:p>
    <w:p w:rsidR="009C34A0" w:rsidRDefault="007B1D5D" w:rsidP="009C34A0">
      <w:pPr>
        <w:tabs>
          <w:tab w:val="left" w:pos="993"/>
        </w:tabs>
        <w:spacing w:line="360" w:lineRule="auto"/>
        <w:ind w:firstLine="709"/>
        <w:jc w:val="both"/>
        <w:rPr>
          <w:rFonts w:ascii="GHEA Mariam" w:hAnsi="GHEA Mariam"/>
          <w:spacing w:val="-4"/>
          <w:sz w:val="24"/>
          <w:szCs w:val="24"/>
          <w:lang w:val="pt-BR"/>
        </w:rPr>
      </w:pPr>
      <w:r w:rsidRPr="007B1D5D">
        <w:rPr>
          <w:rFonts w:ascii="GHEA Mariam" w:hAnsi="GHEA Mariam"/>
          <w:spacing w:val="-8"/>
          <w:sz w:val="24"/>
          <w:szCs w:val="24"/>
          <w:lang w:val="hy-AM"/>
        </w:rPr>
        <w:lastRenderedPageBreak/>
        <w:t xml:space="preserve">2. </w:t>
      </w:r>
      <w:r w:rsidR="00C26D0B" w:rsidRPr="007B1D5D">
        <w:rPr>
          <w:rFonts w:ascii="GHEA Mariam" w:hAnsi="GHEA Mariam"/>
          <w:spacing w:val="-8"/>
          <w:sz w:val="24"/>
          <w:szCs w:val="24"/>
          <w:lang w:val="pt-BR"/>
        </w:rPr>
        <w:t xml:space="preserve">Թույլատրել </w:t>
      </w:r>
      <w:r w:rsidR="00C26D0B" w:rsidRPr="007B1D5D">
        <w:rPr>
          <w:rFonts w:ascii="GHEA Mariam" w:hAnsi="GHEA Mariam"/>
          <w:spacing w:val="-8"/>
          <w:sz w:val="24"/>
          <w:szCs w:val="24"/>
          <w:lang w:val="hy-AM"/>
        </w:rPr>
        <w:t>«Հայաստանի Հանրապետության բռնցքամարտի</w:t>
      </w:r>
      <w:r w:rsidR="00C26D0B" w:rsidRPr="00C26D0B">
        <w:rPr>
          <w:rFonts w:ascii="GHEA Mariam" w:hAnsi="GHEA Mariam"/>
          <w:sz w:val="24"/>
          <w:szCs w:val="24"/>
          <w:lang w:val="hy-AM"/>
        </w:rPr>
        <w:t xml:space="preserve"> ֆեդերացիա» </w:t>
      </w:r>
      <w:r w:rsidR="00C26D0B" w:rsidRPr="007B1D5D">
        <w:rPr>
          <w:rFonts w:ascii="GHEA Mariam" w:hAnsi="GHEA Mariam"/>
          <w:spacing w:val="-12"/>
          <w:sz w:val="24"/>
          <w:szCs w:val="24"/>
          <w:lang w:val="hy-AM"/>
        </w:rPr>
        <w:t>հասարակական կազմակերպությանը</w:t>
      </w:r>
      <w:r w:rsidR="00C26D0B" w:rsidRPr="007B1D5D">
        <w:rPr>
          <w:rFonts w:ascii="GHEA Mariam" w:hAnsi="GHEA Mariam"/>
          <w:spacing w:val="-12"/>
          <w:sz w:val="24"/>
          <w:szCs w:val="24"/>
          <w:lang w:val="pt-BR"/>
        </w:rPr>
        <w:t>՝ սույն որոշմամբ նախատեսված</w:t>
      </w:r>
      <w:r w:rsidR="00C26D0B" w:rsidRPr="00C26D0B">
        <w:rPr>
          <w:rFonts w:ascii="GHEA Mariam" w:hAnsi="GHEA Mariam"/>
          <w:sz w:val="24"/>
          <w:szCs w:val="24"/>
          <w:lang w:val="pt-BR"/>
        </w:rPr>
        <w:t xml:space="preserve"> հատկացումների </w:t>
      </w:r>
      <w:r w:rsidR="00C26D0B" w:rsidRPr="007B1D5D">
        <w:rPr>
          <w:rFonts w:ascii="GHEA Mariam" w:hAnsi="GHEA Mariam"/>
          <w:spacing w:val="-8"/>
          <w:sz w:val="24"/>
          <w:szCs w:val="24"/>
          <w:lang w:val="pt-BR"/>
        </w:rPr>
        <w:t>հաշվին գնումների գործընթացը Հայաստանի Հանրապետության</w:t>
      </w:r>
      <w:r w:rsidR="00C26D0B" w:rsidRPr="00C26D0B">
        <w:rPr>
          <w:rFonts w:ascii="GHEA Mariam" w:hAnsi="GHEA Mariam"/>
          <w:sz w:val="24"/>
          <w:szCs w:val="24"/>
          <w:lang w:val="pt-BR"/>
        </w:rPr>
        <w:t xml:space="preserve">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որոշմամբ հաստատված </w:t>
      </w:r>
      <w:r w:rsidR="00C26D0B" w:rsidRPr="00C26D0B">
        <w:rPr>
          <w:rFonts w:ascii="GHEA Mariam" w:hAnsi="GHEA Mariam" w:cs="Arial"/>
          <w:sz w:val="24"/>
          <w:szCs w:val="24"/>
          <w:lang w:val="pt-BR"/>
        </w:rPr>
        <w:t>կարգի</w:t>
      </w:r>
      <w:r w:rsidR="00C26D0B" w:rsidRPr="00C26D0B">
        <w:rPr>
          <w:rFonts w:ascii="GHEA Mariam" w:hAnsi="GHEA Mariam"/>
          <w:sz w:val="24"/>
          <w:szCs w:val="24"/>
          <w:lang w:val="pt-BR"/>
        </w:rPr>
        <w:t xml:space="preserve"> (</w:t>
      </w:r>
      <w:r w:rsidR="00C26D0B" w:rsidRPr="00C26D0B">
        <w:rPr>
          <w:rFonts w:ascii="GHEA Mariam" w:hAnsi="GHEA Mariam"/>
          <w:sz w:val="24"/>
          <w:szCs w:val="24"/>
          <w:lang w:val="hy-AM"/>
        </w:rPr>
        <w:t>այսուհետ՝ կարգ</w:t>
      </w:r>
      <w:r w:rsidR="00C26D0B" w:rsidRPr="00C26D0B">
        <w:rPr>
          <w:rFonts w:ascii="GHEA Mariam" w:hAnsi="GHEA Mariam"/>
          <w:sz w:val="24"/>
          <w:szCs w:val="24"/>
          <w:lang w:val="pt-BR"/>
        </w:rPr>
        <w:t>)</w:t>
      </w:r>
      <w:r w:rsidR="00C26D0B" w:rsidRPr="00C26D0B">
        <w:rPr>
          <w:rFonts w:ascii="GHEA Mariam" w:hAnsi="GHEA Mariam"/>
          <w:sz w:val="24"/>
          <w:szCs w:val="24"/>
          <w:lang w:val="hy-AM"/>
        </w:rPr>
        <w:t xml:space="preserve"> </w:t>
      </w:r>
      <w:r w:rsidR="00C26D0B" w:rsidRPr="00C26D0B">
        <w:rPr>
          <w:rFonts w:ascii="GHEA Mariam" w:hAnsi="GHEA Mariam"/>
          <w:sz w:val="24"/>
          <w:szCs w:val="24"/>
          <w:lang w:val="pt-BR"/>
        </w:rPr>
        <w:t xml:space="preserve">23-րդ կետի 5-րդ ենթակետի </w:t>
      </w:r>
      <w:r w:rsidR="00C26D0B" w:rsidRPr="009C34A0">
        <w:rPr>
          <w:rFonts w:ascii="GHEA Mariam" w:hAnsi="GHEA Mariam"/>
          <w:spacing w:val="-4"/>
          <w:sz w:val="24"/>
          <w:szCs w:val="24"/>
          <w:lang w:val="pt-BR"/>
        </w:rPr>
        <w:t>«բ» պարբերության հիման վրա մեկ անձից գնման ձևով ապրանքների ձեռքբերման ընթացակարգերի կազմակերպման եղանակով իրականացնելու</w:t>
      </w:r>
      <w:r w:rsidR="00C26D0B" w:rsidRPr="00C26D0B">
        <w:rPr>
          <w:rFonts w:ascii="GHEA Mariam" w:hAnsi="GHEA Mariam"/>
          <w:sz w:val="24"/>
          <w:szCs w:val="24"/>
          <w:lang w:val="pt-BR"/>
        </w:rPr>
        <w:t xml:space="preserve"> դեպքում չկիրառել </w:t>
      </w:r>
      <w:r w:rsidR="00C26D0B" w:rsidRPr="009C34A0">
        <w:rPr>
          <w:rFonts w:ascii="GHEA Mariam" w:hAnsi="GHEA Mariam"/>
          <w:spacing w:val="-4"/>
          <w:sz w:val="24"/>
          <w:szCs w:val="24"/>
          <w:lang w:val="pt-BR"/>
        </w:rPr>
        <w:t>կարգի 21-րդ կետի 1-ին ենթակետի «դ» պարբերության և 71-րդ կետի 1-ին ենթակետի պահանջները:</w:t>
      </w:r>
    </w:p>
    <w:p w:rsidR="009C34A0" w:rsidRDefault="009C34A0" w:rsidP="009C34A0">
      <w:pPr>
        <w:tabs>
          <w:tab w:val="left" w:pos="993"/>
        </w:tabs>
        <w:spacing w:line="360" w:lineRule="auto"/>
        <w:ind w:firstLine="709"/>
        <w:jc w:val="both"/>
        <w:rPr>
          <w:rFonts w:ascii="GHEA Mariam" w:hAnsi="GHEA Mariam"/>
          <w:spacing w:val="-4"/>
          <w:sz w:val="24"/>
          <w:szCs w:val="24"/>
          <w:lang w:val="pt-BR"/>
        </w:rPr>
      </w:pPr>
      <w:r>
        <w:rPr>
          <w:rFonts w:ascii="GHEA Mariam" w:hAnsi="GHEA Mariam" w:cs="Arial"/>
          <w:sz w:val="24"/>
          <w:szCs w:val="24"/>
          <w:lang w:val="hy-AM"/>
        </w:rPr>
        <w:t xml:space="preserve">3. </w:t>
      </w:r>
      <w:r w:rsidR="00C26D0B" w:rsidRPr="009C34A0">
        <w:rPr>
          <w:rFonts w:ascii="GHEA Mariam" w:hAnsi="GHEA Mariam" w:cs="Arial"/>
          <w:sz w:val="24"/>
          <w:szCs w:val="24"/>
          <w:lang w:val="hy-AM"/>
        </w:rPr>
        <w:t>Սահմանել</w:t>
      </w:r>
      <w:r w:rsidR="00C26D0B" w:rsidRPr="009C34A0">
        <w:rPr>
          <w:rFonts w:ascii="GHEA Mariam" w:hAnsi="GHEA Mariam"/>
          <w:sz w:val="24"/>
          <w:szCs w:val="24"/>
          <w:lang w:val="hy-AM"/>
        </w:rPr>
        <w:t xml:space="preserve">, </w:t>
      </w:r>
      <w:r w:rsidR="00C26D0B" w:rsidRPr="009C34A0">
        <w:rPr>
          <w:rFonts w:ascii="GHEA Mariam" w:hAnsi="GHEA Mariam" w:cs="Arial"/>
          <w:sz w:val="24"/>
          <w:szCs w:val="24"/>
          <w:lang w:val="hy-AM"/>
        </w:rPr>
        <w:t>որ</w:t>
      </w:r>
      <w:r w:rsidR="00C26D0B" w:rsidRPr="009C34A0">
        <w:rPr>
          <w:rFonts w:ascii="GHEA Mariam" w:hAnsi="GHEA Mariam"/>
          <w:sz w:val="24"/>
          <w:szCs w:val="24"/>
          <w:lang w:val="hy-AM"/>
        </w:rPr>
        <w:t xml:space="preserve"> </w:t>
      </w:r>
      <w:r w:rsidR="00C26D0B" w:rsidRPr="009C34A0">
        <w:rPr>
          <w:rFonts w:ascii="GHEA Mariam" w:hAnsi="GHEA Mariam" w:cs="Arial"/>
          <w:sz w:val="24"/>
          <w:szCs w:val="24"/>
          <w:lang w:val="hy-AM"/>
        </w:rPr>
        <w:t>սույն</w:t>
      </w:r>
      <w:r w:rsidR="00C26D0B" w:rsidRPr="009C34A0">
        <w:rPr>
          <w:rFonts w:ascii="GHEA Mariam" w:hAnsi="GHEA Mariam"/>
          <w:sz w:val="24"/>
          <w:szCs w:val="24"/>
          <w:lang w:val="hy-AM"/>
        </w:rPr>
        <w:t xml:space="preserve"> </w:t>
      </w:r>
      <w:r w:rsidR="00C26D0B" w:rsidRPr="009C34A0">
        <w:rPr>
          <w:rFonts w:ascii="GHEA Mariam" w:hAnsi="GHEA Mariam" w:cs="Arial"/>
          <w:sz w:val="24"/>
          <w:szCs w:val="24"/>
          <w:lang w:val="hy-AM"/>
        </w:rPr>
        <w:t>որոշ</w:t>
      </w:r>
      <w:r w:rsidR="00C26D0B" w:rsidRPr="009C34A0">
        <w:rPr>
          <w:rFonts w:ascii="GHEA Mariam" w:hAnsi="GHEA Mariam"/>
          <w:sz w:val="24"/>
          <w:szCs w:val="24"/>
          <w:lang w:val="hy-AM"/>
        </w:rPr>
        <w:t>մամբ հատկացված գումարներով ձեռք</w:t>
      </w:r>
      <w:r>
        <w:rPr>
          <w:rFonts w:ascii="GHEA Mariam" w:hAnsi="GHEA Mariam"/>
          <w:sz w:val="24"/>
          <w:szCs w:val="24"/>
          <w:lang w:val="hy-AM"/>
        </w:rPr>
        <w:t xml:space="preserve"> </w:t>
      </w:r>
      <w:r w:rsidR="00C26D0B" w:rsidRPr="009C34A0">
        <w:rPr>
          <w:rFonts w:ascii="GHEA Mariam" w:hAnsi="GHEA Mariam"/>
          <w:sz w:val="24"/>
          <w:szCs w:val="24"/>
          <w:lang w:val="hy-AM"/>
        </w:rPr>
        <w:t>բերված սպորտային ռինգերն այլ մարզական միջոցառումների համար կարող է օգտա</w:t>
      </w:r>
      <w:r>
        <w:rPr>
          <w:rFonts w:ascii="GHEA Mariam" w:hAnsi="GHEA Mariam"/>
          <w:sz w:val="24"/>
          <w:szCs w:val="24"/>
          <w:lang w:val="hy-AM"/>
        </w:rPr>
        <w:softHyphen/>
      </w:r>
      <w:r w:rsidR="00C26D0B" w:rsidRPr="009C34A0">
        <w:rPr>
          <w:rFonts w:ascii="GHEA Mariam" w:hAnsi="GHEA Mariam"/>
          <w:sz w:val="24"/>
          <w:szCs w:val="24"/>
          <w:lang w:val="hy-AM"/>
        </w:rPr>
        <w:t xml:space="preserve">գործվել բացառապես </w:t>
      </w:r>
      <w:r w:rsidR="00C26D0B" w:rsidRPr="009C34A0">
        <w:rPr>
          <w:rFonts w:ascii="GHEA Mariam" w:hAnsi="GHEA Mariam"/>
          <w:sz w:val="24"/>
          <w:szCs w:val="24"/>
          <w:lang w:val="pt-BR"/>
        </w:rPr>
        <w:t xml:space="preserve">Հայաստանի Հանրապետության </w:t>
      </w:r>
      <w:r w:rsidR="00C26D0B" w:rsidRPr="009C34A0">
        <w:rPr>
          <w:rFonts w:ascii="GHEA Mariam" w:hAnsi="GHEA Mariam"/>
          <w:sz w:val="24"/>
          <w:szCs w:val="24"/>
          <w:lang w:val="hy-AM"/>
        </w:rPr>
        <w:t>կրթության, գիտության, մշակույթի և սպորտի նախարարության գրավոր թու</w:t>
      </w:r>
      <w:r>
        <w:rPr>
          <w:rFonts w:ascii="GHEA Mariam" w:hAnsi="GHEA Mariam"/>
          <w:sz w:val="24"/>
          <w:szCs w:val="24"/>
          <w:lang w:val="hy-AM"/>
        </w:rPr>
        <w:t>յ</w:t>
      </w:r>
      <w:r w:rsidR="00C26D0B" w:rsidRPr="009C34A0">
        <w:rPr>
          <w:rFonts w:ascii="GHEA Mariam" w:hAnsi="GHEA Mariam"/>
          <w:sz w:val="24"/>
          <w:szCs w:val="24"/>
          <w:lang w:val="hy-AM"/>
        </w:rPr>
        <w:t>լտվությամբ։</w:t>
      </w:r>
    </w:p>
    <w:p w:rsidR="00C26D0B" w:rsidRPr="009C34A0" w:rsidRDefault="009C34A0" w:rsidP="009C34A0">
      <w:pPr>
        <w:tabs>
          <w:tab w:val="left" w:pos="993"/>
        </w:tabs>
        <w:spacing w:line="360" w:lineRule="auto"/>
        <w:ind w:firstLine="709"/>
        <w:jc w:val="both"/>
        <w:rPr>
          <w:rFonts w:ascii="GHEA Mariam" w:hAnsi="GHEA Mariam"/>
          <w:spacing w:val="-4"/>
          <w:sz w:val="24"/>
          <w:szCs w:val="24"/>
          <w:lang w:val="pt-BR"/>
        </w:rPr>
      </w:pPr>
      <w:r w:rsidRPr="009C34A0">
        <w:rPr>
          <w:rFonts w:ascii="GHEA Mariam" w:hAnsi="GHEA Mariam"/>
          <w:spacing w:val="-6"/>
          <w:sz w:val="24"/>
          <w:szCs w:val="24"/>
          <w:lang w:val="hy-AM"/>
        </w:rPr>
        <w:t xml:space="preserve">4. </w:t>
      </w:r>
      <w:r w:rsidR="00C26D0B" w:rsidRPr="009C34A0">
        <w:rPr>
          <w:rFonts w:ascii="GHEA Mariam" w:hAnsi="GHEA Mariam" w:cs="Arial"/>
          <w:spacing w:val="-6"/>
          <w:sz w:val="24"/>
          <w:szCs w:val="24"/>
          <w:lang w:val="hy-AM"/>
        </w:rPr>
        <w:t>Ս</w:t>
      </w:r>
      <w:r w:rsidR="00C26D0B" w:rsidRPr="009C34A0">
        <w:rPr>
          <w:rFonts w:ascii="GHEA Mariam" w:hAnsi="GHEA Mariam"/>
          <w:spacing w:val="-6"/>
          <w:sz w:val="24"/>
          <w:szCs w:val="24"/>
          <w:lang w:val="pt-BR"/>
        </w:rPr>
        <w:t xml:space="preserve">ույն որոշումն ուժի մեջ է մտնում </w:t>
      </w:r>
      <w:r w:rsidR="00C26D0B" w:rsidRPr="009C34A0">
        <w:rPr>
          <w:rFonts w:ascii="GHEA Mariam" w:hAnsi="GHEA Mariam"/>
          <w:spacing w:val="-6"/>
          <w:sz w:val="24"/>
          <w:szCs w:val="24"/>
          <w:lang w:val="hy-AM"/>
        </w:rPr>
        <w:t>պաշտոնական</w:t>
      </w:r>
      <w:r w:rsidR="00C26D0B" w:rsidRPr="009C34A0">
        <w:rPr>
          <w:rFonts w:ascii="GHEA Mariam" w:hAnsi="GHEA Mariam"/>
          <w:spacing w:val="-6"/>
          <w:sz w:val="24"/>
          <w:szCs w:val="24"/>
          <w:lang w:val="pt-BR"/>
        </w:rPr>
        <w:t xml:space="preserve"> </w:t>
      </w:r>
      <w:r w:rsidR="00C26D0B" w:rsidRPr="009C34A0">
        <w:rPr>
          <w:rFonts w:ascii="GHEA Mariam" w:hAnsi="GHEA Mariam"/>
          <w:spacing w:val="-6"/>
          <w:sz w:val="24"/>
          <w:szCs w:val="24"/>
          <w:lang w:val="hy-AM"/>
        </w:rPr>
        <w:t>հրապարակմանը հաջորդող</w:t>
      </w:r>
      <w:r w:rsidR="00C26D0B" w:rsidRPr="009C34A0">
        <w:rPr>
          <w:rFonts w:ascii="GHEA Mariam" w:hAnsi="GHEA Mariam"/>
          <w:sz w:val="24"/>
          <w:szCs w:val="24"/>
          <w:lang w:val="hy-AM"/>
        </w:rPr>
        <w:t xml:space="preserve"> օրվանից</w:t>
      </w:r>
      <w:r w:rsidR="00C26D0B" w:rsidRPr="009C34A0">
        <w:rPr>
          <w:rFonts w:ascii="GHEA Mariam" w:hAnsi="GHEA Mariam"/>
          <w:sz w:val="24"/>
          <w:szCs w:val="24"/>
          <w:lang w:val="pt-BR"/>
        </w:rPr>
        <w:t xml:space="preserve">: </w:t>
      </w:r>
    </w:p>
    <w:p w:rsidR="00C26D0B" w:rsidRDefault="00C26D0B" w:rsidP="00C26D0B">
      <w:pPr>
        <w:tabs>
          <w:tab w:val="left" w:pos="142"/>
          <w:tab w:val="left" w:pos="993"/>
        </w:tabs>
        <w:spacing w:line="360" w:lineRule="auto"/>
        <w:jc w:val="both"/>
        <w:rPr>
          <w:rFonts w:ascii="GHEA Mariam" w:hAnsi="GHEA Mariam"/>
          <w:sz w:val="24"/>
          <w:szCs w:val="24"/>
          <w:lang w:val="pt-BR"/>
        </w:rPr>
      </w:pPr>
    </w:p>
    <w:p w:rsidR="00C26D0B" w:rsidRDefault="00C26D0B">
      <w:pPr>
        <w:pStyle w:val="mechtex"/>
        <w:ind w:firstLine="720"/>
        <w:jc w:val="left"/>
        <w:rPr>
          <w:rFonts w:ascii="GHEA Mariam" w:hAnsi="GHEA Mariam" w:cs="Sylfaen"/>
          <w:sz w:val="24"/>
          <w:szCs w:val="24"/>
          <w:lang w:val="hy-AM"/>
        </w:rPr>
      </w:pPr>
    </w:p>
    <w:p w:rsidR="00E3222D" w:rsidRPr="000D5CEE" w:rsidRDefault="00E3222D" w:rsidP="002A2C8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3222D" w:rsidRPr="000D5CEE" w:rsidRDefault="00E3222D" w:rsidP="002A2C8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3222D" w:rsidRPr="00EF7ACC" w:rsidRDefault="00E3222D" w:rsidP="002A2C8E">
      <w:pPr>
        <w:pStyle w:val="mechtex"/>
        <w:jc w:val="left"/>
        <w:rPr>
          <w:rFonts w:ascii="GHEA Mariam" w:hAnsi="GHEA Mariam" w:cs="Sylfaen"/>
          <w:sz w:val="24"/>
          <w:szCs w:val="24"/>
          <w:lang w:val="hy-AM"/>
        </w:rPr>
      </w:pPr>
    </w:p>
    <w:p w:rsidR="00E3222D" w:rsidRPr="001531E2" w:rsidRDefault="00E3222D" w:rsidP="002A2C8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B1D5D" w:rsidRDefault="007B1D5D" w:rsidP="00C26D0B">
      <w:pPr>
        <w:tabs>
          <w:tab w:val="left" w:pos="142"/>
          <w:tab w:val="left" w:pos="993"/>
        </w:tabs>
        <w:spacing w:line="360" w:lineRule="auto"/>
        <w:jc w:val="both"/>
        <w:rPr>
          <w:rFonts w:ascii="GHEA Mariam" w:hAnsi="GHEA Mariam" w:cs="Sylfaen"/>
          <w:sz w:val="24"/>
          <w:szCs w:val="24"/>
          <w:lang w:val="hy-AM"/>
        </w:rPr>
        <w:sectPr w:rsidR="007B1D5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7B1D5D" w:rsidRPr="00B953DA" w:rsidRDefault="007B1D5D" w:rsidP="007B1D5D">
      <w:pPr>
        <w:pStyle w:val="mechtex"/>
        <w:ind w:left="10080" w:firstLine="720"/>
        <w:jc w:val="both"/>
        <w:rPr>
          <w:rFonts w:ascii="GHEA Mariam" w:hAnsi="GHEA Mariam"/>
          <w:spacing w:val="-8"/>
          <w:sz w:val="24"/>
          <w:szCs w:val="24"/>
          <w:lang w:val="hy-AM"/>
        </w:rPr>
      </w:pPr>
      <w:r w:rsidRPr="00B953DA">
        <w:rPr>
          <w:rFonts w:ascii="GHEA Mariam" w:hAnsi="GHEA Mariam"/>
          <w:spacing w:val="-8"/>
          <w:sz w:val="24"/>
          <w:szCs w:val="24"/>
          <w:lang w:val="hy-AM"/>
        </w:rPr>
        <w:lastRenderedPageBreak/>
        <w:t>Հավելված N 1</w:t>
      </w:r>
    </w:p>
    <w:p w:rsidR="007B1D5D" w:rsidRPr="00B953DA" w:rsidRDefault="007B1D5D" w:rsidP="007B1D5D">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7B1D5D" w:rsidRDefault="007B1D5D" w:rsidP="007B1D5D">
      <w:pPr>
        <w:spacing w:line="360" w:lineRule="auto"/>
        <w:jc w:val="both"/>
        <w:rPr>
          <w:rFonts w:ascii="GHEA Mariam" w:hAnsi="GHEA Mariam"/>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7B1D5D" w:rsidRDefault="007B1D5D" w:rsidP="007B1D5D">
      <w:pPr>
        <w:spacing w:line="360" w:lineRule="auto"/>
        <w:jc w:val="both"/>
        <w:rPr>
          <w:rFonts w:ascii="GHEA Mariam" w:hAnsi="GHEA Mariam"/>
          <w:sz w:val="24"/>
          <w:szCs w:val="24"/>
          <w:lang w:val="hy-AM"/>
        </w:rPr>
      </w:pPr>
    </w:p>
    <w:tbl>
      <w:tblPr>
        <w:tblW w:w="15070" w:type="dxa"/>
        <w:tblLook w:val="04A0" w:firstRow="1" w:lastRow="0" w:firstColumn="1" w:lastColumn="0" w:noHBand="0" w:noVBand="1"/>
      </w:tblPr>
      <w:tblGrid>
        <w:gridCol w:w="1084"/>
        <w:gridCol w:w="1500"/>
        <w:gridCol w:w="5874"/>
        <w:gridCol w:w="1653"/>
        <w:gridCol w:w="1653"/>
        <w:gridCol w:w="1653"/>
        <w:gridCol w:w="1653"/>
      </w:tblGrid>
      <w:tr w:rsidR="007B1D5D" w:rsidRPr="00E3222D" w:rsidTr="007802E0">
        <w:trPr>
          <w:trHeight w:val="1427"/>
        </w:trPr>
        <w:tc>
          <w:tcPr>
            <w:tcW w:w="15070" w:type="dxa"/>
            <w:gridSpan w:val="7"/>
            <w:tcBorders>
              <w:top w:val="nil"/>
              <w:left w:val="nil"/>
              <w:bottom w:val="nil"/>
              <w:right w:val="nil"/>
            </w:tcBorders>
            <w:shd w:val="clear" w:color="auto" w:fill="auto"/>
            <w:vAlign w:val="bottom"/>
            <w:hideMark/>
          </w:tcPr>
          <w:p w:rsidR="009C34A0" w:rsidRDefault="007B1D5D" w:rsidP="007B1D5D">
            <w:pPr>
              <w:jc w:val="center"/>
              <w:rPr>
                <w:rFonts w:ascii="GHEA Mariam" w:hAnsi="GHEA Mariam" w:cs="Calibri"/>
                <w:bCs/>
                <w:sz w:val="22"/>
                <w:szCs w:val="22"/>
                <w:lang w:val="hy-AM" w:eastAsia="en-US"/>
              </w:rPr>
            </w:pPr>
            <w:r w:rsidRPr="00BA6EBD">
              <w:rPr>
                <w:rFonts w:ascii="GHEA Mariam" w:hAnsi="GHEA Mariam" w:cs="Calibri"/>
                <w:bCs/>
                <w:sz w:val="22"/>
                <w:szCs w:val="22"/>
                <w:lang w:val="hy-AM" w:eastAsia="en-US"/>
              </w:rPr>
              <w:t>«ՀԱՅԱUՏԱՆԻ ՀԱՆՐԱՊԵՏՈՒԹՅԱՆ 2022 ԹՎԱԿԱՆԻ ՊԵՏԱԿԱՆ ԲՅՈՒՋԵԻ ՄԱUԻՆ» ՀԱՅԱUՏԱՆԻ ՀԱՆՐԱՊԵՏՈՒԹՅԱՆ OՐԵՆՔԻ</w:t>
            </w:r>
          </w:p>
          <w:p w:rsidR="007B1D5D" w:rsidRPr="00BA6EBD" w:rsidRDefault="007B1D5D" w:rsidP="007B1D5D">
            <w:pPr>
              <w:jc w:val="center"/>
              <w:rPr>
                <w:rFonts w:ascii="GHEA Mariam" w:hAnsi="GHEA Mariam" w:cs="Calibri"/>
                <w:bCs/>
                <w:sz w:val="22"/>
                <w:szCs w:val="22"/>
                <w:lang w:val="hy-AM" w:eastAsia="en-US"/>
              </w:rPr>
            </w:pPr>
            <w:r w:rsidRPr="009C34A0">
              <w:rPr>
                <w:rFonts w:ascii="GHEA Mariam" w:hAnsi="GHEA Mariam" w:cs="Calibri"/>
                <w:bCs/>
                <w:spacing w:val="-4"/>
                <w:sz w:val="22"/>
                <w:szCs w:val="22"/>
                <w:lang w:val="hy-AM" w:eastAsia="en-US"/>
              </w:rPr>
              <w:t>N 1 ՀԱՎԵԼՎԱԾԻ N 2 ԱՂՅՈՒՍԱԿՈՒՄ ԿԱՏԱՐՎՈՂ ՎԵՐԱԲԱՇԽՈՒՄԸ ԵՎ ՀԱՅԱՍՏԱՆԻ ՀԱՆՐԱՊԵՏՈՒԹՅԱՆ ԿԱՌԱՎԱՐՈՒԹՅԱՆ 2021</w:t>
            </w:r>
            <w:r w:rsidRPr="00BA6EBD">
              <w:rPr>
                <w:rFonts w:ascii="GHEA Mariam" w:hAnsi="GHEA Mariam" w:cs="Calibri"/>
                <w:bCs/>
                <w:sz w:val="22"/>
                <w:szCs w:val="22"/>
                <w:lang w:val="hy-AM" w:eastAsia="en-US"/>
              </w:rPr>
              <w:t xml:space="preserve"> ԹՎԱԿԱՆԻ ԴԵԿՏԵՄԲԵՐԻ 23-Ի N 2121-Ն ՈՐՈՇՄԱՆ N 5 ՀԱՎԵԼՎԱԾԻ N 1 ԱՂՅՈՒՍԱԿՈՒՄ ԿԱՏԱՐՎՈՂ ՓՈՓՈԽՈՒԹՅՈՒՆՆԵՐԸ ԵՎ ԼՐԱՑՈՒՄՆԵՐԸ</w:t>
            </w:r>
          </w:p>
        </w:tc>
      </w:tr>
      <w:tr w:rsidR="007802E0" w:rsidRPr="00BA6EBD" w:rsidTr="007802E0">
        <w:trPr>
          <w:trHeight w:val="325"/>
        </w:trPr>
        <w:tc>
          <w:tcPr>
            <w:tcW w:w="15070" w:type="dxa"/>
            <w:gridSpan w:val="7"/>
            <w:tcBorders>
              <w:top w:val="nil"/>
              <w:left w:val="nil"/>
              <w:bottom w:val="single" w:sz="4" w:space="0" w:color="auto"/>
              <w:right w:val="nil"/>
            </w:tcBorders>
            <w:shd w:val="clear" w:color="auto" w:fill="auto"/>
            <w:noWrap/>
            <w:vAlign w:val="bottom"/>
            <w:hideMark/>
          </w:tcPr>
          <w:p w:rsidR="007802E0" w:rsidRPr="00BA6EBD" w:rsidRDefault="007802E0" w:rsidP="007802E0">
            <w:pPr>
              <w:jc w:val="right"/>
              <w:rPr>
                <w:rFonts w:ascii="GHEA Mariam" w:hAnsi="GHEA Mariam" w:cs="Calibri"/>
                <w:sz w:val="22"/>
                <w:szCs w:val="22"/>
                <w:lang w:val="hy-AM" w:eastAsia="en-US"/>
              </w:rPr>
            </w:pPr>
            <w:r w:rsidRPr="00BA6EBD">
              <w:rPr>
                <w:rFonts w:ascii="GHEA Mariam" w:hAnsi="GHEA Mariam" w:cs="Calibri"/>
                <w:sz w:val="22"/>
                <w:szCs w:val="22"/>
                <w:lang w:val="hy-AM" w:eastAsia="en-US"/>
              </w:rPr>
              <w:t>(</w:t>
            </w:r>
            <w:r w:rsidRPr="00BA6EBD">
              <w:rPr>
                <w:rFonts w:ascii="GHEA Mariam" w:hAnsi="GHEA Mariam" w:cs="Calibri"/>
                <w:sz w:val="22"/>
                <w:szCs w:val="22"/>
                <w:lang w:eastAsia="en-US"/>
              </w:rPr>
              <w:t>հազ. դրամ</w:t>
            </w:r>
            <w:r w:rsidRPr="00BA6EBD">
              <w:rPr>
                <w:rFonts w:ascii="GHEA Mariam" w:hAnsi="GHEA Mariam" w:cs="Calibri"/>
                <w:sz w:val="22"/>
                <w:szCs w:val="22"/>
                <w:lang w:val="hy-AM" w:eastAsia="en-US"/>
              </w:rPr>
              <w:t>)</w:t>
            </w:r>
          </w:p>
        </w:tc>
      </w:tr>
      <w:tr w:rsidR="007B1D5D" w:rsidRPr="00BA6EBD" w:rsidTr="00BA6EBD">
        <w:trPr>
          <w:trHeight w:val="421"/>
        </w:trPr>
        <w:tc>
          <w:tcPr>
            <w:tcW w:w="2584" w:type="dxa"/>
            <w:gridSpan w:val="2"/>
            <w:tcBorders>
              <w:top w:val="single" w:sz="4" w:space="0" w:color="auto"/>
              <w:left w:val="single" w:sz="4" w:space="0" w:color="auto"/>
              <w:bottom w:val="single" w:sz="4" w:space="0" w:color="auto"/>
              <w:right w:val="nil"/>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Ծրագրային դասիչը</w:t>
            </w:r>
          </w:p>
        </w:tc>
        <w:tc>
          <w:tcPr>
            <w:tcW w:w="58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Բյուջետային հատկացումների գլխավոր կարգադրիչների, ծրագրերի և միջոցառումների անվանումները</w:t>
            </w:r>
          </w:p>
        </w:tc>
        <w:tc>
          <w:tcPr>
            <w:tcW w:w="6612" w:type="dxa"/>
            <w:gridSpan w:val="4"/>
            <w:tcBorders>
              <w:top w:val="single" w:sz="4" w:space="0" w:color="auto"/>
              <w:left w:val="nil"/>
              <w:bottom w:val="single" w:sz="4" w:space="0" w:color="auto"/>
              <w:right w:val="single" w:sz="4" w:space="0" w:color="auto"/>
            </w:tcBorders>
            <w:shd w:val="clear" w:color="auto" w:fill="auto"/>
            <w:vAlign w:val="center"/>
            <w:hideMark/>
          </w:tcPr>
          <w:p w:rsidR="00BA6EB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Ցուցանիշների փոփոխությունը</w:t>
            </w:r>
          </w:p>
          <w:p w:rsidR="009C34A0"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(ավելացումները նշված են դրական նշանով, </w:t>
            </w:r>
          </w:p>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իսկ նվազեցումները՝ փակագծերում)</w:t>
            </w:r>
          </w:p>
        </w:tc>
      </w:tr>
      <w:tr w:rsidR="007B1D5D" w:rsidRPr="00BA6EBD" w:rsidTr="00BA6EBD">
        <w:trPr>
          <w:trHeight w:val="349"/>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BA6EBD" w:rsidP="00BA6EBD">
            <w:pPr>
              <w:jc w:val="center"/>
              <w:rPr>
                <w:rFonts w:ascii="GHEA Mariam" w:hAnsi="GHEA Mariam" w:cs="Calibri"/>
                <w:spacing w:val="-8"/>
                <w:sz w:val="22"/>
                <w:szCs w:val="22"/>
                <w:lang w:val="hy-AM" w:eastAsia="en-US"/>
              </w:rPr>
            </w:pPr>
            <w:r w:rsidRPr="00BA6EBD">
              <w:rPr>
                <w:rFonts w:ascii="GHEA Mariam" w:hAnsi="GHEA Mariam" w:cs="Calibri"/>
                <w:spacing w:val="-8"/>
                <w:sz w:val="22"/>
                <w:szCs w:val="22"/>
                <w:lang w:eastAsia="en-US"/>
              </w:rPr>
              <w:t>ծ</w:t>
            </w:r>
            <w:r w:rsidR="007B1D5D" w:rsidRPr="00BA6EBD">
              <w:rPr>
                <w:rFonts w:ascii="GHEA Mariam" w:hAnsi="GHEA Mariam" w:cs="Calibri"/>
                <w:spacing w:val="-8"/>
                <w:sz w:val="22"/>
                <w:szCs w:val="22"/>
                <w:lang w:eastAsia="en-US"/>
              </w:rPr>
              <w:t>րագիր</w:t>
            </w:r>
            <w:r w:rsidRPr="00BA6EBD">
              <w:rPr>
                <w:rFonts w:ascii="GHEA Mariam" w:hAnsi="GHEA Mariam" w:cs="Calibri"/>
                <w:spacing w:val="-8"/>
                <w:sz w:val="22"/>
                <w:szCs w:val="22"/>
                <w:lang w:val="hy-AM" w:eastAsia="en-US"/>
              </w:rPr>
              <w:t>ը</w:t>
            </w:r>
          </w:p>
        </w:tc>
        <w:tc>
          <w:tcPr>
            <w:tcW w:w="1500" w:type="dxa"/>
            <w:tcBorders>
              <w:top w:val="single" w:sz="4" w:space="0" w:color="auto"/>
              <w:left w:val="nil"/>
              <w:bottom w:val="single" w:sz="4" w:space="0" w:color="auto"/>
              <w:right w:val="nil"/>
            </w:tcBorders>
            <w:shd w:val="clear" w:color="auto" w:fill="auto"/>
            <w:vAlign w:val="center"/>
            <w:hideMark/>
          </w:tcPr>
          <w:p w:rsidR="007B1D5D" w:rsidRPr="00BA6EBD" w:rsidRDefault="00BA6EBD" w:rsidP="00BA6EBD">
            <w:pPr>
              <w:jc w:val="center"/>
              <w:rPr>
                <w:rFonts w:ascii="GHEA Mariam" w:hAnsi="GHEA Mariam" w:cs="Calibri"/>
                <w:spacing w:val="-8"/>
                <w:sz w:val="22"/>
                <w:szCs w:val="22"/>
                <w:lang w:val="hy-AM" w:eastAsia="en-US"/>
              </w:rPr>
            </w:pPr>
            <w:r w:rsidRPr="00BA6EBD">
              <w:rPr>
                <w:rFonts w:ascii="GHEA Mariam" w:hAnsi="GHEA Mariam" w:cs="Calibri"/>
                <w:spacing w:val="-8"/>
                <w:sz w:val="22"/>
                <w:szCs w:val="22"/>
                <w:lang w:val="hy-AM" w:eastAsia="en-US"/>
              </w:rPr>
              <w:t>մ</w:t>
            </w:r>
            <w:r w:rsidR="007B1D5D" w:rsidRPr="00BA6EBD">
              <w:rPr>
                <w:rFonts w:ascii="GHEA Mariam" w:hAnsi="GHEA Mariam" w:cs="Calibri"/>
                <w:spacing w:val="-8"/>
                <w:sz w:val="22"/>
                <w:szCs w:val="22"/>
                <w:lang w:eastAsia="en-US"/>
              </w:rPr>
              <w:t>իջոցառում</w:t>
            </w:r>
            <w:r>
              <w:rPr>
                <w:rFonts w:ascii="GHEA Mariam" w:hAnsi="GHEA Mariam" w:cs="Calibri"/>
                <w:spacing w:val="-8"/>
                <w:sz w:val="22"/>
                <w:szCs w:val="22"/>
                <w:lang w:val="hy-AM" w:eastAsia="en-US"/>
              </w:rPr>
              <w:t>ը</w:t>
            </w:r>
          </w:p>
        </w:tc>
        <w:tc>
          <w:tcPr>
            <w:tcW w:w="587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BA6EBD" w:rsidP="00BA6EBD">
            <w:pPr>
              <w:jc w:val="center"/>
              <w:rPr>
                <w:rFonts w:ascii="GHEA Mariam" w:hAnsi="GHEA Mariam" w:cs="Calibri"/>
                <w:sz w:val="22"/>
                <w:szCs w:val="22"/>
                <w:lang w:eastAsia="en-US"/>
              </w:rPr>
            </w:pPr>
            <w:r>
              <w:rPr>
                <w:rFonts w:ascii="GHEA Mariam" w:hAnsi="GHEA Mariam" w:cs="Calibri"/>
                <w:sz w:val="22"/>
                <w:szCs w:val="22"/>
                <w:lang w:val="hy-AM" w:eastAsia="en-US"/>
              </w:rPr>
              <w:t>ա</w:t>
            </w:r>
            <w:r w:rsidR="007B1D5D" w:rsidRPr="00BA6EBD">
              <w:rPr>
                <w:rFonts w:ascii="GHEA Mariam" w:hAnsi="GHEA Mariam" w:cs="Calibri"/>
                <w:sz w:val="22"/>
                <w:szCs w:val="22"/>
                <w:lang w:eastAsia="en-US"/>
              </w:rPr>
              <w:t>ռաջին եռամսյակ</w:t>
            </w: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BA6EBD" w:rsidP="00BA6EBD">
            <w:pPr>
              <w:jc w:val="center"/>
              <w:rPr>
                <w:rFonts w:ascii="GHEA Mariam" w:hAnsi="GHEA Mariam" w:cs="Calibri"/>
                <w:sz w:val="22"/>
                <w:szCs w:val="22"/>
                <w:lang w:eastAsia="en-US"/>
              </w:rPr>
            </w:pPr>
            <w:r>
              <w:rPr>
                <w:rFonts w:ascii="GHEA Mariam" w:hAnsi="GHEA Mariam" w:cs="Calibri"/>
                <w:sz w:val="22"/>
                <w:szCs w:val="22"/>
                <w:lang w:val="hy-AM" w:eastAsia="en-US"/>
              </w:rPr>
              <w:t>ա</w:t>
            </w:r>
            <w:r w:rsidR="007B1D5D" w:rsidRPr="00BA6EBD">
              <w:rPr>
                <w:rFonts w:ascii="GHEA Mariam" w:hAnsi="GHEA Mariam" w:cs="Calibri"/>
                <w:sz w:val="22"/>
                <w:szCs w:val="22"/>
                <w:lang w:eastAsia="en-US"/>
              </w:rPr>
              <w:t>ռաջին կիսամյակ</w:t>
            </w: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BA6EBD" w:rsidP="00BA6EBD">
            <w:pPr>
              <w:jc w:val="center"/>
              <w:rPr>
                <w:rFonts w:ascii="GHEA Mariam" w:hAnsi="GHEA Mariam" w:cs="Calibri"/>
                <w:sz w:val="22"/>
                <w:szCs w:val="22"/>
                <w:lang w:eastAsia="en-US"/>
              </w:rPr>
            </w:pPr>
            <w:r>
              <w:rPr>
                <w:rFonts w:ascii="GHEA Mariam" w:hAnsi="GHEA Mariam" w:cs="Calibri"/>
                <w:sz w:val="22"/>
                <w:szCs w:val="22"/>
                <w:lang w:val="hy-AM" w:eastAsia="en-US"/>
              </w:rPr>
              <w:t>ի</w:t>
            </w:r>
            <w:r w:rsidR="007B1D5D" w:rsidRPr="00BA6EBD">
              <w:rPr>
                <w:rFonts w:ascii="GHEA Mariam" w:hAnsi="GHEA Mariam" w:cs="Calibri"/>
                <w:sz w:val="22"/>
                <w:szCs w:val="22"/>
                <w:lang w:eastAsia="en-US"/>
              </w:rPr>
              <w:t>նն ամիս</w:t>
            </w: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BA6EBD" w:rsidP="00BA6EBD">
            <w:pPr>
              <w:jc w:val="center"/>
              <w:rPr>
                <w:rFonts w:ascii="GHEA Mariam" w:hAnsi="GHEA Mariam" w:cs="Calibri"/>
                <w:sz w:val="22"/>
                <w:szCs w:val="22"/>
                <w:lang w:eastAsia="en-US"/>
              </w:rPr>
            </w:pPr>
            <w:r>
              <w:rPr>
                <w:rFonts w:ascii="GHEA Mariam" w:hAnsi="GHEA Mariam" w:cs="Calibri"/>
                <w:sz w:val="22"/>
                <w:szCs w:val="22"/>
                <w:lang w:val="hy-AM" w:eastAsia="en-US"/>
              </w:rPr>
              <w:t>տ</w:t>
            </w:r>
            <w:r w:rsidR="007B1D5D" w:rsidRPr="00BA6EBD">
              <w:rPr>
                <w:rFonts w:ascii="GHEA Mariam" w:hAnsi="GHEA Mariam" w:cs="Calibri"/>
                <w:sz w:val="22"/>
                <w:szCs w:val="22"/>
                <w:lang w:eastAsia="en-US"/>
              </w:rPr>
              <w:t>արի</w:t>
            </w:r>
          </w:p>
        </w:tc>
      </w:tr>
      <w:tr w:rsidR="007B1D5D" w:rsidRPr="00BA6EBD" w:rsidTr="00BA6EBD">
        <w:trPr>
          <w:trHeight w:val="325"/>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58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 xml:space="preserve"> ԸՆԴԱՄԵՆԸ</w:t>
            </w:r>
          </w:p>
        </w:tc>
        <w:tc>
          <w:tcPr>
            <w:tcW w:w="1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r>
      <w:tr w:rsidR="007B1D5D" w:rsidRPr="00BA6EBD" w:rsidTr="00BA6EBD">
        <w:trPr>
          <w:trHeight w:val="339"/>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val="hy-AM" w:eastAsia="en-US"/>
              </w:rPr>
            </w:pPr>
            <w:r w:rsidRPr="00BA6EBD">
              <w:rPr>
                <w:rFonts w:ascii="GHEA Mariam" w:hAnsi="GHEA Mariam" w:cs="Calibri"/>
                <w:sz w:val="22"/>
                <w:szCs w:val="22"/>
                <w:lang w:eastAsia="en-US"/>
              </w:rPr>
              <w:t>այդ թվում</w:t>
            </w:r>
            <w:r w:rsidR="00BA6EBD">
              <w:rPr>
                <w:rFonts w:ascii="GHEA Mariam" w:hAnsi="GHEA Mariam" w:cs="Calibri"/>
                <w:sz w:val="22"/>
                <w:szCs w:val="22"/>
                <w:lang w:val="hy-AM" w:eastAsia="en-US"/>
              </w:rPr>
              <w:t>՝</w:t>
            </w:r>
          </w:p>
        </w:tc>
        <w:tc>
          <w:tcPr>
            <w:tcW w:w="16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ՀՀ ԿՐԹՈՒԹՅԱՆ, ԳԻՏՈՒԹՅԱՆ, ՄՇԱԿՈՒՅԹԻ ԵՎ ՍՊՈՐՏԻ ՆԱԽԱՐԱՐՈՒԹՅՈՒՆ</w:t>
            </w:r>
          </w:p>
        </w:tc>
        <w:tc>
          <w:tcPr>
            <w:tcW w:w="1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w:t>
            </w:r>
          </w:p>
        </w:tc>
        <w:tc>
          <w:tcPr>
            <w:tcW w:w="1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w:t>
            </w:r>
          </w:p>
        </w:tc>
        <w:tc>
          <w:tcPr>
            <w:tcW w:w="1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w:t>
            </w:r>
          </w:p>
        </w:tc>
        <w:tc>
          <w:tcPr>
            <w:tcW w:w="1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w:t>
            </w:r>
          </w:p>
        </w:tc>
      </w:tr>
      <w:tr w:rsidR="007B1D5D" w:rsidRPr="00BA6EBD" w:rsidTr="00BA6EBD">
        <w:trPr>
          <w:trHeight w:val="325"/>
        </w:trPr>
        <w:tc>
          <w:tcPr>
            <w:tcW w:w="10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1041</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587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Ծրագրի անվանումը`</w:t>
            </w: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Մեծ նվաճումների սպորտ</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w:t>
            </w: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Ծրագրի նպատակը`</w:t>
            </w: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p>
        </w:tc>
      </w:tr>
      <w:tr w:rsidR="007B1D5D" w:rsidRPr="00BA6EBD" w:rsidTr="00BA6EBD">
        <w:trPr>
          <w:trHeight w:val="97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Նպաստել Հայաստանում մեծ սպորտի շարունակական զարգացմանը և միջազգային հարթակներում ՀՀ դիրքի բարելավմանը</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Վերջնական արդյունքի նկարագրությունը`</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558"/>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ՀՀ առաջնությունների ընդլայնում, միջազգային սպորտային միջոցառումներին մասնակցության և նվաճումների ապահովում</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7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74" w:type="dxa"/>
            <w:tcBorders>
              <w:top w:val="single" w:sz="4" w:space="0" w:color="auto"/>
              <w:left w:val="nil"/>
              <w:bottom w:val="single" w:sz="4" w:space="0" w:color="auto"/>
              <w:right w:val="single" w:sz="4" w:space="0" w:color="auto"/>
            </w:tcBorders>
            <w:shd w:val="clear" w:color="auto" w:fill="auto"/>
            <w:noWrap/>
            <w:hideMark/>
          </w:tcPr>
          <w:p w:rsidR="007B1D5D" w:rsidRPr="00BA6EBD"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 Ծրագրի միջոցառումներ</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11003</w:t>
            </w: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Միջոցառման անվանումը`</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 xml:space="preserve"> Ադապտիվ սպորտին առնչվող ծառայություններ</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(19,589.2)</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(19,589.2)</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(19,589.2)</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(19,589.2)</w:t>
            </w: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Միջոցառման նկարագրությունը`</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1300"/>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pacing w:val="-8"/>
                <w:sz w:val="22"/>
                <w:szCs w:val="22"/>
                <w:lang w:eastAsia="en-US"/>
              </w:rPr>
            </w:pPr>
            <w:r w:rsidRPr="00BA6EBD">
              <w:rPr>
                <w:rFonts w:ascii="GHEA Mariam" w:hAnsi="GHEA Mariam" w:cs="Calibri"/>
                <w:spacing w:val="-8"/>
                <w:sz w:val="22"/>
                <w:szCs w:val="22"/>
                <w:lang w:eastAsia="en-US"/>
              </w:rPr>
              <w:t>Հաշմանդամային մարզական ՀԿ-ի կողմից միջազգային մրցաշարերին մարզիկների նախապատրաստում և մասնակցության ապահովում և ՀՀ առաջնությունների և այլ մարզական միջոցառումների անցկացում</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Միջոցառման տեսակը</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Ծառայությունների մատուցում</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Ծառայությունների մատուցում</w:t>
            </w:r>
          </w:p>
        </w:tc>
        <w:tc>
          <w:tcPr>
            <w:tcW w:w="1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vAlign w:val="bottom"/>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7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21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74" w:type="dxa"/>
            <w:tcBorders>
              <w:top w:val="single" w:sz="4" w:space="0" w:color="auto"/>
              <w:left w:val="nil"/>
              <w:bottom w:val="single" w:sz="4" w:space="0" w:color="auto"/>
              <w:right w:val="single" w:sz="4" w:space="0" w:color="auto"/>
            </w:tcBorders>
            <w:shd w:val="clear" w:color="auto" w:fill="auto"/>
            <w:noWrap/>
            <w:hideMark/>
          </w:tcPr>
          <w:p w:rsidR="007B1D5D" w:rsidRPr="00BA6EBD"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 Ծրագրի միջոցառումներ</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11034</w:t>
            </w: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Միջոցառման անվանումը`</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650"/>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9C34A0">
            <w:pPr>
              <w:rPr>
                <w:rFonts w:ascii="GHEA Mariam" w:hAnsi="GHEA Mariam" w:cs="Calibri"/>
                <w:bCs/>
                <w:sz w:val="22"/>
                <w:szCs w:val="22"/>
                <w:lang w:eastAsia="en-US"/>
              </w:rPr>
            </w:pPr>
            <w:r w:rsidRPr="00BA6EBD">
              <w:rPr>
                <w:rFonts w:ascii="GHEA Mariam" w:hAnsi="GHEA Mariam" w:cs="Calibri"/>
                <w:bCs/>
                <w:sz w:val="22"/>
                <w:szCs w:val="22"/>
                <w:lang w:eastAsia="en-US"/>
              </w:rPr>
              <w:t>2022 թ</w:t>
            </w:r>
            <w:r w:rsidR="009C34A0">
              <w:rPr>
                <w:rFonts w:ascii="GHEA Mariam" w:hAnsi="GHEA Mariam" w:cs="Calibri"/>
                <w:bCs/>
                <w:sz w:val="22"/>
                <w:szCs w:val="22"/>
                <w:lang w:val="hy-AM" w:eastAsia="en-US"/>
              </w:rPr>
              <w:t>.</w:t>
            </w:r>
            <w:r w:rsidRPr="00BA6EBD">
              <w:rPr>
                <w:rFonts w:ascii="GHEA Mariam" w:hAnsi="GHEA Mariam" w:cs="Calibri"/>
                <w:bCs/>
                <w:sz w:val="22"/>
                <w:szCs w:val="22"/>
                <w:lang w:eastAsia="en-US"/>
              </w:rPr>
              <w:t xml:space="preserve"> </w:t>
            </w:r>
            <w:r w:rsidRPr="00BA6EBD">
              <w:rPr>
                <w:rFonts w:ascii="GHEA Mariam" w:hAnsi="GHEA Mariam" w:cs="GHEA Grapalat"/>
                <w:bCs/>
                <w:sz w:val="22"/>
                <w:szCs w:val="22"/>
                <w:lang w:eastAsia="en-US"/>
              </w:rPr>
              <w:t>Երևանում</w:t>
            </w:r>
            <w:r w:rsidRPr="00BA6EBD">
              <w:rPr>
                <w:rFonts w:ascii="GHEA Mariam" w:hAnsi="GHEA Mariam" w:cs="Calibri"/>
                <w:bCs/>
                <w:sz w:val="22"/>
                <w:szCs w:val="22"/>
                <w:lang w:eastAsia="en-US"/>
              </w:rPr>
              <w:t xml:space="preserve"> </w:t>
            </w:r>
            <w:r w:rsidRPr="00BA6EBD">
              <w:rPr>
                <w:rFonts w:ascii="GHEA Mariam" w:hAnsi="GHEA Mariam" w:cs="GHEA Grapalat"/>
                <w:bCs/>
                <w:sz w:val="22"/>
                <w:szCs w:val="22"/>
                <w:lang w:eastAsia="en-US"/>
              </w:rPr>
              <w:t>կայանալիք</w:t>
            </w:r>
            <w:r w:rsidRPr="00BA6EBD">
              <w:rPr>
                <w:rFonts w:ascii="GHEA Mariam" w:hAnsi="GHEA Mariam" w:cs="Calibri"/>
                <w:bCs/>
                <w:sz w:val="22"/>
                <w:szCs w:val="22"/>
                <w:lang w:eastAsia="en-US"/>
              </w:rPr>
              <w:t xml:space="preserve"> </w:t>
            </w:r>
            <w:r w:rsidRPr="00BA6EBD">
              <w:rPr>
                <w:rFonts w:ascii="GHEA Mariam" w:hAnsi="GHEA Mariam" w:cs="GHEA Grapalat"/>
                <w:bCs/>
                <w:sz w:val="22"/>
                <w:szCs w:val="22"/>
                <w:lang w:eastAsia="en-US"/>
              </w:rPr>
              <w:t>բռնցքամարտի</w:t>
            </w:r>
            <w:r w:rsidRPr="00BA6EBD">
              <w:rPr>
                <w:rFonts w:ascii="GHEA Mariam" w:hAnsi="GHEA Mariam" w:cs="Calibri"/>
                <w:bCs/>
                <w:sz w:val="22"/>
                <w:szCs w:val="22"/>
                <w:lang w:eastAsia="en-US"/>
              </w:rPr>
              <w:t xml:space="preserve"> </w:t>
            </w:r>
            <w:r w:rsidRPr="00BA6EBD">
              <w:rPr>
                <w:rFonts w:ascii="GHEA Mariam" w:hAnsi="GHEA Mariam" w:cs="GHEA Grapalat"/>
                <w:bCs/>
                <w:sz w:val="22"/>
                <w:szCs w:val="22"/>
                <w:lang w:eastAsia="en-US"/>
              </w:rPr>
              <w:t>Եվրոպայի</w:t>
            </w:r>
            <w:r w:rsidRPr="00BA6EBD">
              <w:rPr>
                <w:rFonts w:ascii="GHEA Mariam" w:hAnsi="GHEA Mariam" w:cs="Calibri"/>
                <w:bCs/>
                <w:sz w:val="22"/>
                <w:szCs w:val="22"/>
                <w:lang w:eastAsia="en-US"/>
              </w:rPr>
              <w:t xml:space="preserve"> </w:t>
            </w:r>
            <w:r w:rsidRPr="00BA6EBD">
              <w:rPr>
                <w:rFonts w:ascii="GHEA Mariam" w:hAnsi="GHEA Mariam" w:cs="GHEA Grapalat"/>
                <w:bCs/>
                <w:sz w:val="22"/>
                <w:szCs w:val="22"/>
                <w:lang w:eastAsia="en-US"/>
              </w:rPr>
              <w:t>առաջնության</w:t>
            </w:r>
            <w:r w:rsidRPr="00BA6EBD">
              <w:rPr>
                <w:rFonts w:ascii="GHEA Mariam" w:hAnsi="GHEA Mariam" w:cs="Calibri"/>
                <w:bCs/>
                <w:sz w:val="22"/>
                <w:szCs w:val="22"/>
                <w:lang w:eastAsia="en-US"/>
              </w:rPr>
              <w:t xml:space="preserve"> անցկացման ապահովում</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77,768.0</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77,768.0</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77,768.0</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77,768.0</w:t>
            </w: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Միջոցառման նկարագրությունը`</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650"/>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9C34A0">
            <w:pPr>
              <w:rPr>
                <w:rFonts w:ascii="GHEA Mariam" w:hAnsi="GHEA Mariam" w:cs="Calibri"/>
                <w:sz w:val="22"/>
                <w:szCs w:val="22"/>
                <w:lang w:eastAsia="en-US"/>
              </w:rPr>
            </w:pPr>
            <w:r w:rsidRPr="00BA6EBD">
              <w:rPr>
                <w:rFonts w:ascii="GHEA Mariam" w:hAnsi="GHEA Mariam" w:cs="Calibri"/>
                <w:sz w:val="22"/>
                <w:szCs w:val="22"/>
                <w:lang w:eastAsia="en-US"/>
              </w:rPr>
              <w:t>2022 թ</w:t>
            </w:r>
            <w:r w:rsidR="009C34A0">
              <w:rPr>
                <w:rFonts w:ascii="GHEA Mariam" w:hAnsi="GHEA Mariam" w:cs="Calibri"/>
                <w:sz w:val="22"/>
                <w:szCs w:val="22"/>
                <w:lang w:val="hy-AM" w:eastAsia="en-US"/>
              </w:rPr>
              <w:t>.</w:t>
            </w:r>
            <w:r w:rsidRPr="00BA6EBD">
              <w:rPr>
                <w:rFonts w:ascii="GHEA Mariam" w:hAnsi="GHEA Mariam" w:cs="Calibri"/>
                <w:sz w:val="22"/>
                <w:szCs w:val="22"/>
                <w:lang w:eastAsia="en-US"/>
              </w:rPr>
              <w:t xml:space="preserve"> </w:t>
            </w:r>
            <w:r w:rsidRPr="00BA6EBD">
              <w:rPr>
                <w:rFonts w:ascii="GHEA Mariam" w:hAnsi="GHEA Mariam" w:cs="GHEA Grapalat"/>
                <w:sz w:val="22"/>
                <w:szCs w:val="22"/>
                <w:lang w:eastAsia="en-US"/>
              </w:rPr>
              <w:t>Երևանում</w:t>
            </w:r>
            <w:r w:rsidRPr="00BA6EBD">
              <w:rPr>
                <w:rFonts w:ascii="GHEA Mariam" w:hAnsi="GHEA Mariam" w:cs="Calibri"/>
                <w:sz w:val="22"/>
                <w:szCs w:val="22"/>
                <w:lang w:eastAsia="en-US"/>
              </w:rPr>
              <w:t xml:space="preserve"> </w:t>
            </w:r>
            <w:r w:rsidRPr="00BA6EBD">
              <w:rPr>
                <w:rFonts w:ascii="GHEA Mariam" w:hAnsi="GHEA Mariam" w:cs="GHEA Grapalat"/>
                <w:sz w:val="22"/>
                <w:szCs w:val="22"/>
                <w:lang w:eastAsia="en-US"/>
              </w:rPr>
              <w:t>կայանալիք</w:t>
            </w:r>
            <w:r w:rsidRPr="00BA6EBD">
              <w:rPr>
                <w:rFonts w:ascii="GHEA Mariam" w:hAnsi="GHEA Mariam" w:cs="Calibri"/>
                <w:sz w:val="22"/>
                <w:szCs w:val="22"/>
                <w:lang w:eastAsia="en-US"/>
              </w:rPr>
              <w:t xml:space="preserve"> </w:t>
            </w:r>
            <w:r w:rsidRPr="00BA6EBD">
              <w:rPr>
                <w:rFonts w:ascii="GHEA Mariam" w:hAnsi="GHEA Mariam" w:cs="GHEA Grapalat"/>
                <w:sz w:val="22"/>
                <w:szCs w:val="22"/>
                <w:lang w:eastAsia="en-US"/>
              </w:rPr>
              <w:t>բռնցքամարտի</w:t>
            </w:r>
            <w:r w:rsidRPr="00BA6EBD">
              <w:rPr>
                <w:rFonts w:ascii="GHEA Mariam" w:hAnsi="GHEA Mariam" w:cs="Calibri"/>
                <w:sz w:val="22"/>
                <w:szCs w:val="22"/>
                <w:lang w:eastAsia="en-US"/>
              </w:rPr>
              <w:t xml:space="preserve"> </w:t>
            </w:r>
            <w:r w:rsidRPr="00BA6EBD">
              <w:rPr>
                <w:rFonts w:ascii="GHEA Mariam" w:hAnsi="GHEA Mariam" w:cs="GHEA Grapalat"/>
                <w:sz w:val="22"/>
                <w:szCs w:val="22"/>
                <w:lang w:eastAsia="en-US"/>
              </w:rPr>
              <w:t>Եվրոպայի</w:t>
            </w:r>
            <w:r w:rsidRPr="00BA6EBD">
              <w:rPr>
                <w:rFonts w:ascii="GHEA Mariam" w:hAnsi="GHEA Mariam" w:cs="Calibri"/>
                <w:sz w:val="22"/>
                <w:szCs w:val="22"/>
                <w:lang w:eastAsia="en-US"/>
              </w:rPr>
              <w:t xml:space="preserve"> </w:t>
            </w:r>
            <w:r w:rsidRPr="00BA6EBD">
              <w:rPr>
                <w:rFonts w:ascii="GHEA Mariam" w:hAnsi="GHEA Mariam" w:cs="GHEA Grapalat"/>
                <w:sz w:val="22"/>
                <w:szCs w:val="22"/>
                <w:lang w:eastAsia="en-US"/>
              </w:rPr>
              <w:t>առաջնության</w:t>
            </w:r>
            <w:r w:rsidRPr="00BA6EBD">
              <w:rPr>
                <w:rFonts w:ascii="GHEA Mariam" w:hAnsi="GHEA Mariam" w:cs="Calibri"/>
                <w:sz w:val="22"/>
                <w:szCs w:val="22"/>
                <w:lang w:eastAsia="en-US"/>
              </w:rPr>
              <w:t xml:space="preserve"> կազմակերպման և անցկացման ապահովում</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Միջոցառման տեսակը</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Ծառայությունների մատուցում</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Ծառայությունների մատուցում</w:t>
            </w:r>
          </w:p>
        </w:tc>
        <w:tc>
          <w:tcPr>
            <w:tcW w:w="1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44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74" w:type="dxa"/>
            <w:tcBorders>
              <w:top w:val="single" w:sz="4" w:space="0" w:color="auto"/>
              <w:left w:val="nil"/>
              <w:bottom w:val="single" w:sz="4" w:space="0" w:color="auto"/>
              <w:right w:val="single" w:sz="4" w:space="0" w:color="auto"/>
            </w:tcBorders>
            <w:shd w:val="clear" w:color="auto" w:fill="auto"/>
            <w:noWrap/>
            <w:hideMark/>
          </w:tcPr>
          <w:p w:rsidR="007B1D5D" w:rsidRPr="00BA6EBD"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 Ծրագրի միջոցառումներ</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12003</w:t>
            </w: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Միջոցառման անվանումը`</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931"/>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(58,178.8)</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(58,178.8)</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(58,178.8)</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(58,178.8)</w:t>
            </w: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Միջոցառման նկարագրությունը`</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1300"/>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Միջոցառման տեսակը</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Տրանսֆերտների տրամադրում</w:t>
            </w: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BA6EBD">
        <w:trPr>
          <w:trHeight w:val="32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87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Ծառայությունների մատուցում</w:t>
            </w:r>
          </w:p>
        </w:tc>
        <w:tc>
          <w:tcPr>
            <w:tcW w:w="1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c>
          <w:tcPr>
            <w:tcW w:w="1653"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p>
        </w:tc>
      </w:tr>
    </w:tbl>
    <w:p w:rsidR="007B1D5D" w:rsidRDefault="007B1D5D" w:rsidP="007B1D5D">
      <w:pPr>
        <w:spacing w:line="360" w:lineRule="auto"/>
        <w:jc w:val="both"/>
        <w:rPr>
          <w:rFonts w:ascii="GHEA Mariam" w:hAnsi="GHEA Mariam"/>
          <w:sz w:val="24"/>
          <w:szCs w:val="24"/>
          <w:lang w:val="hy-AM"/>
        </w:rPr>
      </w:pPr>
    </w:p>
    <w:p w:rsidR="009C34A0" w:rsidRDefault="009C34A0" w:rsidP="000E559C">
      <w:pPr>
        <w:pStyle w:val="mechtex"/>
        <w:ind w:firstLine="720"/>
        <w:jc w:val="left"/>
        <w:rPr>
          <w:rFonts w:ascii="Arial" w:hAnsi="Arial" w:cs="Arial"/>
        </w:rPr>
      </w:pPr>
    </w:p>
    <w:p w:rsidR="009C34A0" w:rsidRDefault="009C34A0" w:rsidP="000E559C">
      <w:pPr>
        <w:pStyle w:val="mechtex"/>
        <w:ind w:firstLine="720"/>
        <w:jc w:val="left"/>
        <w:rPr>
          <w:rFonts w:ascii="Arial" w:hAnsi="Arial" w:cs="Arial"/>
        </w:rPr>
      </w:pPr>
    </w:p>
    <w:p w:rsidR="009C34A0" w:rsidRPr="003904ED" w:rsidRDefault="009C34A0">
      <w:pPr>
        <w:pStyle w:val="mechtex"/>
        <w:ind w:firstLine="720"/>
        <w:jc w:val="left"/>
        <w:rPr>
          <w:rFonts w:ascii="GHEA Mariam" w:hAnsi="GHEA Mariam" w:cs="Arial Armenian"/>
          <w:sz w:val="24"/>
          <w:szCs w:val="24"/>
        </w:rPr>
      </w:pPr>
      <w:r w:rsidRPr="003904ED">
        <w:rPr>
          <w:rFonts w:ascii="GHEA Mariam" w:hAnsi="GHEA Mariam" w:cs="Sylfaen"/>
          <w:sz w:val="24"/>
          <w:szCs w:val="24"/>
        </w:rPr>
        <w:t>ՀԱՅԱՍՏԱՆԻ</w:t>
      </w:r>
      <w:r>
        <w:rPr>
          <w:rFonts w:ascii="GHEA Mariam" w:hAnsi="GHEA Mariam" w:cs="Arial Armenian"/>
          <w:sz w:val="24"/>
          <w:szCs w:val="24"/>
        </w:rPr>
        <w:t xml:space="preserve"> </w:t>
      </w:r>
      <w:r w:rsidRPr="003904ED">
        <w:rPr>
          <w:rFonts w:ascii="GHEA Mariam" w:hAnsi="GHEA Mariam" w:cs="Sylfaen"/>
          <w:sz w:val="24"/>
          <w:szCs w:val="24"/>
        </w:rPr>
        <w:t>ՀԱՆՐԱՊԵՏՈՒԹՅԱՆ</w:t>
      </w:r>
    </w:p>
    <w:p w:rsidR="009C34A0" w:rsidRPr="003904ED" w:rsidRDefault="009C34A0" w:rsidP="000E559C">
      <w:pPr>
        <w:pStyle w:val="mechtex"/>
        <w:ind w:firstLine="720"/>
        <w:jc w:val="left"/>
        <w:rPr>
          <w:rFonts w:ascii="GHEA Mariam" w:hAnsi="GHEA Mariam" w:cs="Sylfaen"/>
          <w:sz w:val="24"/>
          <w:szCs w:val="24"/>
        </w:rPr>
      </w:pPr>
      <w:r w:rsidRPr="003904ED">
        <w:rPr>
          <w:rFonts w:ascii="GHEA Mariam" w:hAnsi="GHEA Mariam"/>
          <w:sz w:val="24"/>
          <w:szCs w:val="24"/>
        </w:rPr>
        <w:t xml:space="preserve">  </w:t>
      </w:r>
      <w:r w:rsidRPr="003904ED">
        <w:rPr>
          <w:rFonts w:ascii="GHEA Mariam" w:hAnsi="GHEA Mariam" w:cs="Sylfaen"/>
          <w:sz w:val="24"/>
          <w:szCs w:val="24"/>
        </w:rPr>
        <w:t>ՎԱՐՉԱՊԵՏԻ ԱՇԽԱՏԱԿԱԶՄԻ</w:t>
      </w:r>
    </w:p>
    <w:p w:rsidR="009C34A0" w:rsidRDefault="009C34A0" w:rsidP="000E559C">
      <w:pPr>
        <w:pStyle w:val="mechtex"/>
        <w:ind w:firstLine="720"/>
        <w:jc w:val="left"/>
        <w:rPr>
          <w:rFonts w:ascii="GHEA Mariam" w:hAnsi="GHEA Mariam" w:cs="Sylfaen"/>
          <w:sz w:val="24"/>
          <w:szCs w:val="24"/>
        </w:rPr>
        <w:sectPr w:rsidR="009C34A0" w:rsidSect="000E559C">
          <w:pgSz w:w="16834" w:h="11909" w:orient="landscape" w:code="9"/>
          <w:pgMar w:top="1440" w:right="1440" w:bottom="1440" w:left="1021" w:header="720" w:footer="576" w:gutter="0"/>
          <w:pgNumType w:start="1"/>
          <w:cols w:space="720"/>
          <w:titlePg/>
          <w:docGrid w:linePitch="272"/>
        </w:sectPr>
      </w:pPr>
      <w:r w:rsidRPr="003904ED">
        <w:rPr>
          <w:rFonts w:ascii="GHEA Mariam" w:hAnsi="GHEA Mariam" w:cs="Sylfaen"/>
          <w:sz w:val="24"/>
          <w:szCs w:val="24"/>
        </w:rPr>
        <w:t xml:space="preserve">         ՂԵԿԱՎԱՐ</w:t>
      </w:r>
      <w:r>
        <w:rPr>
          <w:rFonts w:ascii="GHEA Mariam" w:hAnsi="GHEA Mariam" w:cs="Sylfaen"/>
          <w:sz w:val="24"/>
          <w:szCs w:val="24"/>
        </w:rPr>
        <w:t>Ի ՏԵՂԱԿԱԼ</w:t>
      </w:r>
      <w:r w:rsidRPr="003904ED">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t>Բ</w:t>
      </w:r>
      <w:r w:rsidRPr="003904ED">
        <w:rPr>
          <w:rFonts w:ascii="GHEA Mariam" w:hAnsi="GHEA Mariam" w:cs="Sylfaen"/>
          <w:sz w:val="24"/>
          <w:szCs w:val="24"/>
        </w:rPr>
        <w:t>.</w:t>
      </w:r>
      <w:r>
        <w:rPr>
          <w:rFonts w:ascii="GHEA Mariam" w:hAnsi="GHEA Mariam" w:cs="Sylfaen"/>
          <w:sz w:val="24"/>
          <w:szCs w:val="24"/>
        </w:rPr>
        <w:t xml:space="preserve"> ԲԱԴԱԼ</w:t>
      </w:r>
      <w:r w:rsidRPr="003904ED">
        <w:rPr>
          <w:rFonts w:ascii="GHEA Mariam" w:hAnsi="GHEA Mariam" w:cs="Sylfaen"/>
          <w:sz w:val="24"/>
          <w:szCs w:val="24"/>
        </w:rPr>
        <w:t>ՅԱՆ</w:t>
      </w:r>
    </w:p>
    <w:p w:rsidR="007B1D5D" w:rsidRPr="00B953DA" w:rsidRDefault="007B1D5D" w:rsidP="007B1D5D">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7B1D5D" w:rsidRPr="00B953DA" w:rsidRDefault="007B1D5D" w:rsidP="007B1D5D">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7B1D5D" w:rsidRDefault="007B1D5D" w:rsidP="007B1D5D">
      <w:pPr>
        <w:spacing w:line="360"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7B1D5D" w:rsidRDefault="007B1D5D" w:rsidP="007B1D5D">
      <w:pPr>
        <w:spacing w:line="360" w:lineRule="auto"/>
        <w:jc w:val="both"/>
        <w:rPr>
          <w:rFonts w:ascii="GHEA Mariam" w:hAnsi="GHEA Mariam"/>
          <w:spacing w:val="-2"/>
          <w:sz w:val="24"/>
          <w:szCs w:val="24"/>
          <w:lang w:val="hy-AM"/>
        </w:rPr>
      </w:pPr>
    </w:p>
    <w:tbl>
      <w:tblPr>
        <w:tblW w:w="15168" w:type="dxa"/>
        <w:tblLayout w:type="fixed"/>
        <w:tblLook w:val="04A0" w:firstRow="1" w:lastRow="0" w:firstColumn="1" w:lastColumn="0" w:noHBand="0" w:noVBand="1"/>
      </w:tblPr>
      <w:tblGrid>
        <w:gridCol w:w="567"/>
        <w:gridCol w:w="552"/>
        <w:gridCol w:w="724"/>
        <w:gridCol w:w="709"/>
        <w:gridCol w:w="850"/>
        <w:gridCol w:w="5812"/>
        <w:gridCol w:w="1418"/>
        <w:gridCol w:w="1417"/>
        <w:gridCol w:w="1559"/>
        <w:gridCol w:w="1560"/>
      </w:tblGrid>
      <w:tr w:rsidR="007B1D5D" w:rsidRPr="00E3222D" w:rsidTr="007802E0">
        <w:trPr>
          <w:trHeight w:val="1050"/>
        </w:trPr>
        <w:tc>
          <w:tcPr>
            <w:tcW w:w="15168" w:type="dxa"/>
            <w:gridSpan w:val="10"/>
            <w:tcBorders>
              <w:top w:val="nil"/>
              <w:left w:val="nil"/>
              <w:bottom w:val="nil"/>
              <w:right w:val="nil"/>
            </w:tcBorders>
            <w:shd w:val="clear" w:color="auto" w:fill="auto"/>
            <w:vAlign w:val="center"/>
            <w:hideMark/>
          </w:tcPr>
          <w:p w:rsidR="00BA6EBD" w:rsidRPr="00BA6EBD" w:rsidRDefault="009C34A0" w:rsidP="007B1D5D">
            <w:pPr>
              <w:jc w:val="center"/>
              <w:rPr>
                <w:rFonts w:ascii="GHEA Mariam" w:hAnsi="GHEA Mariam" w:cs="Calibri"/>
                <w:bCs/>
                <w:sz w:val="22"/>
                <w:szCs w:val="22"/>
                <w:lang w:val="hy-AM" w:eastAsia="en-US"/>
              </w:rPr>
            </w:pPr>
            <w:r w:rsidRPr="009C34A0">
              <w:rPr>
                <w:rFonts w:ascii="GHEA Mariam" w:hAnsi="GHEA Mariam" w:cs="Calibri"/>
                <w:bCs/>
                <w:spacing w:val="-4"/>
                <w:sz w:val="22"/>
                <w:szCs w:val="22"/>
                <w:lang w:val="hy-AM" w:eastAsia="en-US"/>
              </w:rPr>
              <w:t>ՀԱՅԱՍՏԱՆԻ ՀԱՆՐԱՊԵՏՈՒԹՅԱՆ ԿԱՌԱՎԱՐՈՒԹՅԱՆ 2021</w:t>
            </w:r>
            <w:r w:rsidRPr="00BA6EBD">
              <w:rPr>
                <w:rFonts w:ascii="GHEA Mariam" w:hAnsi="GHEA Mariam" w:cs="Calibri"/>
                <w:bCs/>
                <w:sz w:val="22"/>
                <w:szCs w:val="22"/>
                <w:lang w:val="hy-AM" w:eastAsia="en-US"/>
              </w:rPr>
              <w:t xml:space="preserve"> ԹՎԱԿԱՆԻ ԴԵԿՏԵՄԲԵՐԻ 23-Ի N 2121-Ն ՈՐՈՇՄԱՆ</w:t>
            </w:r>
            <w:r w:rsidR="007B1D5D" w:rsidRPr="00BA6EBD">
              <w:rPr>
                <w:rFonts w:ascii="GHEA Mariam" w:hAnsi="GHEA Mariam" w:cs="Calibri"/>
                <w:bCs/>
                <w:sz w:val="22"/>
                <w:szCs w:val="22"/>
                <w:lang w:val="hy-AM" w:eastAsia="en-US"/>
              </w:rPr>
              <w:t xml:space="preserve"> </w:t>
            </w:r>
          </w:p>
          <w:p w:rsidR="007B1D5D" w:rsidRPr="00BA6EBD" w:rsidRDefault="009C34A0" w:rsidP="009C34A0">
            <w:pPr>
              <w:jc w:val="center"/>
              <w:rPr>
                <w:rFonts w:ascii="GHEA Mariam" w:hAnsi="GHEA Mariam" w:cs="Calibri"/>
                <w:bCs/>
                <w:sz w:val="22"/>
                <w:szCs w:val="22"/>
                <w:lang w:val="hy-AM" w:eastAsia="en-US"/>
              </w:rPr>
            </w:pPr>
            <w:r>
              <w:rPr>
                <w:rFonts w:ascii="GHEA Mariam" w:hAnsi="GHEA Mariam" w:cs="Calibri"/>
                <w:bCs/>
                <w:sz w:val="22"/>
                <w:szCs w:val="22"/>
                <w:lang w:val="hy-AM" w:eastAsia="en-US"/>
              </w:rPr>
              <w:t>N</w:t>
            </w:r>
            <w:r w:rsidR="007B1D5D" w:rsidRPr="00BA6EBD">
              <w:rPr>
                <w:rFonts w:ascii="GHEA Mariam" w:hAnsi="GHEA Mariam" w:cs="Calibri"/>
                <w:bCs/>
                <w:sz w:val="22"/>
                <w:szCs w:val="22"/>
                <w:lang w:val="hy-AM" w:eastAsia="en-US"/>
              </w:rPr>
              <w:t xml:space="preserve">N 3 </w:t>
            </w:r>
            <w:r>
              <w:rPr>
                <w:rFonts w:ascii="GHEA Mariam" w:hAnsi="GHEA Mariam" w:cs="Calibri"/>
                <w:bCs/>
                <w:sz w:val="22"/>
                <w:szCs w:val="22"/>
                <w:lang w:val="hy-AM" w:eastAsia="en-US"/>
              </w:rPr>
              <w:t xml:space="preserve">ԵՎ 4 ՀԱՎԵԼՎԱԾՆԵՐՈՒՄ ԿԱՏԱՐՎՈՂ </w:t>
            </w:r>
            <w:r w:rsidR="007B1D5D" w:rsidRPr="00BA6EBD">
              <w:rPr>
                <w:rFonts w:ascii="GHEA Mariam" w:hAnsi="GHEA Mariam" w:cs="Calibri"/>
                <w:bCs/>
                <w:sz w:val="22"/>
                <w:szCs w:val="22"/>
                <w:lang w:val="hy-AM" w:eastAsia="en-US"/>
              </w:rPr>
              <w:t>ՓՈՓՈԽՈՒԹՅՈՒՆՆԵՐԸ ԵՎ ԼՐԱՑՈՒՄՆԵՐԸ</w:t>
            </w:r>
          </w:p>
        </w:tc>
      </w:tr>
      <w:tr w:rsidR="00BA6EBD" w:rsidRPr="00BA6EBD" w:rsidTr="00BA6EBD">
        <w:trPr>
          <w:trHeight w:val="345"/>
        </w:trPr>
        <w:tc>
          <w:tcPr>
            <w:tcW w:w="15168" w:type="dxa"/>
            <w:gridSpan w:val="10"/>
            <w:tcBorders>
              <w:top w:val="nil"/>
              <w:left w:val="nil"/>
              <w:bottom w:val="nil"/>
              <w:right w:val="nil"/>
            </w:tcBorders>
            <w:shd w:val="clear" w:color="auto" w:fill="auto"/>
            <w:noWrap/>
            <w:vAlign w:val="bottom"/>
          </w:tcPr>
          <w:p w:rsidR="00BA6EBD" w:rsidRPr="00BA6EBD" w:rsidRDefault="00BA6EBD" w:rsidP="00BA6EBD">
            <w:pPr>
              <w:jc w:val="right"/>
              <w:rPr>
                <w:rFonts w:ascii="GHEA Mariam" w:hAnsi="GHEA Mariam" w:cs="Calibri"/>
                <w:sz w:val="22"/>
                <w:szCs w:val="22"/>
                <w:lang w:eastAsia="en-US"/>
              </w:rPr>
            </w:pPr>
            <w:r w:rsidRPr="00BA6EBD">
              <w:rPr>
                <w:rFonts w:ascii="GHEA Mariam" w:hAnsi="GHEA Mariam" w:cs="Calibri"/>
                <w:sz w:val="22"/>
                <w:szCs w:val="22"/>
                <w:lang w:val="hy-AM" w:eastAsia="en-US"/>
              </w:rPr>
              <w:t>(</w:t>
            </w:r>
            <w:r w:rsidRPr="00BA6EBD">
              <w:rPr>
                <w:rFonts w:ascii="GHEA Mariam" w:hAnsi="GHEA Mariam" w:cs="Calibri"/>
                <w:sz w:val="22"/>
                <w:szCs w:val="22"/>
                <w:lang w:eastAsia="en-US"/>
              </w:rPr>
              <w:t>հազ. դրամ</w:t>
            </w:r>
            <w:r w:rsidRPr="00BA6EBD">
              <w:rPr>
                <w:rFonts w:ascii="GHEA Mariam" w:hAnsi="GHEA Mariam" w:cs="Calibri"/>
                <w:sz w:val="22"/>
                <w:szCs w:val="22"/>
                <w:lang w:val="hy-AM" w:eastAsia="en-US"/>
              </w:rPr>
              <w:t>)</w:t>
            </w:r>
          </w:p>
        </w:tc>
      </w:tr>
      <w:tr w:rsidR="007B1D5D" w:rsidRPr="00BA6EBD" w:rsidTr="00BA6EBD">
        <w:trPr>
          <w:trHeight w:val="911"/>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 Գործառական դասիչը</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 Ծրագրային դասիչը</w:t>
            </w:r>
          </w:p>
        </w:tc>
        <w:tc>
          <w:tcPr>
            <w:tcW w:w="5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95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802E0" w:rsidRPr="00BA6EBD"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Ցուցանիշների փոփոխությունը </w:t>
            </w:r>
          </w:p>
          <w:p w:rsidR="009C34A0"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(ավելացումները նշված են դրական նշանով, </w:t>
            </w:r>
          </w:p>
          <w:p w:rsidR="007B1D5D" w:rsidRPr="00BA6EBD"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իսկ նվազեցումները՝ փակագծերում)  </w:t>
            </w:r>
          </w:p>
        </w:tc>
      </w:tr>
      <w:tr w:rsidR="00BA6EBD" w:rsidRPr="00BA6EBD" w:rsidTr="00BA6EBD">
        <w:trPr>
          <w:cantSplit/>
          <w:trHeight w:val="1549"/>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BA6EBD" w:rsidRPr="00BA6EBD" w:rsidRDefault="00BA6EBD" w:rsidP="00BA6EBD">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BA6EBD">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552" w:type="dxa"/>
            <w:tcBorders>
              <w:top w:val="nil"/>
              <w:left w:val="nil"/>
              <w:bottom w:val="single" w:sz="4" w:space="0" w:color="auto"/>
              <w:right w:val="single" w:sz="4" w:space="0" w:color="auto"/>
            </w:tcBorders>
            <w:shd w:val="clear" w:color="auto" w:fill="auto"/>
            <w:textDirection w:val="btLr"/>
            <w:vAlign w:val="center"/>
            <w:hideMark/>
          </w:tcPr>
          <w:p w:rsidR="00BA6EBD" w:rsidRPr="00BA6EBD" w:rsidRDefault="00BA6EBD" w:rsidP="00BA6EBD">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BA6EBD">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724" w:type="dxa"/>
            <w:tcBorders>
              <w:top w:val="nil"/>
              <w:left w:val="nil"/>
              <w:bottom w:val="single" w:sz="4" w:space="0" w:color="auto"/>
              <w:right w:val="single" w:sz="4" w:space="0" w:color="auto"/>
            </w:tcBorders>
            <w:shd w:val="clear" w:color="auto" w:fill="auto"/>
            <w:textDirection w:val="btLr"/>
            <w:vAlign w:val="center"/>
            <w:hideMark/>
          </w:tcPr>
          <w:p w:rsidR="00BA6EBD" w:rsidRPr="00BA6EBD" w:rsidRDefault="00BA6EBD" w:rsidP="00BA6EBD">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BA6EBD">
              <w:rPr>
                <w:rFonts w:ascii="GHEA Mariam" w:hAnsi="GHEA Mariam" w:cs="Calibri"/>
                <w:sz w:val="22"/>
                <w:szCs w:val="22"/>
                <w:lang w:eastAsia="en-US"/>
              </w:rPr>
              <w:t>աս</w:t>
            </w:r>
            <w:r>
              <w:rPr>
                <w:rFonts w:ascii="GHEA Mariam" w:hAnsi="GHEA Mariam" w:cs="Calibri"/>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BA6EBD" w:rsidRPr="00BA6EBD" w:rsidRDefault="00BA6EBD" w:rsidP="00BA6EBD">
            <w:pPr>
              <w:ind w:left="113" w:right="113"/>
              <w:jc w:val="center"/>
              <w:rPr>
                <w:rFonts w:ascii="GHEA Mariam" w:hAnsi="GHEA Mariam" w:cs="Calibri"/>
                <w:spacing w:val="-8"/>
                <w:sz w:val="22"/>
                <w:szCs w:val="22"/>
                <w:lang w:val="hy-AM" w:eastAsia="en-US"/>
              </w:rPr>
            </w:pPr>
            <w:r w:rsidRPr="00BA6EBD">
              <w:rPr>
                <w:rFonts w:ascii="GHEA Mariam" w:hAnsi="GHEA Mariam" w:cs="Calibri"/>
                <w:spacing w:val="-8"/>
                <w:sz w:val="22"/>
                <w:szCs w:val="22"/>
                <w:lang w:eastAsia="en-US"/>
              </w:rPr>
              <w:t>ծրագիր</w:t>
            </w:r>
            <w:r w:rsidRPr="00BA6EBD">
              <w:rPr>
                <w:rFonts w:ascii="GHEA Mariam" w:hAnsi="GHEA Mariam" w:cs="Calibri"/>
                <w:spacing w:val="-8"/>
                <w:sz w:val="22"/>
                <w:szCs w:val="22"/>
                <w:lang w:val="hy-AM" w:eastAsia="en-US"/>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BA6EBD" w:rsidRPr="00BA6EBD" w:rsidRDefault="00BA6EBD" w:rsidP="00BA6EBD">
            <w:pPr>
              <w:ind w:left="113" w:right="113"/>
              <w:jc w:val="center"/>
              <w:rPr>
                <w:rFonts w:ascii="GHEA Mariam" w:hAnsi="GHEA Mariam" w:cs="Calibri"/>
                <w:spacing w:val="-8"/>
                <w:sz w:val="22"/>
                <w:szCs w:val="22"/>
                <w:lang w:val="hy-AM" w:eastAsia="en-US"/>
              </w:rPr>
            </w:pPr>
            <w:r w:rsidRPr="00BA6EBD">
              <w:rPr>
                <w:rFonts w:ascii="GHEA Mariam" w:hAnsi="GHEA Mariam" w:cs="Calibri"/>
                <w:spacing w:val="-8"/>
                <w:sz w:val="22"/>
                <w:szCs w:val="22"/>
                <w:lang w:val="hy-AM" w:eastAsia="en-US"/>
              </w:rPr>
              <w:t>մ</w:t>
            </w:r>
            <w:r w:rsidRPr="00BA6EBD">
              <w:rPr>
                <w:rFonts w:ascii="GHEA Mariam" w:hAnsi="GHEA Mariam" w:cs="Calibri"/>
                <w:spacing w:val="-8"/>
                <w:sz w:val="22"/>
                <w:szCs w:val="22"/>
                <w:lang w:eastAsia="en-US"/>
              </w:rPr>
              <w:t>իջոցառում</w:t>
            </w:r>
            <w:r>
              <w:rPr>
                <w:rFonts w:ascii="GHEA Mariam" w:hAnsi="GHEA Mariam" w:cs="Calibri"/>
                <w:spacing w:val="-8"/>
                <w:sz w:val="22"/>
                <w:szCs w:val="22"/>
                <w:lang w:val="hy-AM" w:eastAsia="en-US"/>
              </w:rPr>
              <w:t>ը</w:t>
            </w:r>
          </w:p>
        </w:tc>
        <w:tc>
          <w:tcPr>
            <w:tcW w:w="5812" w:type="dxa"/>
            <w:vMerge/>
            <w:tcBorders>
              <w:top w:val="single" w:sz="4" w:space="0" w:color="auto"/>
              <w:left w:val="single" w:sz="4" w:space="0" w:color="auto"/>
              <w:bottom w:val="single" w:sz="4" w:space="0" w:color="auto"/>
              <w:right w:val="single" w:sz="4" w:space="0" w:color="auto"/>
            </w:tcBorders>
            <w:vAlign w:val="center"/>
            <w:hideMark/>
          </w:tcPr>
          <w:p w:rsidR="00BA6EBD" w:rsidRPr="00BA6EBD" w:rsidRDefault="00BA6EBD" w:rsidP="00BA6EBD">
            <w:pPr>
              <w:rPr>
                <w:rFonts w:ascii="GHEA Mariam" w:hAnsi="GHEA Mariam" w:cs="Calibri"/>
                <w:sz w:val="22"/>
                <w:szCs w:val="22"/>
                <w:lang w:eastAsia="en-US"/>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BA6EBD" w:rsidRPr="00BA6EBD" w:rsidRDefault="00BA6EBD" w:rsidP="00BA6EBD">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եռամսյակ</w:t>
            </w:r>
          </w:p>
        </w:tc>
        <w:tc>
          <w:tcPr>
            <w:tcW w:w="1417" w:type="dxa"/>
            <w:tcBorders>
              <w:top w:val="nil"/>
              <w:left w:val="nil"/>
              <w:bottom w:val="single" w:sz="4" w:space="0" w:color="auto"/>
              <w:right w:val="single" w:sz="4" w:space="0" w:color="auto"/>
            </w:tcBorders>
            <w:shd w:val="clear" w:color="auto" w:fill="auto"/>
            <w:vAlign w:val="center"/>
            <w:hideMark/>
          </w:tcPr>
          <w:p w:rsidR="00BA6EBD" w:rsidRPr="00BA6EBD" w:rsidRDefault="00BA6EBD" w:rsidP="00BA6EBD">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կիսամյակ</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6EBD" w:rsidRPr="00BA6EBD" w:rsidRDefault="00BA6EBD" w:rsidP="00BA6EBD">
            <w:pPr>
              <w:jc w:val="center"/>
              <w:rPr>
                <w:rFonts w:ascii="GHEA Mariam" w:hAnsi="GHEA Mariam" w:cs="Calibri"/>
                <w:sz w:val="22"/>
                <w:szCs w:val="22"/>
                <w:lang w:eastAsia="en-US"/>
              </w:rPr>
            </w:pPr>
            <w:r>
              <w:rPr>
                <w:rFonts w:ascii="GHEA Mariam" w:hAnsi="GHEA Mariam" w:cs="Calibri"/>
                <w:sz w:val="22"/>
                <w:szCs w:val="22"/>
                <w:lang w:val="hy-AM" w:eastAsia="en-US"/>
              </w:rPr>
              <w:t>ի</w:t>
            </w:r>
            <w:r w:rsidRPr="00BA6EBD">
              <w:rPr>
                <w:rFonts w:ascii="GHEA Mariam" w:hAnsi="GHEA Mariam" w:cs="Calibri"/>
                <w:sz w:val="22"/>
                <w:szCs w:val="22"/>
                <w:lang w:eastAsia="en-US"/>
              </w:rPr>
              <w:t>նն ամիս</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A6EBD" w:rsidRPr="00BA6EBD" w:rsidRDefault="00BA6EBD" w:rsidP="00BA6EBD">
            <w:pPr>
              <w:jc w:val="center"/>
              <w:rPr>
                <w:rFonts w:ascii="GHEA Mariam" w:hAnsi="GHEA Mariam" w:cs="Calibri"/>
                <w:sz w:val="22"/>
                <w:szCs w:val="22"/>
                <w:lang w:eastAsia="en-US"/>
              </w:rPr>
            </w:pPr>
            <w:r>
              <w:rPr>
                <w:rFonts w:ascii="GHEA Mariam" w:hAnsi="GHEA Mariam" w:cs="Calibri"/>
                <w:sz w:val="22"/>
                <w:szCs w:val="22"/>
                <w:lang w:val="hy-AM" w:eastAsia="en-US"/>
              </w:rPr>
              <w:t>տ</w:t>
            </w:r>
            <w:r w:rsidRPr="00BA6EBD">
              <w:rPr>
                <w:rFonts w:ascii="GHEA Mariam" w:hAnsi="GHEA Mariam" w:cs="Calibri"/>
                <w:sz w:val="22"/>
                <w:szCs w:val="22"/>
                <w:lang w:eastAsia="en-US"/>
              </w:rPr>
              <w:t>արի</w:t>
            </w:r>
          </w:p>
        </w:tc>
      </w:tr>
      <w:tr w:rsidR="007802E0" w:rsidRPr="00BA6EBD" w:rsidTr="00BA6EBD">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52"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 xml:space="preserve"> ԸՆԴԱՄԵՆԸ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r>
      <w:tr w:rsidR="007802E0" w:rsidRPr="00BA6EBD" w:rsidTr="00BA6EBD">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52"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val="hy-AM" w:eastAsia="en-US"/>
              </w:rPr>
            </w:pPr>
            <w:r w:rsidRPr="00BA6EBD">
              <w:rPr>
                <w:rFonts w:ascii="GHEA Mariam" w:hAnsi="GHEA Mariam" w:cs="Calibri"/>
                <w:sz w:val="22"/>
                <w:szCs w:val="22"/>
                <w:lang w:eastAsia="en-US"/>
              </w:rPr>
              <w:t>այդ թվում</w:t>
            </w:r>
            <w:r w:rsidR="00BA6EBD">
              <w:rPr>
                <w:rFonts w:ascii="GHEA Mariam" w:hAnsi="GHEA Mariam" w:cs="Calibri"/>
                <w:sz w:val="22"/>
                <w:szCs w:val="22"/>
                <w:lang w:val="hy-AM"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p>
        </w:tc>
      </w:tr>
      <w:tr w:rsidR="007802E0" w:rsidRPr="00BA6EBD" w:rsidTr="00BA6EBD">
        <w:trPr>
          <w:trHeight w:val="41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52"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ՀՀ ԿՐԹՈՒԹՅԱՆ, ԳԻՏՈՒԹՅԱՆ, ՄՇԱԿՈՒՅԹԻ ԵՎ ՍՊՈՐՏԻ ՆԱԽԱՐԱՐՈՒԹՅՈՒՆ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r>
      <w:tr w:rsidR="007802E0" w:rsidRPr="00BA6EBD" w:rsidTr="00BA6EBD">
        <w:trPr>
          <w:trHeight w:val="345"/>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08</w:t>
            </w:r>
          </w:p>
        </w:tc>
        <w:tc>
          <w:tcPr>
            <w:tcW w:w="552" w:type="dxa"/>
            <w:vMerge w:val="restart"/>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7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 xml:space="preserve"> ՀԱՆԳԻՍՏ, ՄՇԱԿՈՒՅԹ ԵՎ ԿՐՈՆ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nil"/>
              <w:bottom w:val="single" w:sz="4" w:space="0" w:color="auto"/>
              <w:right w:val="single" w:sz="4" w:space="0" w:color="auto"/>
            </w:tcBorders>
            <w:vAlign w:val="center"/>
            <w:hideMark/>
          </w:tcPr>
          <w:p w:rsidR="007B1D5D" w:rsidRPr="00BA6EBD" w:rsidRDefault="007B1D5D" w:rsidP="007B1D5D">
            <w:pPr>
              <w:rPr>
                <w:rFonts w:ascii="GHEA Mariam" w:hAnsi="GHEA Mariam" w:cs="Calibri"/>
                <w:sz w:val="22"/>
                <w:szCs w:val="22"/>
                <w:lang w:eastAsia="en-US"/>
              </w:rPr>
            </w:pPr>
          </w:p>
        </w:tc>
        <w:tc>
          <w:tcPr>
            <w:tcW w:w="72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sz w:val="22"/>
                <w:szCs w:val="22"/>
                <w:lang w:eastAsia="en-US"/>
              </w:rPr>
            </w:pP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r>
      <w:tr w:rsidR="007802E0" w:rsidRPr="00BA6EBD" w:rsidTr="00BA6EBD">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01</w:t>
            </w:r>
          </w:p>
        </w:tc>
        <w:tc>
          <w:tcPr>
            <w:tcW w:w="72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 xml:space="preserve"> Հանգստի և սպորտի ծառայություններ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bCs/>
                <w:sz w:val="22"/>
                <w:szCs w:val="22"/>
                <w:lang w:eastAsia="en-US"/>
              </w:rPr>
            </w:pPr>
          </w:p>
        </w:tc>
      </w:tr>
      <w:tr w:rsidR="007802E0" w:rsidRPr="00BA6EBD" w:rsidTr="00BA6EBD">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 xml:space="preserve"> Հանգստի և սպորտի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r>
      <w:tr w:rsidR="007802E0" w:rsidRPr="00BA6EBD" w:rsidTr="00BA6EBD">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ՀՀ կրթության, գիտության, մշակույթի և սպորտի նախարարություն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0.0</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r>
      <w:tr w:rsidR="007B1D5D" w:rsidRPr="00BA6EBD" w:rsidTr="00E169C7">
        <w:trPr>
          <w:trHeight w:val="21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1041</w:t>
            </w:r>
          </w:p>
        </w:tc>
        <w:tc>
          <w:tcPr>
            <w:tcW w:w="666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Մեծ նվաճումների սպորտ</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0.0</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581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sz w:val="22"/>
                <w:szCs w:val="22"/>
                <w:lang w:eastAsia="en-US"/>
              </w:rPr>
            </w:pPr>
          </w:p>
        </w:tc>
      </w:tr>
      <w:tr w:rsidR="007802E0" w:rsidRPr="00BA6EBD" w:rsidTr="00BA6EBD">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11003</w:t>
            </w:r>
          </w:p>
        </w:tc>
        <w:tc>
          <w:tcPr>
            <w:tcW w:w="5812"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 xml:space="preserve"> Ադապտիվ սպորտին առնչվող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(19,589.2)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(19,589.2)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(19,589.2)</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(19,589.2)</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r>
      <w:tr w:rsidR="007802E0" w:rsidRPr="00BA6EBD" w:rsidTr="00BA6EBD">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ՀՀ կրթության, գիտության, մշակույթի և սպորտի նախարարություն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(19,589.2)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(19,589.2)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(19,589.2)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(19,589.2)</w:t>
            </w:r>
          </w:p>
        </w:tc>
      </w:tr>
      <w:tr w:rsidR="007802E0" w:rsidRPr="00BA6EBD" w:rsidTr="00BA6EBD">
        <w:trPr>
          <w:trHeight w:val="3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 ԸՆԴԱՄԵՆԸ</w:t>
            </w:r>
            <w:r w:rsidR="00BA6EBD">
              <w:rPr>
                <w:rFonts w:ascii="GHEA Mariam" w:hAnsi="GHEA Mariam" w:cs="Calibri"/>
                <w:sz w:val="22"/>
                <w:szCs w:val="22"/>
                <w:lang w:val="hy-AM" w:eastAsia="en-US"/>
              </w:rPr>
              <w:t>՝</w:t>
            </w:r>
            <w:r w:rsidRPr="00BA6EBD">
              <w:rPr>
                <w:rFonts w:ascii="GHEA Mariam" w:hAnsi="GHEA Mariam" w:cs="Calibri"/>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ԴՐԱՄԱՇՆՈՐՀՆԵՐ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r>
      <w:tr w:rsidR="007802E0" w:rsidRPr="00BA6EBD" w:rsidTr="00BA6EBD">
        <w:trPr>
          <w:trHeight w:val="42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Ընթացիկ դրամաշնորհներ պետական հատվածի այլ մակարդակներին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r>
      <w:tr w:rsidR="007802E0" w:rsidRPr="00BA6EBD" w:rsidTr="00BA6EBD">
        <w:trPr>
          <w:trHeight w:val="8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 Այլ ընթացիկ դրամաշնորհներ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r>
      <w:tr w:rsidR="007802E0" w:rsidRPr="00BA6EBD" w:rsidTr="00BA6EBD">
        <w:trPr>
          <w:trHeight w:val="48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11034</w:t>
            </w:r>
          </w:p>
        </w:tc>
        <w:tc>
          <w:tcPr>
            <w:tcW w:w="5812"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9C34A0">
            <w:pPr>
              <w:rPr>
                <w:rFonts w:ascii="GHEA Mariam" w:hAnsi="GHEA Mariam" w:cs="Calibri"/>
                <w:bCs/>
                <w:sz w:val="22"/>
                <w:szCs w:val="22"/>
                <w:lang w:eastAsia="en-US"/>
              </w:rPr>
            </w:pPr>
            <w:r w:rsidRPr="00BA6EBD">
              <w:rPr>
                <w:rFonts w:ascii="GHEA Mariam" w:hAnsi="GHEA Mariam" w:cs="Calibri"/>
                <w:bCs/>
                <w:sz w:val="22"/>
                <w:szCs w:val="22"/>
                <w:lang w:eastAsia="en-US"/>
              </w:rPr>
              <w:t>2022 թ</w:t>
            </w:r>
            <w:r w:rsidR="009C34A0">
              <w:rPr>
                <w:rFonts w:ascii="GHEA Mariam" w:hAnsi="GHEA Mariam" w:cs="Calibri"/>
                <w:bCs/>
                <w:sz w:val="22"/>
                <w:szCs w:val="22"/>
                <w:lang w:val="hy-AM" w:eastAsia="en-US"/>
              </w:rPr>
              <w:t>.</w:t>
            </w:r>
            <w:r w:rsidRPr="00BA6EBD">
              <w:rPr>
                <w:rFonts w:ascii="GHEA Mariam" w:hAnsi="GHEA Mariam" w:cs="Calibri"/>
                <w:bCs/>
                <w:sz w:val="22"/>
                <w:szCs w:val="22"/>
                <w:lang w:eastAsia="en-US"/>
              </w:rPr>
              <w:t xml:space="preserve"> </w:t>
            </w:r>
            <w:r w:rsidRPr="00BA6EBD">
              <w:rPr>
                <w:rFonts w:ascii="GHEA Mariam" w:hAnsi="GHEA Mariam" w:cs="GHEA Grapalat"/>
                <w:bCs/>
                <w:sz w:val="22"/>
                <w:szCs w:val="22"/>
                <w:lang w:eastAsia="en-US"/>
              </w:rPr>
              <w:t>Երևանում</w:t>
            </w:r>
            <w:r w:rsidRPr="00BA6EBD">
              <w:rPr>
                <w:rFonts w:ascii="GHEA Mariam" w:hAnsi="GHEA Mariam" w:cs="Calibri"/>
                <w:bCs/>
                <w:sz w:val="22"/>
                <w:szCs w:val="22"/>
                <w:lang w:eastAsia="en-US"/>
              </w:rPr>
              <w:t xml:space="preserve"> </w:t>
            </w:r>
            <w:r w:rsidRPr="00BA6EBD">
              <w:rPr>
                <w:rFonts w:ascii="GHEA Mariam" w:hAnsi="GHEA Mariam" w:cs="GHEA Grapalat"/>
                <w:bCs/>
                <w:sz w:val="22"/>
                <w:szCs w:val="22"/>
                <w:lang w:eastAsia="en-US"/>
              </w:rPr>
              <w:t>կայանալիք</w:t>
            </w:r>
            <w:r w:rsidRPr="00BA6EBD">
              <w:rPr>
                <w:rFonts w:ascii="GHEA Mariam" w:hAnsi="GHEA Mariam" w:cs="Calibri"/>
                <w:bCs/>
                <w:sz w:val="22"/>
                <w:szCs w:val="22"/>
                <w:lang w:eastAsia="en-US"/>
              </w:rPr>
              <w:t xml:space="preserve"> </w:t>
            </w:r>
            <w:r w:rsidRPr="00BA6EBD">
              <w:rPr>
                <w:rFonts w:ascii="GHEA Mariam" w:hAnsi="GHEA Mariam" w:cs="GHEA Grapalat"/>
                <w:bCs/>
                <w:sz w:val="22"/>
                <w:szCs w:val="22"/>
                <w:lang w:eastAsia="en-US"/>
              </w:rPr>
              <w:t>բռնցքամարտի</w:t>
            </w:r>
            <w:r w:rsidRPr="00BA6EBD">
              <w:rPr>
                <w:rFonts w:ascii="GHEA Mariam" w:hAnsi="GHEA Mariam" w:cs="Calibri"/>
                <w:bCs/>
                <w:sz w:val="22"/>
                <w:szCs w:val="22"/>
                <w:lang w:eastAsia="en-US"/>
              </w:rPr>
              <w:t xml:space="preserve"> </w:t>
            </w:r>
            <w:r w:rsidRPr="00BA6EBD">
              <w:rPr>
                <w:rFonts w:ascii="GHEA Mariam" w:hAnsi="GHEA Mariam" w:cs="GHEA Grapalat"/>
                <w:bCs/>
                <w:sz w:val="22"/>
                <w:szCs w:val="22"/>
                <w:lang w:eastAsia="en-US"/>
              </w:rPr>
              <w:t>Եվրոպայի</w:t>
            </w:r>
            <w:r w:rsidRPr="00BA6EBD">
              <w:rPr>
                <w:rFonts w:ascii="GHEA Mariam" w:hAnsi="GHEA Mariam" w:cs="Calibri"/>
                <w:bCs/>
                <w:sz w:val="22"/>
                <w:szCs w:val="22"/>
                <w:lang w:eastAsia="en-US"/>
              </w:rPr>
              <w:t xml:space="preserve"> </w:t>
            </w:r>
            <w:r w:rsidRPr="00BA6EBD">
              <w:rPr>
                <w:rFonts w:ascii="GHEA Mariam" w:hAnsi="GHEA Mariam" w:cs="GHEA Grapalat"/>
                <w:bCs/>
                <w:sz w:val="22"/>
                <w:szCs w:val="22"/>
                <w:lang w:eastAsia="en-US"/>
              </w:rPr>
              <w:t>առաջնության</w:t>
            </w:r>
            <w:r w:rsidRPr="00BA6EBD">
              <w:rPr>
                <w:rFonts w:ascii="GHEA Mariam" w:hAnsi="GHEA Mariam" w:cs="Calibri"/>
                <w:bCs/>
                <w:sz w:val="22"/>
                <w:szCs w:val="22"/>
                <w:lang w:eastAsia="en-US"/>
              </w:rPr>
              <w:t xml:space="preserve"> անցկացման ապահովում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77,768.0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77,768.0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77,768.0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77,768.0</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r>
      <w:tr w:rsidR="007802E0" w:rsidRPr="00BA6EBD" w:rsidTr="00BA6EBD">
        <w:trPr>
          <w:trHeight w:val="51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ՀՀ կրթության, գիտության, մշակույթի և սպորտի նախարարություն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77,768.0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77,768.0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77,768.0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77,768.0</w:t>
            </w:r>
          </w:p>
        </w:tc>
      </w:tr>
      <w:tr w:rsidR="007802E0" w:rsidRPr="00BA6EBD" w:rsidTr="00BA6EBD">
        <w:trPr>
          <w:trHeight w:val="14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 ԸՆԴԱՄԵՆԸ</w:t>
            </w:r>
            <w:r w:rsidR="00BA6EBD">
              <w:rPr>
                <w:rFonts w:ascii="GHEA Mariam" w:hAnsi="GHEA Mariam" w:cs="Calibri"/>
                <w:sz w:val="22"/>
                <w:szCs w:val="22"/>
                <w:lang w:val="hy-AM" w:eastAsia="en-US"/>
              </w:rPr>
              <w:t>՝</w:t>
            </w:r>
            <w:r w:rsidRPr="00BA6EBD">
              <w:rPr>
                <w:rFonts w:ascii="GHEA Mariam" w:hAnsi="GHEA Mariam" w:cs="Calibri"/>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ԴՐԱՄԱՇՆՈՐՀՆԵՐ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r>
      <w:tr w:rsidR="007802E0" w:rsidRPr="00BA6EBD" w:rsidTr="00BA6EBD">
        <w:trPr>
          <w:trHeight w:val="45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Ընթացիկ դրամաշնորհներ պետական հատվածի այլ մակարդակներին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65,978.1</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65,978.1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65,978.1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65,978.1</w:t>
            </w:r>
          </w:p>
        </w:tc>
      </w:tr>
      <w:tr w:rsidR="007802E0" w:rsidRPr="00BA6EBD" w:rsidTr="00BA6EBD">
        <w:trPr>
          <w:trHeight w:val="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 Այլ ընթացիկ դրամաշնորհներ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65,978.1</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65,978.1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65,978.1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65,978.1</w:t>
            </w:r>
          </w:p>
        </w:tc>
      </w:tr>
      <w:tr w:rsidR="007802E0" w:rsidRPr="00BA6EBD" w:rsidTr="00BA6EBD">
        <w:trPr>
          <w:trHeight w:val="17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Կապիտալ դրամաշնորհներ պետական հատվածի այլ մակարդակներին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11,789.9</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11,789.9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11,789.9</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11,789.9</w:t>
            </w:r>
          </w:p>
        </w:tc>
      </w:tr>
      <w:tr w:rsidR="007802E0" w:rsidRPr="00BA6EBD" w:rsidTr="00BA6EBD">
        <w:trPr>
          <w:trHeight w:val="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 Այլ կապիտալ դրամաշնորհներ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11,789.9</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11,789.9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11,789.9</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11,789.9</w:t>
            </w:r>
          </w:p>
        </w:tc>
      </w:tr>
      <w:tr w:rsidR="007802E0" w:rsidRPr="00BA6EBD" w:rsidTr="00BA6EBD">
        <w:trPr>
          <w:trHeight w:val="102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D5D" w:rsidRPr="00BA6EBD" w:rsidRDefault="007B1D5D" w:rsidP="007B1D5D">
            <w:pPr>
              <w:jc w:val="center"/>
              <w:rPr>
                <w:rFonts w:ascii="GHEA Mariam" w:hAnsi="GHEA Mariam" w:cs="Calibri"/>
                <w:bCs/>
                <w:sz w:val="22"/>
                <w:szCs w:val="22"/>
                <w:lang w:eastAsia="en-US"/>
              </w:rPr>
            </w:pPr>
            <w:r w:rsidRPr="00BA6EBD">
              <w:rPr>
                <w:rFonts w:ascii="GHEA Mariam" w:hAnsi="GHEA Mariam" w:cs="Calibri"/>
                <w:bCs/>
                <w:sz w:val="22"/>
                <w:szCs w:val="22"/>
                <w:lang w:eastAsia="en-US"/>
              </w:rPr>
              <w:t>12003</w:t>
            </w:r>
          </w:p>
        </w:tc>
        <w:tc>
          <w:tcPr>
            <w:tcW w:w="5812"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bCs/>
                <w:sz w:val="22"/>
                <w:szCs w:val="22"/>
                <w:lang w:eastAsia="en-US"/>
              </w:rPr>
            </w:pPr>
            <w:r w:rsidRPr="00BA6EBD">
              <w:rPr>
                <w:rFonts w:ascii="GHEA Mariam" w:hAnsi="GHEA Mariam" w:cs="Calibri"/>
                <w:bCs/>
                <w:sz w:val="22"/>
                <w:szCs w:val="22"/>
                <w:lang w:eastAsia="en-US"/>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(58,178.8)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(58,178.8)</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(58,178.8)</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1D5D" w:rsidRPr="00BA6EBD" w:rsidRDefault="007B1D5D" w:rsidP="00BA6EBD">
            <w:pPr>
              <w:jc w:val="center"/>
              <w:rPr>
                <w:rFonts w:ascii="GHEA Mariam" w:hAnsi="GHEA Mariam" w:cs="Calibri"/>
                <w:bCs/>
                <w:sz w:val="22"/>
                <w:szCs w:val="22"/>
                <w:lang w:eastAsia="en-US"/>
              </w:rPr>
            </w:pPr>
            <w:r w:rsidRPr="00BA6EBD">
              <w:rPr>
                <w:rFonts w:ascii="GHEA Mariam" w:hAnsi="GHEA Mariam" w:cs="Calibri"/>
                <w:bCs/>
                <w:sz w:val="22"/>
                <w:szCs w:val="22"/>
                <w:lang w:eastAsia="en-US"/>
              </w:rPr>
              <w:t>(58,178.8)</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nil"/>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r>
      <w:tr w:rsidR="007802E0" w:rsidRPr="00BA6EBD" w:rsidTr="00BA6EBD">
        <w:trPr>
          <w:trHeight w:val="30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iCs/>
                <w:sz w:val="22"/>
                <w:szCs w:val="22"/>
                <w:lang w:eastAsia="en-US"/>
              </w:rPr>
            </w:pPr>
            <w:r w:rsidRPr="00BA6EBD">
              <w:rPr>
                <w:rFonts w:ascii="GHEA Mariam" w:hAnsi="GHEA Mariam" w:cs="Calibri"/>
                <w:iCs/>
                <w:sz w:val="22"/>
                <w:szCs w:val="22"/>
                <w:lang w:eastAsia="en-US"/>
              </w:rPr>
              <w:t>ՀՀ կրթության, գիտության, մշակույթի և սպորտի նախարարություն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(58,178.8)</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(58,178.8)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(58,178.8)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(58,178.8)</w:t>
            </w:r>
          </w:p>
        </w:tc>
      </w:tr>
      <w:tr w:rsidR="007802E0" w:rsidRPr="00BA6EBD" w:rsidTr="00BA6EBD">
        <w:trPr>
          <w:trHeight w:val="55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 ԸՆԴԱՄԵՆԸ</w:t>
            </w:r>
            <w:r w:rsidR="00BA6EBD">
              <w:rPr>
                <w:rFonts w:ascii="GHEA Mariam" w:hAnsi="GHEA Mariam" w:cs="Calibri"/>
                <w:sz w:val="22"/>
                <w:szCs w:val="22"/>
                <w:lang w:val="hy-AM" w:eastAsia="en-US"/>
              </w:rPr>
              <w:t>՝</w:t>
            </w:r>
            <w:r w:rsidRPr="00BA6EBD">
              <w:rPr>
                <w:rFonts w:ascii="GHEA Mariam" w:hAnsi="GHEA Mariam" w:cs="Calibri"/>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r>
      <w:tr w:rsidR="007802E0" w:rsidRPr="00BA6EBD" w:rsidTr="00BA6EBD">
        <w:trPr>
          <w:trHeight w:val="7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r>
      <w:tr w:rsidR="007802E0" w:rsidRPr="00BA6EBD" w:rsidTr="00BA6EBD">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E169C7" w:rsidRDefault="007B1D5D" w:rsidP="007B1D5D">
            <w:pPr>
              <w:rPr>
                <w:rFonts w:ascii="GHEA Mariam" w:hAnsi="GHEA Mariam" w:cs="Calibri"/>
                <w:spacing w:val="-6"/>
                <w:sz w:val="22"/>
                <w:szCs w:val="22"/>
                <w:lang w:eastAsia="en-US"/>
              </w:rPr>
            </w:pPr>
            <w:r w:rsidRPr="00BA6EBD">
              <w:rPr>
                <w:rFonts w:ascii="GHEA Mariam" w:hAnsi="GHEA Mariam" w:cs="Calibri"/>
                <w:sz w:val="22"/>
                <w:szCs w:val="22"/>
                <w:lang w:eastAsia="en-US"/>
              </w:rPr>
              <w:t xml:space="preserve"> </w:t>
            </w:r>
            <w:r w:rsidR="00E169C7">
              <w:rPr>
                <w:rFonts w:ascii="GHEA Mariam" w:hAnsi="GHEA Mariam" w:cs="Calibri"/>
                <w:spacing w:val="-6"/>
                <w:sz w:val="22"/>
                <w:szCs w:val="22"/>
                <w:lang w:eastAsia="en-US"/>
              </w:rPr>
              <w:t xml:space="preserve">ՍՈՑԻԱԼԱԿԱՆ </w:t>
            </w:r>
            <w:r w:rsidRPr="00E169C7">
              <w:rPr>
                <w:rFonts w:ascii="GHEA Mariam" w:hAnsi="GHEA Mariam" w:cs="Calibri"/>
                <w:spacing w:val="-6"/>
                <w:sz w:val="22"/>
                <w:szCs w:val="22"/>
                <w:lang w:eastAsia="en-US"/>
              </w:rPr>
              <w:t>ՆՊԱՍՏՆԵՐ ԵՎ ԿԵՆՍԱԹՈՇԱԿՆԵՐ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r>
      <w:tr w:rsidR="007802E0" w:rsidRPr="00BA6EBD" w:rsidTr="00BA6EBD">
        <w:trPr>
          <w:trHeight w:val="19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Սոցիալական օգնության դրամական արտահայտությամբ նպաստներ (բյուջեից)</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r>
      <w:tr w:rsidR="007802E0" w:rsidRPr="00BA6EBD" w:rsidTr="00BA6EBD">
        <w:trPr>
          <w:trHeight w:val="17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552"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B1D5D" w:rsidRPr="00BA6EBD" w:rsidRDefault="007B1D5D" w:rsidP="007B1D5D">
            <w:pP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7B1D5D" w:rsidRPr="00BA6EBD" w:rsidRDefault="007B1D5D" w:rsidP="007B1D5D">
            <w:pPr>
              <w:rPr>
                <w:rFonts w:ascii="GHEA Mariam" w:hAnsi="GHEA Mariam" w:cs="Calibri"/>
                <w:sz w:val="22"/>
                <w:szCs w:val="22"/>
                <w:lang w:eastAsia="en-US"/>
              </w:rPr>
            </w:pPr>
            <w:r w:rsidRPr="00BA6EBD">
              <w:rPr>
                <w:rFonts w:ascii="Calibri" w:hAnsi="Calibri" w:cs="Calibri"/>
                <w:sz w:val="22"/>
                <w:szCs w:val="22"/>
                <w:lang w:eastAsia="en-US"/>
              </w:rPr>
              <w:t>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B1D5D" w:rsidRPr="00BA6EBD" w:rsidRDefault="007B1D5D" w:rsidP="007B1D5D">
            <w:pPr>
              <w:rPr>
                <w:rFonts w:ascii="GHEA Mariam" w:hAnsi="GHEA Mariam" w:cs="Calibri"/>
                <w:sz w:val="22"/>
                <w:szCs w:val="22"/>
                <w:lang w:eastAsia="en-US"/>
              </w:rPr>
            </w:pPr>
            <w:r w:rsidRPr="00BA6EBD">
              <w:rPr>
                <w:rFonts w:ascii="GHEA Mariam" w:hAnsi="GHEA Mariam" w:cs="Calibri"/>
                <w:sz w:val="22"/>
                <w:szCs w:val="22"/>
                <w:lang w:eastAsia="en-US"/>
              </w:rPr>
              <w:t xml:space="preserve"> - Կրթական, մշակութային և սպորտային նպաստներ բյուջեից</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B1D5D" w:rsidRPr="00BA6EBD" w:rsidRDefault="007B1D5D" w:rsidP="00BA6EBD">
            <w:pPr>
              <w:jc w:val="center"/>
              <w:rPr>
                <w:rFonts w:ascii="GHEA Mariam" w:hAnsi="GHEA Mariam" w:cs="Calibri"/>
                <w:spacing w:val="-8"/>
                <w:sz w:val="22"/>
                <w:szCs w:val="22"/>
                <w:lang w:eastAsia="en-US"/>
              </w:rPr>
            </w:pPr>
            <w:r w:rsidRPr="00BA6EBD">
              <w:rPr>
                <w:rFonts w:ascii="GHEA Mariam" w:hAnsi="GHEA Mariam" w:cs="Calibri"/>
                <w:spacing w:val="-8"/>
                <w:sz w:val="22"/>
                <w:szCs w:val="22"/>
                <w:lang w:eastAsia="en-US"/>
              </w:rPr>
              <w:t>(58,178.8)</w:t>
            </w:r>
          </w:p>
        </w:tc>
      </w:tr>
    </w:tbl>
    <w:p w:rsidR="00BA6EBD" w:rsidRDefault="00BA6EBD">
      <w:pPr>
        <w:pStyle w:val="mechtex"/>
        <w:ind w:firstLine="720"/>
        <w:jc w:val="left"/>
        <w:rPr>
          <w:rFonts w:ascii="GHEA Mariam" w:hAnsi="GHEA Mariam" w:cs="Sylfaen"/>
          <w:sz w:val="24"/>
          <w:szCs w:val="24"/>
          <w:lang w:val="hy-AM"/>
        </w:rPr>
      </w:pPr>
    </w:p>
    <w:p w:rsidR="00E169C7" w:rsidRDefault="00E169C7" w:rsidP="000E559C">
      <w:pPr>
        <w:pStyle w:val="mechtex"/>
        <w:ind w:firstLine="720"/>
        <w:jc w:val="left"/>
        <w:rPr>
          <w:rFonts w:ascii="Arial" w:hAnsi="Arial" w:cs="Arial"/>
        </w:rPr>
      </w:pPr>
    </w:p>
    <w:p w:rsidR="00E169C7" w:rsidRPr="00E169C7" w:rsidRDefault="00E169C7" w:rsidP="000E559C">
      <w:pPr>
        <w:pStyle w:val="mechtex"/>
        <w:ind w:firstLine="720"/>
        <w:jc w:val="left"/>
        <w:rPr>
          <w:rFonts w:ascii="Arial" w:hAnsi="Arial" w:cs="Arial"/>
          <w:sz w:val="4"/>
        </w:rPr>
      </w:pPr>
    </w:p>
    <w:p w:rsidR="00E169C7" w:rsidRPr="003904ED" w:rsidRDefault="00E169C7">
      <w:pPr>
        <w:pStyle w:val="mechtex"/>
        <w:ind w:firstLine="720"/>
        <w:jc w:val="left"/>
        <w:rPr>
          <w:rFonts w:ascii="GHEA Mariam" w:hAnsi="GHEA Mariam" w:cs="Arial Armenian"/>
          <w:sz w:val="24"/>
          <w:szCs w:val="24"/>
        </w:rPr>
      </w:pPr>
      <w:r w:rsidRPr="003904ED">
        <w:rPr>
          <w:rFonts w:ascii="GHEA Mariam" w:hAnsi="GHEA Mariam" w:cs="Sylfaen"/>
          <w:sz w:val="24"/>
          <w:szCs w:val="24"/>
        </w:rPr>
        <w:t>ՀԱՅԱՍՏԱՆԻ</w:t>
      </w:r>
      <w:r>
        <w:rPr>
          <w:rFonts w:ascii="GHEA Mariam" w:hAnsi="GHEA Mariam" w:cs="Arial Armenian"/>
          <w:sz w:val="24"/>
          <w:szCs w:val="24"/>
        </w:rPr>
        <w:t xml:space="preserve"> </w:t>
      </w:r>
      <w:r w:rsidRPr="003904ED">
        <w:rPr>
          <w:rFonts w:ascii="GHEA Mariam" w:hAnsi="GHEA Mariam" w:cs="Sylfaen"/>
          <w:sz w:val="24"/>
          <w:szCs w:val="24"/>
        </w:rPr>
        <w:t>ՀԱՆՐԱՊԵՏՈՒԹՅԱՆ</w:t>
      </w:r>
    </w:p>
    <w:p w:rsidR="00E169C7" w:rsidRPr="003904ED" w:rsidRDefault="00E169C7" w:rsidP="000E559C">
      <w:pPr>
        <w:pStyle w:val="mechtex"/>
        <w:ind w:firstLine="720"/>
        <w:jc w:val="left"/>
        <w:rPr>
          <w:rFonts w:ascii="GHEA Mariam" w:hAnsi="GHEA Mariam" w:cs="Sylfaen"/>
          <w:sz w:val="24"/>
          <w:szCs w:val="24"/>
        </w:rPr>
      </w:pPr>
      <w:r w:rsidRPr="003904ED">
        <w:rPr>
          <w:rFonts w:ascii="GHEA Mariam" w:hAnsi="GHEA Mariam"/>
          <w:sz w:val="24"/>
          <w:szCs w:val="24"/>
        </w:rPr>
        <w:t xml:space="preserve">  </w:t>
      </w:r>
      <w:r w:rsidRPr="003904ED">
        <w:rPr>
          <w:rFonts w:ascii="GHEA Mariam" w:hAnsi="GHEA Mariam" w:cs="Sylfaen"/>
          <w:sz w:val="24"/>
          <w:szCs w:val="24"/>
        </w:rPr>
        <w:t>ՎԱՐՉԱՊԵՏԻ ԱՇԽԱՏԱԿԱԶՄԻ</w:t>
      </w:r>
    </w:p>
    <w:p w:rsidR="00E169C7" w:rsidRDefault="00E169C7" w:rsidP="000E559C">
      <w:pPr>
        <w:pStyle w:val="mechtex"/>
        <w:ind w:firstLine="720"/>
        <w:jc w:val="left"/>
        <w:rPr>
          <w:rFonts w:ascii="GHEA Mariam" w:hAnsi="GHEA Mariam" w:cs="Sylfaen"/>
          <w:sz w:val="24"/>
          <w:szCs w:val="24"/>
        </w:rPr>
        <w:sectPr w:rsidR="00E169C7" w:rsidSect="000E559C">
          <w:pgSz w:w="16834" w:h="11909" w:orient="landscape" w:code="9"/>
          <w:pgMar w:top="1440" w:right="1440" w:bottom="1440" w:left="1021" w:header="720" w:footer="576" w:gutter="0"/>
          <w:pgNumType w:start="1"/>
          <w:cols w:space="720"/>
          <w:titlePg/>
          <w:docGrid w:linePitch="272"/>
        </w:sectPr>
      </w:pPr>
      <w:r w:rsidRPr="003904ED">
        <w:rPr>
          <w:rFonts w:ascii="GHEA Mariam" w:hAnsi="GHEA Mariam" w:cs="Sylfaen"/>
          <w:sz w:val="24"/>
          <w:szCs w:val="24"/>
        </w:rPr>
        <w:t xml:space="preserve">         ՂԵԿԱՎԱՐ</w:t>
      </w:r>
      <w:r>
        <w:rPr>
          <w:rFonts w:ascii="GHEA Mariam" w:hAnsi="GHEA Mariam" w:cs="Sylfaen"/>
          <w:sz w:val="24"/>
          <w:szCs w:val="24"/>
        </w:rPr>
        <w:t>Ի ՏԵՂԱԿԱԼ</w:t>
      </w:r>
      <w:r w:rsidRPr="003904ED">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t>Բ</w:t>
      </w:r>
      <w:r w:rsidRPr="003904ED">
        <w:rPr>
          <w:rFonts w:ascii="GHEA Mariam" w:hAnsi="GHEA Mariam" w:cs="Sylfaen"/>
          <w:sz w:val="24"/>
          <w:szCs w:val="24"/>
        </w:rPr>
        <w:t>.</w:t>
      </w:r>
      <w:r>
        <w:rPr>
          <w:rFonts w:ascii="GHEA Mariam" w:hAnsi="GHEA Mariam" w:cs="Sylfaen"/>
          <w:sz w:val="24"/>
          <w:szCs w:val="24"/>
        </w:rPr>
        <w:t xml:space="preserve"> ԲԱԴԱԼ</w:t>
      </w:r>
      <w:r w:rsidRPr="003904ED">
        <w:rPr>
          <w:rFonts w:ascii="GHEA Mariam" w:hAnsi="GHEA Mariam" w:cs="Sylfaen"/>
          <w:sz w:val="24"/>
          <w:szCs w:val="24"/>
        </w:rPr>
        <w:t>ՅԱՆ</w:t>
      </w:r>
    </w:p>
    <w:p w:rsidR="007B1D5D" w:rsidRPr="00B953DA" w:rsidRDefault="00E169C7" w:rsidP="007B1D5D">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B1D5D">
        <w:rPr>
          <w:rFonts w:ascii="GHEA Mariam" w:hAnsi="GHEA Mariam"/>
          <w:spacing w:val="-8"/>
          <w:sz w:val="24"/>
          <w:szCs w:val="24"/>
          <w:lang w:val="hy-AM"/>
        </w:rPr>
        <w:t>Հավելված N 3</w:t>
      </w:r>
      <w:r w:rsidR="007B1D5D">
        <w:rPr>
          <w:rFonts w:ascii="GHEA Mariam" w:hAnsi="GHEA Mariam"/>
          <w:spacing w:val="4"/>
          <w:sz w:val="24"/>
          <w:szCs w:val="24"/>
          <w:lang w:val="hy-AM"/>
        </w:rPr>
        <w:tab/>
      </w:r>
      <w:r w:rsidR="007B1D5D" w:rsidRPr="00B953DA">
        <w:rPr>
          <w:rFonts w:ascii="GHEA Mariam" w:hAnsi="GHEA Mariam"/>
          <w:spacing w:val="4"/>
          <w:sz w:val="24"/>
          <w:szCs w:val="24"/>
          <w:lang w:val="hy-AM"/>
        </w:rPr>
        <w:t xml:space="preserve">     </w:t>
      </w:r>
      <w:r w:rsidR="007B1D5D" w:rsidRPr="00B953DA">
        <w:rPr>
          <w:rFonts w:ascii="GHEA Mariam" w:hAnsi="GHEA Mariam"/>
          <w:spacing w:val="-8"/>
          <w:sz w:val="24"/>
          <w:szCs w:val="24"/>
          <w:lang w:val="hy-AM"/>
        </w:rPr>
        <w:t xml:space="preserve">   </w:t>
      </w:r>
      <w:r w:rsidR="007B1D5D">
        <w:rPr>
          <w:rFonts w:ascii="GHEA Mariam" w:hAnsi="GHEA Mariam"/>
          <w:spacing w:val="-8"/>
          <w:sz w:val="24"/>
          <w:szCs w:val="24"/>
          <w:lang w:val="hy-AM"/>
        </w:rPr>
        <w:tab/>
        <w:t xml:space="preserve">       </w:t>
      </w:r>
      <w:r w:rsidR="007B1D5D" w:rsidRPr="00B953DA">
        <w:rPr>
          <w:rFonts w:ascii="GHEA Mariam" w:hAnsi="GHEA Mariam"/>
          <w:spacing w:val="-8"/>
          <w:sz w:val="24"/>
          <w:szCs w:val="24"/>
          <w:lang w:val="hy-AM"/>
        </w:rPr>
        <w:t>ՀՀ կառավարության 2022 թվականի</w:t>
      </w:r>
    </w:p>
    <w:p w:rsidR="007B1D5D" w:rsidRDefault="007B1D5D" w:rsidP="007B1D5D">
      <w:pPr>
        <w:spacing w:line="360"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7802E0" w:rsidRDefault="007802E0" w:rsidP="007B1D5D">
      <w:pPr>
        <w:spacing w:line="360" w:lineRule="auto"/>
        <w:jc w:val="both"/>
        <w:rPr>
          <w:rFonts w:ascii="GHEA Mariam" w:hAnsi="GHEA Mariam"/>
          <w:spacing w:val="-2"/>
          <w:sz w:val="24"/>
          <w:szCs w:val="24"/>
          <w:lang w:val="hy-AM"/>
        </w:rPr>
      </w:pPr>
    </w:p>
    <w:p w:rsidR="00C83A26" w:rsidRDefault="00C83A26" w:rsidP="007B1D5D">
      <w:pPr>
        <w:spacing w:line="360" w:lineRule="auto"/>
        <w:jc w:val="both"/>
        <w:rPr>
          <w:rFonts w:ascii="GHEA Mariam" w:hAnsi="GHEA Mariam"/>
          <w:spacing w:val="-2"/>
          <w:sz w:val="24"/>
          <w:szCs w:val="24"/>
          <w:lang w:val="hy-AM"/>
        </w:rPr>
      </w:pPr>
    </w:p>
    <w:tbl>
      <w:tblPr>
        <w:tblW w:w="15170" w:type="dxa"/>
        <w:tblLook w:val="04A0" w:firstRow="1" w:lastRow="0" w:firstColumn="1" w:lastColumn="0" w:noHBand="0" w:noVBand="1"/>
      </w:tblPr>
      <w:tblGrid>
        <w:gridCol w:w="1224"/>
        <w:gridCol w:w="1682"/>
        <w:gridCol w:w="777"/>
        <w:gridCol w:w="722"/>
        <w:gridCol w:w="2094"/>
        <w:gridCol w:w="4700"/>
        <w:gridCol w:w="3971"/>
      </w:tblGrid>
      <w:tr w:rsidR="007802E0" w:rsidRPr="00E169C7" w:rsidTr="007802E0">
        <w:trPr>
          <w:trHeight w:val="1310"/>
        </w:trPr>
        <w:tc>
          <w:tcPr>
            <w:tcW w:w="15170" w:type="dxa"/>
            <w:gridSpan w:val="7"/>
            <w:tcBorders>
              <w:top w:val="nil"/>
              <w:left w:val="nil"/>
              <w:bottom w:val="nil"/>
              <w:right w:val="nil"/>
            </w:tcBorders>
            <w:shd w:val="clear" w:color="000000" w:fill="FFFFFF"/>
            <w:vAlign w:val="bottom"/>
            <w:hideMark/>
          </w:tcPr>
          <w:p w:rsidR="00E169C7" w:rsidRDefault="007802E0" w:rsidP="007802E0">
            <w:pPr>
              <w:jc w:val="center"/>
              <w:rPr>
                <w:rFonts w:ascii="GHEA Mariam" w:hAnsi="GHEA Mariam" w:cs="Calibri"/>
                <w:bCs/>
                <w:color w:val="000000"/>
                <w:sz w:val="24"/>
                <w:szCs w:val="24"/>
                <w:lang w:val="hy-AM" w:eastAsia="en-US"/>
              </w:rPr>
            </w:pPr>
            <w:r w:rsidRPr="00E169C7">
              <w:rPr>
                <w:rFonts w:ascii="GHEA Mariam" w:hAnsi="GHEA Mariam" w:cs="Calibri"/>
                <w:bCs/>
                <w:color w:val="000000"/>
                <w:sz w:val="24"/>
                <w:szCs w:val="24"/>
                <w:lang w:val="hy-AM" w:eastAsia="en-US"/>
              </w:rPr>
              <w:t xml:space="preserve">ՀԱՅԱՍՏԱՆԻ ՀԱՆՐԱՊԵՏՈՒԹՅԱՆ ԿԱՌԱՎԱՐՈՒԹՅԱՆ 2021 ԹՎԱԿԱՆԻ ԴԵԿՏԵՄԲԵՐԻ 23-Ի N 2121-Ն ՈՐՈՇՄԱՆ </w:t>
            </w:r>
          </w:p>
          <w:p w:rsidR="00C83A26" w:rsidRPr="00E169C7" w:rsidRDefault="00E169C7" w:rsidP="007802E0">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 xml:space="preserve">N 5 ՀԱՎԵԼՎԱԾԻ N 7 ԱՂՅՈՒՍԱԿՈՒՄ ԿԱՏԱՐՎՈՂ </w:t>
            </w:r>
            <w:r w:rsidR="007802E0" w:rsidRPr="00E169C7">
              <w:rPr>
                <w:rFonts w:ascii="GHEA Mariam" w:hAnsi="GHEA Mariam" w:cs="Calibri"/>
                <w:bCs/>
                <w:color w:val="000000"/>
                <w:sz w:val="24"/>
                <w:szCs w:val="24"/>
                <w:lang w:val="hy-AM" w:eastAsia="en-US"/>
              </w:rPr>
              <w:t>ԼՐԱՑՈՒՄԸ</w:t>
            </w:r>
          </w:p>
          <w:p w:rsidR="00C83A26" w:rsidRPr="00E169C7" w:rsidRDefault="00C83A26" w:rsidP="007802E0">
            <w:pPr>
              <w:jc w:val="center"/>
              <w:rPr>
                <w:rFonts w:ascii="GHEA Mariam" w:hAnsi="GHEA Mariam" w:cs="Calibri"/>
                <w:bCs/>
                <w:color w:val="000000"/>
                <w:sz w:val="24"/>
                <w:szCs w:val="24"/>
                <w:lang w:val="hy-AM" w:eastAsia="en-US"/>
              </w:rPr>
            </w:pPr>
          </w:p>
          <w:p w:rsidR="00C83A26" w:rsidRPr="00E169C7" w:rsidRDefault="00C83A26" w:rsidP="007802E0">
            <w:pPr>
              <w:jc w:val="center"/>
              <w:rPr>
                <w:rFonts w:ascii="GHEA Mariam" w:hAnsi="GHEA Mariam" w:cs="Calibri"/>
                <w:bCs/>
                <w:color w:val="000000"/>
                <w:sz w:val="24"/>
                <w:szCs w:val="24"/>
                <w:lang w:val="hy-AM" w:eastAsia="en-US"/>
              </w:rPr>
            </w:pPr>
          </w:p>
        </w:tc>
      </w:tr>
      <w:tr w:rsidR="007802E0" w:rsidRPr="00E169C7" w:rsidTr="00C83A26">
        <w:trPr>
          <w:trHeight w:val="155"/>
        </w:trPr>
        <w:tc>
          <w:tcPr>
            <w:tcW w:w="1084" w:type="dxa"/>
            <w:tcBorders>
              <w:top w:val="nil"/>
              <w:left w:val="nil"/>
              <w:bottom w:val="nil"/>
              <w:right w:val="nil"/>
            </w:tcBorders>
            <w:shd w:val="clear" w:color="000000" w:fill="FFFFFF"/>
            <w:noWrap/>
            <w:vAlign w:val="bottom"/>
            <w:hideMark/>
          </w:tcPr>
          <w:p w:rsidR="007802E0" w:rsidRPr="00E169C7" w:rsidRDefault="007802E0" w:rsidP="007802E0">
            <w:pPr>
              <w:rPr>
                <w:rFonts w:ascii="GHEA Mariam" w:hAnsi="GHEA Mariam" w:cs="Calibri"/>
                <w:color w:val="000000"/>
                <w:sz w:val="24"/>
                <w:szCs w:val="24"/>
                <w:lang w:val="hy-AM" w:eastAsia="en-US"/>
              </w:rPr>
            </w:pPr>
            <w:r w:rsidRPr="00E169C7">
              <w:rPr>
                <w:rFonts w:ascii="Calibri" w:hAnsi="Calibri" w:cs="Calibri"/>
                <w:color w:val="000000"/>
                <w:sz w:val="24"/>
                <w:szCs w:val="24"/>
                <w:lang w:val="hy-AM" w:eastAsia="en-US"/>
              </w:rPr>
              <w:t> </w:t>
            </w:r>
          </w:p>
        </w:tc>
        <w:tc>
          <w:tcPr>
            <w:tcW w:w="1523" w:type="dxa"/>
            <w:tcBorders>
              <w:top w:val="nil"/>
              <w:left w:val="nil"/>
              <w:bottom w:val="nil"/>
              <w:right w:val="nil"/>
            </w:tcBorders>
            <w:shd w:val="clear" w:color="000000" w:fill="FFFFFF"/>
            <w:vAlign w:val="bottom"/>
            <w:hideMark/>
          </w:tcPr>
          <w:p w:rsidR="007802E0" w:rsidRPr="00E169C7" w:rsidRDefault="007802E0" w:rsidP="007802E0">
            <w:pPr>
              <w:jc w:val="center"/>
              <w:rPr>
                <w:rFonts w:ascii="GHEA Mariam" w:hAnsi="GHEA Mariam" w:cs="Calibri"/>
                <w:bCs/>
                <w:color w:val="000000"/>
                <w:sz w:val="24"/>
                <w:szCs w:val="24"/>
                <w:lang w:val="hy-AM" w:eastAsia="en-US"/>
              </w:rPr>
            </w:pPr>
            <w:r w:rsidRPr="00E169C7">
              <w:rPr>
                <w:rFonts w:ascii="Calibri" w:hAnsi="Calibri" w:cs="Calibri"/>
                <w:bCs/>
                <w:color w:val="000000"/>
                <w:sz w:val="24"/>
                <w:szCs w:val="24"/>
                <w:lang w:val="hy-AM" w:eastAsia="en-US"/>
              </w:rPr>
              <w:t> </w:t>
            </w:r>
          </w:p>
        </w:tc>
        <w:tc>
          <w:tcPr>
            <w:tcW w:w="777" w:type="dxa"/>
            <w:tcBorders>
              <w:top w:val="nil"/>
              <w:left w:val="nil"/>
              <w:bottom w:val="nil"/>
              <w:right w:val="nil"/>
            </w:tcBorders>
            <w:shd w:val="clear" w:color="000000" w:fill="FFFFFF"/>
            <w:vAlign w:val="bottom"/>
            <w:hideMark/>
          </w:tcPr>
          <w:p w:rsidR="007802E0" w:rsidRPr="00E169C7" w:rsidRDefault="007802E0" w:rsidP="007802E0">
            <w:pPr>
              <w:jc w:val="center"/>
              <w:rPr>
                <w:rFonts w:ascii="GHEA Mariam" w:hAnsi="GHEA Mariam" w:cs="Calibri"/>
                <w:bCs/>
                <w:color w:val="000000"/>
                <w:sz w:val="24"/>
                <w:szCs w:val="24"/>
                <w:lang w:val="hy-AM" w:eastAsia="en-US"/>
              </w:rPr>
            </w:pPr>
            <w:r w:rsidRPr="00E169C7">
              <w:rPr>
                <w:rFonts w:ascii="Calibri" w:hAnsi="Calibri" w:cs="Calibri"/>
                <w:bCs/>
                <w:color w:val="000000"/>
                <w:sz w:val="24"/>
                <w:szCs w:val="24"/>
                <w:lang w:val="hy-AM" w:eastAsia="en-US"/>
              </w:rPr>
              <w:t> </w:t>
            </w:r>
          </w:p>
        </w:tc>
        <w:tc>
          <w:tcPr>
            <w:tcW w:w="750" w:type="dxa"/>
            <w:tcBorders>
              <w:top w:val="nil"/>
              <w:left w:val="nil"/>
              <w:bottom w:val="nil"/>
              <w:right w:val="nil"/>
            </w:tcBorders>
            <w:shd w:val="clear" w:color="000000" w:fill="FFFFFF"/>
            <w:vAlign w:val="bottom"/>
            <w:hideMark/>
          </w:tcPr>
          <w:p w:rsidR="007802E0" w:rsidRPr="00E169C7" w:rsidRDefault="007802E0" w:rsidP="007802E0">
            <w:pPr>
              <w:jc w:val="center"/>
              <w:rPr>
                <w:rFonts w:ascii="GHEA Mariam" w:hAnsi="GHEA Mariam" w:cs="Calibri"/>
                <w:bCs/>
                <w:color w:val="000000"/>
                <w:sz w:val="24"/>
                <w:szCs w:val="24"/>
                <w:lang w:val="hy-AM" w:eastAsia="en-US"/>
              </w:rPr>
            </w:pPr>
            <w:r w:rsidRPr="00E169C7">
              <w:rPr>
                <w:rFonts w:ascii="Calibri" w:hAnsi="Calibri" w:cs="Calibri"/>
                <w:bCs/>
                <w:color w:val="000000"/>
                <w:sz w:val="24"/>
                <w:szCs w:val="24"/>
                <w:lang w:val="hy-AM" w:eastAsia="en-US"/>
              </w:rPr>
              <w:t> </w:t>
            </w:r>
          </w:p>
        </w:tc>
        <w:tc>
          <w:tcPr>
            <w:tcW w:w="2365" w:type="dxa"/>
            <w:tcBorders>
              <w:top w:val="nil"/>
              <w:left w:val="nil"/>
              <w:bottom w:val="nil"/>
              <w:right w:val="nil"/>
            </w:tcBorders>
            <w:shd w:val="clear" w:color="000000" w:fill="FFFFFF"/>
            <w:vAlign w:val="bottom"/>
            <w:hideMark/>
          </w:tcPr>
          <w:p w:rsidR="007802E0" w:rsidRPr="00E169C7" w:rsidRDefault="007802E0" w:rsidP="007802E0">
            <w:pPr>
              <w:jc w:val="center"/>
              <w:rPr>
                <w:rFonts w:ascii="GHEA Mariam" w:hAnsi="GHEA Mariam" w:cs="Calibri"/>
                <w:bCs/>
                <w:color w:val="000000"/>
                <w:sz w:val="24"/>
                <w:szCs w:val="24"/>
                <w:lang w:val="hy-AM" w:eastAsia="en-US"/>
              </w:rPr>
            </w:pPr>
            <w:r w:rsidRPr="00E169C7">
              <w:rPr>
                <w:rFonts w:ascii="Calibri" w:hAnsi="Calibri" w:cs="Calibri"/>
                <w:bCs/>
                <w:color w:val="000000"/>
                <w:sz w:val="24"/>
                <w:szCs w:val="24"/>
                <w:lang w:val="hy-AM" w:eastAsia="en-US"/>
              </w:rPr>
              <w:t> </w:t>
            </w:r>
          </w:p>
        </w:tc>
        <w:tc>
          <w:tcPr>
            <w:tcW w:w="4700" w:type="dxa"/>
            <w:tcBorders>
              <w:top w:val="nil"/>
              <w:left w:val="nil"/>
              <w:bottom w:val="nil"/>
              <w:right w:val="nil"/>
            </w:tcBorders>
            <w:shd w:val="clear" w:color="000000" w:fill="FFFFFF"/>
            <w:vAlign w:val="bottom"/>
            <w:hideMark/>
          </w:tcPr>
          <w:p w:rsidR="007802E0" w:rsidRPr="00E169C7" w:rsidRDefault="007802E0" w:rsidP="007802E0">
            <w:pPr>
              <w:jc w:val="center"/>
              <w:rPr>
                <w:rFonts w:ascii="GHEA Mariam" w:hAnsi="GHEA Mariam" w:cs="Calibri"/>
                <w:bCs/>
                <w:color w:val="000000"/>
                <w:sz w:val="24"/>
                <w:szCs w:val="24"/>
                <w:lang w:val="hy-AM" w:eastAsia="en-US"/>
              </w:rPr>
            </w:pPr>
            <w:r w:rsidRPr="00E169C7">
              <w:rPr>
                <w:rFonts w:ascii="Calibri" w:hAnsi="Calibri" w:cs="Calibri"/>
                <w:bCs/>
                <w:color w:val="000000"/>
                <w:sz w:val="24"/>
                <w:szCs w:val="24"/>
                <w:lang w:val="hy-AM" w:eastAsia="en-US"/>
              </w:rPr>
              <w:t> </w:t>
            </w:r>
          </w:p>
        </w:tc>
        <w:tc>
          <w:tcPr>
            <w:tcW w:w="3971" w:type="dxa"/>
            <w:tcBorders>
              <w:top w:val="nil"/>
              <w:left w:val="nil"/>
              <w:bottom w:val="nil"/>
              <w:right w:val="nil"/>
            </w:tcBorders>
            <w:shd w:val="clear" w:color="000000" w:fill="FFFFFF"/>
            <w:vAlign w:val="bottom"/>
            <w:hideMark/>
          </w:tcPr>
          <w:p w:rsidR="007802E0" w:rsidRPr="00E169C7" w:rsidRDefault="00BA6EBD" w:rsidP="00C83A26">
            <w:pPr>
              <w:jc w:val="right"/>
              <w:rPr>
                <w:rFonts w:ascii="GHEA Mariam" w:hAnsi="GHEA Mariam" w:cs="Calibri"/>
                <w:bCs/>
                <w:color w:val="000000"/>
                <w:sz w:val="24"/>
                <w:szCs w:val="24"/>
                <w:lang w:eastAsia="en-US"/>
              </w:rPr>
            </w:pPr>
            <w:r w:rsidRPr="00E169C7">
              <w:rPr>
                <w:rFonts w:ascii="GHEA Mariam" w:hAnsi="GHEA Mariam" w:cs="Calibri"/>
                <w:sz w:val="24"/>
                <w:szCs w:val="24"/>
                <w:lang w:val="hy-AM" w:eastAsia="en-US"/>
              </w:rPr>
              <w:t>(</w:t>
            </w:r>
            <w:r w:rsidRPr="00E169C7">
              <w:rPr>
                <w:rFonts w:ascii="GHEA Mariam" w:hAnsi="GHEA Mariam" w:cs="Calibri"/>
                <w:sz w:val="24"/>
                <w:szCs w:val="24"/>
                <w:lang w:eastAsia="en-US"/>
              </w:rPr>
              <w:t>հազ. դրամ</w:t>
            </w:r>
            <w:r w:rsidRPr="00E169C7">
              <w:rPr>
                <w:rFonts w:ascii="GHEA Mariam" w:hAnsi="GHEA Mariam" w:cs="Calibri"/>
                <w:sz w:val="24"/>
                <w:szCs w:val="24"/>
                <w:lang w:val="hy-AM" w:eastAsia="en-US"/>
              </w:rPr>
              <w:t>)</w:t>
            </w:r>
          </w:p>
        </w:tc>
      </w:tr>
      <w:tr w:rsidR="007802E0" w:rsidRPr="00E169C7" w:rsidTr="00C83A26">
        <w:trPr>
          <w:trHeight w:val="1397"/>
        </w:trPr>
        <w:tc>
          <w:tcPr>
            <w:tcW w:w="26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802E0" w:rsidRPr="00E169C7" w:rsidRDefault="007802E0" w:rsidP="007802E0">
            <w:pPr>
              <w:jc w:val="center"/>
              <w:rPr>
                <w:rFonts w:ascii="GHEA Mariam" w:hAnsi="GHEA Mariam" w:cs="Calibri"/>
                <w:sz w:val="24"/>
                <w:szCs w:val="24"/>
                <w:lang w:eastAsia="en-US"/>
              </w:rPr>
            </w:pPr>
            <w:r w:rsidRPr="00E169C7">
              <w:rPr>
                <w:rFonts w:ascii="GHEA Mariam" w:hAnsi="GHEA Mariam" w:cs="Calibri"/>
                <w:sz w:val="24"/>
                <w:szCs w:val="24"/>
                <w:lang w:eastAsia="en-US"/>
              </w:rPr>
              <w:t xml:space="preserve"> Ծրագրային դասիչը</w:t>
            </w:r>
          </w:p>
        </w:tc>
        <w:tc>
          <w:tcPr>
            <w:tcW w:w="3892"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802E0" w:rsidRPr="00E169C7" w:rsidRDefault="007802E0" w:rsidP="007802E0">
            <w:pPr>
              <w:jc w:val="center"/>
              <w:rPr>
                <w:rFonts w:ascii="GHEA Mariam" w:hAnsi="GHEA Mariam" w:cs="Calibri"/>
                <w:sz w:val="24"/>
                <w:szCs w:val="24"/>
                <w:lang w:eastAsia="en-US"/>
              </w:rPr>
            </w:pPr>
            <w:r w:rsidRPr="00E169C7">
              <w:rPr>
                <w:rFonts w:ascii="GHEA Mariam" w:hAnsi="GHEA Mariam" w:cs="Calibri"/>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47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802E0" w:rsidRPr="00E169C7" w:rsidRDefault="007802E0" w:rsidP="007802E0">
            <w:pPr>
              <w:jc w:val="center"/>
              <w:rPr>
                <w:rFonts w:ascii="GHEA Mariam" w:hAnsi="GHEA Mariam" w:cs="Calibri"/>
                <w:sz w:val="24"/>
                <w:szCs w:val="24"/>
                <w:lang w:eastAsia="en-US"/>
              </w:rPr>
            </w:pPr>
            <w:r w:rsidRPr="00E169C7">
              <w:rPr>
                <w:rFonts w:ascii="GHEA Mariam" w:hAnsi="GHEA Mariam" w:cs="Calibri"/>
                <w:sz w:val="24"/>
                <w:szCs w:val="24"/>
                <w:lang w:eastAsia="en-US"/>
              </w:rPr>
              <w:t>Միջոցառումները կատարող պետական մարմինների և դրամաշնորհ ստացող տնտես</w:t>
            </w:r>
            <w:r w:rsidR="00E169C7">
              <w:rPr>
                <w:rFonts w:ascii="GHEA Mariam" w:hAnsi="GHEA Mariam" w:cs="Calibri"/>
                <w:sz w:val="24"/>
                <w:szCs w:val="24"/>
                <w:lang w:val="hy-AM" w:eastAsia="en-US"/>
              </w:rPr>
              <w:t>ա</w:t>
            </w:r>
            <w:r w:rsidRPr="00E169C7">
              <w:rPr>
                <w:rFonts w:ascii="GHEA Mariam" w:hAnsi="GHEA Mariam" w:cs="Calibri"/>
                <w:sz w:val="24"/>
                <w:szCs w:val="24"/>
                <w:lang w:eastAsia="en-US"/>
              </w:rPr>
              <w:t>վարող սուբյեկտների անվանումները</w:t>
            </w:r>
          </w:p>
        </w:tc>
        <w:tc>
          <w:tcPr>
            <w:tcW w:w="39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02E0" w:rsidRPr="00E169C7" w:rsidRDefault="007802E0" w:rsidP="007802E0">
            <w:pPr>
              <w:jc w:val="center"/>
              <w:rPr>
                <w:rFonts w:ascii="GHEA Mariam" w:hAnsi="GHEA Mariam" w:cs="Calibri"/>
                <w:sz w:val="24"/>
                <w:szCs w:val="24"/>
                <w:lang w:eastAsia="en-US"/>
              </w:rPr>
            </w:pPr>
            <w:r w:rsidRPr="00E169C7">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7802E0" w:rsidRPr="00E169C7" w:rsidTr="00C83A26">
        <w:trPr>
          <w:trHeight w:val="641"/>
        </w:trPr>
        <w:tc>
          <w:tcPr>
            <w:tcW w:w="1084" w:type="dxa"/>
            <w:tcBorders>
              <w:top w:val="nil"/>
              <w:left w:val="single" w:sz="4" w:space="0" w:color="auto"/>
              <w:bottom w:val="single" w:sz="4" w:space="0" w:color="auto"/>
              <w:right w:val="single" w:sz="4" w:space="0" w:color="auto"/>
            </w:tcBorders>
            <w:shd w:val="clear" w:color="000000" w:fill="FFFFFF"/>
            <w:vAlign w:val="center"/>
            <w:hideMark/>
          </w:tcPr>
          <w:p w:rsidR="007802E0" w:rsidRPr="00E169C7" w:rsidRDefault="00C83A26" w:rsidP="00C83A26">
            <w:pPr>
              <w:jc w:val="center"/>
              <w:rPr>
                <w:rFonts w:ascii="GHEA Mariam" w:hAnsi="GHEA Mariam" w:cs="Calibri"/>
                <w:sz w:val="24"/>
                <w:szCs w:val="24"/>
                <w:lang w:val="hy-AM" w:eastAsia="en-US"/>
              </w:rPr>
            </w:pPr>
            <w:r w:rsidRPr="00E169C7">
              <w:rPr>
                <w:rFonts w:ascii="GHEA Mariam" w:hAnsi="GHEA Mariam" w:cs="Calibri"/>
                <w:sz w:val="24"/>
                <w:szCs w:val="24"/>
                <w:lang w:eastAsia="en-US"/>
              </w:rPr>
              <w:t>ծ</w:t>
            </w:r>
            <w:r w:rsidR="007802E0" w:rsidRPr="00E169C7">
              <w:rPr>
                <w:rFonts w:ascii="GHEA Mariam" w:hAnsi="GHEA Mariam" w:cs="Calibri"/>
                <w:sz w:val="24"/>
                <w:szCs w:val="24"/>
                <w:lang w:eastAsia="en-US"/>
              </w:rPr>
              <w:t>րագիր</w:t>
            </w:r>
            <w:r w:rsidRPr="00E169C7">
              <w:rPr>
                <w:rFonts w:ascii="GHEA Mariam" w:hAnsi="GHEA Mariam" w:cs="Calibri"/>
                <w:sz w:val="24"/>
                <w:szCs w:val="24"/>
                <w:lang w:val="hy-AM" w:eastAsia="en-US"/>
              </w:rPr>
              <w:t>ը</w:t>
            </w:r>
          </w:p>
        </w:tc>
        <w:tc>
          <w:tcPr>
            <w:tcW w:w="1523" w:type="dxa"/>
            <w:tcBorders>
              <w:top w:val="nil"/>
              <w:left w:val="nil"/>
              <w:bottom w:val="single" w:sz="4" w:space="0" w:color="auto"/>
              <w:right w:val="single" w:sz="4" w:space="0" w:color="auto"/>
            </w:tcBorders>
            <w:shd w:val="clear" w:color="000000" w:fill="FFFFFF"/>
            <w:vAlign w:val="center"/>
            <w:hideMark/>
          </w:tcPr>
          <w:p w:rsidR="007802E0" w:rsidRPr="00E169C7" w:rsidRDefault="00C83A26" w:rsidP="00C83A26">
            <w:pPr>
              <w:jc w:val="center"/>
              <w:rPr>
                <w:rFonts w:ascii="GHEA Mariam" w:hAnsi="GHEA Mariam" w:cs="Calibri"/>
                <w:sz w:val="24"/>
                <w:szCs w:val="24"/>
                <w:lang w:val="hy-AM" w:eastAsia="en-US"/>
              </w:rPr>
            </w:pPr>
            <w:r w:rsidRPr="00E169C7">
              <w:rPr>
                <w:rFonts w:ascii="GHEA Mariam" w:hAnsi="GHEA Mariam" w:cs="Calibri"/>
                <w:sz w:val="24"/>
                <w:szCs w:val="24"/>
                <w:lang w:val="hy-AM" w:eastAsia="en-US"/>
              </w:rPr>
              <w:t>մ</w:t>
            </w:r>
            <w:r w:rsidR="007802E0" w:rsidRPr="00E169C7">
              <w:rPr>
                <w:rFonts w:ascii="GHEA Mariam" w:hAnsi="GHEA Mariam" w:cs="Calibri"/>
                <w:sz w:val="24"/>
                <w:szCs w:val="24"/>
                <w:lang w:eastAsia="en-US"/>
              </w:rPr>
              <w:t>իջոցառում</w:t>
            </w:r>
            <w:r w:rsidRPr="00E169C7">
              <w:rPr>
                <w:rFonts w:ascii="GHEA Mariam" w:hAnsi="GHEA Mariam" w:cs="Calibri"/>
                <w:sz w:val="24"/>
                <w:szCs w:val="24"/>
                <w:lang w:val="hy-AM" w:eastAsia="en-US"/>
              </w:rPr>
              <w:t>ը</w:t>
            </w:r>
          </w:p>
        </w:tc>
        <w:tc>
          <w:tcPr>
            <w:tcW w:w="3892" w:type="dxa"/>
            <w:gridSpan w:val="3"/>
            <w:vMerge/>
            <w:tcBorders>
              <w:top w:val="nil"/>
              <w:left w:val="nil"/>
              <w:bottom w:val="single" w:sz="4" w:space="0" w:color="auto"/>
              <w:right w:val="single" w:sz="4" w:space="0" w:color="auto"/>
            </w:tcBorders>
            <w:vAlign w:val="center"/>
            <w:hideMark/>
          </w:tcPr>
          <w:p w:rsidR="007802E0" w:rsidRPr="00E169C7" w:rsidRDefault="007802E0" w:rsidP="007802E0">
            <w:pPr>
              <w:rPr>
                <w:rFonts w:ascii="GHEA Mariam" w:hAnsi="GHEA Mariam" w:cs="Calibri"/>
                <w:sz w:val="24"/>
                <w:szCs w:val="24"/>
                <w:lang w:eastAsia="en-US"/>
              </w:rPr>
            </w:pPr>
          </w:p>
        </w:tc>
        <w:tc>
          <w:tcPr>
            <w:tcW w:w="4700" w:type="dxa"/>
            <w:vMerge/>
            <w:tcBorders>
              <w:top w:val="single" w:sz="4" w:space="0" w:color="auto"/>
              <w:left w:val="single" w:sz="4" w:space="0" w:color="auto"/>
              <w:bottom w:val="single" w:sz="4" w:space="0" w:color="000000"/>
              <w:right w:val="single" w:sz="4" w:space="0" w:color="auto"/>
            </w:tcBorders>
            <w:vAlign w:val="center"/>
            <w:hideMark/>
          </w:tcPr>
          <w:p w:rsidR="007802E0" w:rsidRPr="00E169C7" w:rsidRDefault="007802E0" w:rsidP="007802E0">
            <w:pPr>
              <w:rPr>
                <w:rFonts w:ascii="GHEA Mariam" w:hAnsi="GHEA Mariam" w:cs="Calibri"/>
                <w:sz w:val="24"/>
                <w:szCs w:val="24"/>
                <w:lang w:eastAsia="en-US"/>
              </w:rPr>
            </w:pPr>
          </w:p>
        </w:tc>
        <w:tc>
          <w:tcPr>
            <w:tcW w:w="3971" w:type="dxa"/>
            <w:tcBorders>
              <w:top w:val="nil"/>
              <w:left w:val="single" w:sz="4" w:space="0" w:color="auto"/>
              <w:bottom w:val="single" w:sz="4" w:space="0" w:color="auto"/>
              <w:right w:val="single" w:sz="4" w:space="0" w:color="auto"/>
            </w:tcBorders>
            <w:shd w:val="clear" w:color="000000" w:fill="FFFFFF"/>
            <w:vAlign w:val="center"/>
            <w:hideMark/>
          </w:tcPr>
          <w:p w:rsidR="007802E0" w:rsidRPr="00E169C7" w:rsidRDefault="00C83A26" w:rsidP="007802E0">
            <w:pPr>
              <w:jc w:val="center"/>
              <w:rPr>
                <w:rFonts w:ascii="GHEA Mariam" w:hAnsi="GHEA Mariam" w:cs="Calibri"/>
                <w:sz w:val="24"/>
                <w:szCs w:val="24"/>
                <w:lang w:eastAsia="en-US"/>
              </w:rPr>
            </w:pPr>
            <w:r w:rsidRPr="00E169C7">
              <w:rPr>
                <w:rFonts w:ascii="GHEA Mariam" w:hAnsi="GHEA Mariam" w:cs="Calibri"/>
                <w:sz w:val="24"/>
                <w:szCs w:val="24"/>
                <w:lang w:eastAsia="en-US"/>
              </w:rPr>
              <w:t xml:space="preserve"> տ</w:t>
            </w:r>
            <w:r w:rsidR="007802E0" w:rsidRPr="00E169C7">
              <w:rPr>
                <w:rFonts w:ascii="GHEA Mariam" w:hAnsi="GHEA Mariam" w:cs="Calibri"/>
                <w:sz w:val="24"/>
                <w:szCs w:val="24"/>
                <w:lang w:eastAsia="en-US"/>
              </w:rPr>
              <w:t>արի</w:t>
            </w:r>
          </w:p>
        </w:tc>
      </w:tr>
      <w:tr w:rsidR="007802E0" w:rsidRPr="00E169C7" w:rsidTr="00C83A26">
        <w:trPr>
          <w:trHeight w:val="551"/>
        </w:trPr>
        <w:tc>
          <w:tcPr>
            <w:tcW w:w="11199"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7802E0" w:rsidRPr="00E169C7" w:rsidRDefault="007802E0" w:rsidP="007802E0">
            <w:pPr>
              <w:jc w:val="center"/>
              <w:rPr>
                <w:rFonts w:ascii="GHEA Mariam" w:hAnsi="GHEA Mariam" w:cs="Calibri"/>
                <w:bCs/>
                <w:sz w:val="24"/>
                <w:szCs w:val="24"/>
                <w:lang w:eastAsia="en-US"/>
              </w:rPr>
            </w:pPr>
            <w:r w:rsidRPr="00E169C7">
              <w:rPr>
                <w:rFonts w:ascii="GHEA Mariam" w:hAnsi="GHEA Mariam" w:cs="Calibri"/>
                <w:bCs/>
                <w:sz w:val="24"/>
                <w:szCs w:val="24"/>
                <w:lang w:eastAsia="en-US"/>
              </w:rPr>
              <w:t>ՀՀ կրթության, գիտության, մշակույթի և սպորտի նախարարություն</w:t>
            </w:r>
          </w:p>
        </w:tc>
        <w:tc>
          <w:tcPr>
            <w:tcW w:w="3971" w:type="dxa"/>
            <w:tcBorders>
              <w:top w:val="nil"/>
              <w:left w:val="nil"/>
              <w:bottom w:val="single" w:sz="4" w:space="0" w:color="auto"/>
              <w:right w:val="single" w:sz="4" w:space="0" w:color="auto"/>
            </w:tcBorders>
            <w:shd w:val="clear" w:color="000000" w:fill="FFFFFF"/>
            <w:noWrap/>
            <w:vAlign w:val="center"/>
            <w:hideMark/>
          </w:tcPr>
          <w:p w:rsidR="007802E0" w:rsidRPr="00E169C7" w:rsidRDefault="007802E0" w:rsidP="00C83A26">
            <w:pPr>
              <w:jc w:val="center"/>
              <w:rPr>
                <w:rFonts w:ascii="GHEA Mariam" w:hAnsi="GHEA Mariam" w:cs="Calibri"/>
                <w:bCs/>
                <w:sz w:val="24"/>
                <w:szCs w:val="24"/>
                <w:lang w:eastAsia="en-US"/>
              </w:rPr>
            </w:pPr>
            <w:r w:rsidRPr="00E169C7">
              <w:rPr>
                <w:rFonts w:ascii="GHEA Mariam" w:hAnsi="GHEA Mariam" w:cs="Calibri"/>
                <w:bCs/>
                <w:sz w:val="24"/>
                <w:szCs w:val="24"/>
                <w:lang w:eastAsia="en-US"/>
              </w:rPr>
              <w:t>58,178.8</w:t>
            </w:r>
          </w:p>
        </w:tc>
      </w:tr>
      <w:tr w:rsidR="007802E0" w:rsidRPr="00E169C7" w:rsidTr="00C83A26">
        <w:trPr>
          <w:trHeight w:val="334"/>
        </w:trPr>
        <w:tc>
          <w:tcPr>
            <w:tcW w:w="1084" w:type="dxa"/>
            <w:tcBorders>
              <w:top w:val="nil"/>
              <w:left w:val="single" w:sz="4" w:space="0" w:color="auto"/>
              <w:bottom w:val="single" w:sz="4" w:space="0" w:color="auto"/>
              <w:right w:val="single" w:sz="4" w:space="0" w:color="auto"/>
            </w:tcBorders>
            <w:shd w:val="clear" w:color="000000" w:fill="FFFFFF"/>
            <w:noWrap/>
            <w:vAlign w:val="center"/>
            <w:hideMark/>
          </w:tcPr>
          <w:p w:rsidR="007802E0" w:rsidRPr="00E169C7" w:rsidRDefault="007802E0" w:rsidP="007802E0">
            <w:pPr>
              <w:jc w:val="center"/>
              <w:rPr>
                <w:rFonts w:ascii="GHEA Mariam" w:hAnsi="GHEA Mariam" w:cs="Calibri"/>
                <w:bCs/>
                <w:sz w:val="24"/>
                <w:szCs w:val="24"/>
                <w:lang w:eastAsia="en-US"/>
              </w:rPr>
            </w:pPr>
            <w:r w:rsidRPr="00E169C7">
              <w:rPr>
                <w:rFonts w:ascii="GHEA Mariam" w:hAnsi="GHEA Mariam" w:cs="Calibri"/>
                <w:bCs/>
                <w:sz w:val="24"/>
                <w:szCs w:val="24"/>
                <w:lang w:eastAsia="en-US"/>
              </w:rPr>
              <w:t>1041</w:t>
            </w:r>
          </w:p>
        </w:tc>
        <w:tc>
          <w:tcPr>
            <w:tcW w:w="541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802E0" w:rsidRPr="00E169C7" w:rsidRDefault="007802E0" w:rsidP="007802E0">
            <w:pPr>
              <w:jc w:val="center"/>
              <w:rPr>
                <w:rFonts w:ascii="GHEA Mariam" w:hAnsi="GHEA Mariam" w:cs="Calibri"/>
                <w:bCs/>
                <w:sz w:val="24"/>
                <w:szCs w:val="24"/>
                <w:lang w:eastAsia="en-US"/>
              </w:rPr>
            </w:pPr>
            <w:r w:rsidRPr="00E169C7">
              <w:rPr>
                <w:rFonts w:ascii="GHEA Mariam" w:hAnsi="GHEA Mariam" w:cs="Calibri"/>
                <w:bCs/>
                <w:sz w:val="24"/>
                <w:szCs w:val="24"/>
                <w:lang w:eastAsia="en-US"/>
              </w:rPr>
              <w:t>Մեծ նվաճումների սպորտ</w:t>
            </w:r>
          </w:p>
        </w:tc>
        <w:tc>
          <w:tcPr>
            <w:tcW w:w="4700" w:type="dxa"/>
            <w:tcBorders>
              <w:top w:val="nil"/>
              <w:left w:val="nil"/>
              <w:bottom w:val="single" w:sz="4" w:space="0" w:color="auto"/>
              <w:right w:val="single" w:sz="4" w:space="0" w:color="auto"/>
            </w:tcBorders>
            <w:shd w:val="clear" w:color="000000" w:fill="FFFFFF"/>
            <w:noWrap/>
            <w:vAlign w:val="center"/>
            <w:hideMark/>
          </w:tcPr>
          <w:p w:rsidR="007802E0" w:rsidRPr="00E169C7" w:rsidRDefault="007802E0" w:rsidP="007802E0">
            <w:pPr>
              <w:rPr>
                <w:rFonts w:ascii="GHEA Mariam" w:hAnsi="GHEA Mariam" w:cs="Calibri"/>
                <w:bCs/>
                <w:sz w:val="24"/>
                <w:szCs w:val="24"/>
                <w:lang w:eastAsia="en-US"/>
              </w:rPr>
            </w:pPr>
            <w:r w:rsidRPr="00E169C7">
              <w:rPr>
                <w:rFonts w:ascii="Calibri" w:hAnsi="Calibri" w:cs="Calibri"/>
                <w:bCs/>
                <w:sz w:val="24"/>
                <w:szCs w:val="24"/>
                <w:lang w:eastAsia="en-US"/>
              </w:rPr>
              <w:t> </w:t>
            </w:r>
          </w:p>
        </w:tc>
        <w:tc>
          <w:tcPr>
            <w:tcW w:w="3971" w:type="dxa"/>
            <w:tcBorders>
              <w:top w:val="nil"/>
              <w:left w:val="nil"/>
              <w:bottom w:val="single" w:sz="4" w:space="0" w:color="auto"/>
              <w:right w:val="single" w:sz="4" w:space="0" w:color="auto"/>
            </w:tcBorders>
            <w:shd w:val="clear" w:color="000000" w:fill="FFFFFF"/>
            <w:vAlign w:val="center"/>
            <w:hideMark/>
          </w:tcPr>
          <w:p w:rsidR="007802E0" w:rsidRPr="00E169C7" w:rsidRDefault="007802E0" w:rsidP="00C83A26">
            <w:pPr>
              <w:jc w:val="center"/>
              <w:rPr>
                <w:rFonts w:ascii="GHEA Mariam" w:hAnsi="GHEA Mariam" w:cs="Calibri"/>
                <w:bCs/>
                <w:sz w:val="24"/>
                <w:szCs w:val="24"/>
                <w:lang w:eastAsia="en-US"/>
              </w:rPr>
            </w:pPr>
            <w:r w:rsidRPr="00E169C7">
              <w:rPr>
                <w:rFonts w:ascii="GHEA Mariam" w:hAnsi="GHEA Mariam" w:cs="Calibri"/>
                <w:bCs/>
                <w:sz w:val="24"/>
                <w:szCs w:val="24"/>
                <w:lang w:eastAsia="en-US"/>
              </w:rPr>
              <w:t>58,178.8</w:t>
            </w:r>
          </w:p>
        </w:tc>
      </w:tr>
      <w:tr w:rsidR="007802E0" w:rsidRPr="00E169C7" w:rsidTr="00C83A26">
        <w:trPr>
          <w:trHeight w:val="439"/>
        </w:trPr>
        <w:tc>
          <w:tcPr>
            <w:tcW w:w="1084" w:type="dxa"/>
            <w:tcBorders>
              <w:top w:val="nil"/>
              <w:left w:val="single" w:sz="4" w:space="0" w:color="auto"/>
              <w:bottom w:val="single" w:sz="4" w:space="0" w:color="auto"/>
              <w:right w:val="single" w:sz="4" w:space="0" w:color="auto"/>
            </w:tcBorders>
            <w:shd w:val="clear" w:color="000000" w:fill="FFFFFF"/>
            <w:hideMark/>
          </w:tcPr>
          <w:p w:rsidR="007802E0" w:rsidRPr="00E169C7" w:rsidRDefault="007802E0" w:rsidP="007802E0">
            <w:pPr>
              <w:rPr>
                <w:rFonts w:ascii="GHEA Mariam" w:hAnsi="GHEA Mariam" w:cs="Calibri"/>
                <w:sz w:val="24"/>
                <w:szCs w:val="24"/>
                <w:lang w:eastAsia="en-US"/>
              </w:rPr>
            </w:pPr>
            <w:r w:rsidRPr="00E169C7">
              <w:rPr>
                <w:rFonts w:ascii="Calibri" w:hAnsi="Calibri" w:cs="Calibri"/>
                <w:sz w:val="24"/>
                <w:szCs w:val="24"/>
                <w:lang w:eastAsia="en-US"/>
              </w:rPr>
              <w:t> </w:t>
            </w:r>
          </w:p>
        </w:tc>
        <w:tc>
          <w:tcPr>
            <w:tcW w:w="1523" w:type="dxa"/>
            <w:tcBorders>
              <w:top w:val="nil"/>
              <w:left w:val="nil"/>
              <w:bottom w:val="single" w:sz="4" w:space="0" w:color="auto"/>
              <w:right w:val="single" w:sz="4" w:space="0" w:color="auto"/>
            </w:tcBorders>
            <w:shd w:val="clear" w:color="000000" w:fill="FFFFFF"/>
            <w:noWrap/>
            <w:vAlign w:val="center"/>
            <w:hideMark/>
          </w:tcPr>
          <w:p w:rsidR="007802E0" w:rsidRPr="00E169C7" w:rsidRDefault="007802E0" w:rsidP="007802E0">
            <w:pPr>
              <w:jc w:val="center"/>
              <w:rPr>
                <w:rFonts w:ascii="GHEA Mariam" w:hAnsi="GHEA Mariam" w:cs="Calibri"/>
                <w:bCs/>
                <w:sz w:val="24"/>
                <w:szCs w:val="24"/>
                <w:lang w:eastAsia="en-US"/>
              </w:rPr>
            </w:pPr>
            <w:r w:rsidRPr="00E169C7">
              <w:rPr>
                <w:rFonts w:ascii="GHEA Mariam" w:hAnsi="GHEA Mariam" w:cs="Calibri"/>
                <w:bCs/>
                <w:sz w:val="24"/>
                <w:szCs w:val="24"/>
                <w:lang w:eastAsia="en-US"/>
              </w:rPr>
              <w:t>11003</w:t>
            </w:r>
          </w:p>
        </w:tc>
        <w:tc>
          <w:tcPr>
            <w:tcW w:w="389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802E0" w:rsidRPr="00E169C7" w:rsidRDefault="007802E0" w:rsidP="007802E0">
            <w:pPr>
              <w:rPr>
                <w:rFonts w:ascii="GHEA Mariam" w:hAnsi="GHEA Mariam" w:cs="Calibri"/>
                <w:bCs/>
                <w:sz w:val="24"/>
                <w:szCs w:val="24"/>
                <w:lang w:eastAsia="en-US"/>
              </w:rPr>
            </w:pPr>
            <w:r w:rsidRPr="00E169C7">
              <w:rPr>
                <w:rFonts w:ascii="GHEA Mariam" w:hAnsi="GHEA Mariam" w:cs="Calibri"/>
                <w:bCs/>
                <w:sz w:val="24"/>
                <w:szCs w:val="24"/>
                <w:lang w:eastAsia="en-US"/>
              </w:rPr>
              <w:t xml:space="preserve"> Ադապտիվ սպորտին առնչվող ծառայություններ</w:t>
            </w:r>
          </w:p>
        </w:tc>
        <w:tc>
          <w:tcPr>
            <w:tcW w:w="4700" w:type="dxa"/>
            <w:tcBorders>
              <w:top w:val="nil"/>
              <w:left w:val="nil"/>
              <w:bottom w:val="single" w:sz="4" w:space="0" w:color="auto"/>
              <w:right w:val="single" w:sz="4" w:space="0" w:color="auto"/>
            </w:tcBorders>
            <w:shd w:val="clear" w:color="000000" w:fill="FFFFFF"/>
            <w:vAlign w:val="center"/>
            <w:hideMark/>
          </w:tcPr>
          <w:p w:rsidR="007802E0" w:rsidRPr="00E169C7" w:rsidRDefault="007802E0" w:rsidP="007802E0">
            <w:pPr>
              <w:jc w:val="center"/>
              <w:rPr>
                <w:rFonts w:ascii="GHEA Mariam" w:hAnsi="GHEA Mariam" w:cs="Calibri"/>
                <w:bCs/>
                <w:sz w:val="24"/>
                <w:szCs w:val="24"/>
                <w:lang w:eastAsia="en-US"/>
              </w:rPr>
            </w:pPr>
            <w:r w:rsidRPr="00E169C7">
              <w:rPr>
                <w:rFonts w:ascii="GHEA Mariam" w:hAnsi="GHEA Mariam" w:cs="Calibri"/>
                <w:bCs/>
                <w:sz w:val="24"/>
                <w:szCs w:val="24"/>
                <w:lang w:eastAsia="en-US"/>
              </w:rPr>
              <w:t>ՀՀ կրթության, գիտության, մշակույթի և սպորտի նախարարություն</w:t>
            </w:r>
          </w:p>
        </w:tc>
        <w:tc>
          <w:tcPr>
            <w:tcW w:w="3971" w:type="dxa"/>
            <w:tcBorders>
              <w:top w:val="nil"/>
              <w:left w:val="nil"/>
              <w:bottom w:val="single" w:sz="4" w:space="0" w:color="auto"/>
              <w:right w:val="single" w:sz="4" w:space="0" w:color="auto"/>
            </w:tcBorders>
            <w:shd w:val="clear" w:color="000000" w:fill="FFFFFF"/>
            <w:noWrap/>
            <w:vAlign w:val="center"/>
            <w:hideMark/>
          </w:tcPr>
          <w:p w:rsidR="007802E0" w:rsidRPr="00E169C7" w:rsidRDefault="007802E0" w:rsidP="00C83A26">
            <w:pPr>
              <w:jc w:val="center"/>
              <w:rPr>
                <w:rFonts w:ascii="GHEA Mariam" w:hAnsi="GHEA Mariam" w:cs="Calibri"/>
                <w:bCs/>
                <w:sz w:val="24"/>
                <w:szCs w:val="24"/>
                <w:lang w:eastAsia="en-US"/>
              </w:rPr>
            </w:pPr>
            <w:r w:rsidRPr="00E169C7">
              <w:rPr>
                <w:rFonts w:ascii="GHEA Mariam" w:hAnsi="GHEA Mariam" w:cs="Calibri"/>
                <w:bCs/>
                <w:sz w:val="24"/>
                <w:szCs w:val="24"/>
                <w:lang w:eastAsia="en-US"/>
              </w:rPr>
              <w:t>(19,589.2)</w:t>
            </w:r>
          </w:p>
        </w:tc>
      </w:tr>
      <w:tr w:rsidR="007802E0" w:rsidRPr="00E169C7" w:rsidTr="00C83A26">
        <w:trPr>
          <w:trHeight w:val="742"/>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7802E0" w:rsidRPr="00E169C7" w:rsidRDefault="007802E0" w:rsidP="007802E0">
            <w:pPr>
              <w:rPr>
                <w:rFonts w:ascii="GHEA Mariam" w:hAnsi="GHEA Mariam" w:cs="Calibri"/>
                <w:sz w:val="24"/>
                <w:szCs w:val="24"/>
                <w:lang w:eastAsia="en-US"/>
              </w:rPr>
            </w:pPr>
            <w:r w:rsidRPr="00E169C7">
              <w:rPr>
                <w:rFonts w:ascii="Calibri" w:hAnsi="Calibri" w:cs="Calibri"/>
                <w:sz w:val="24"/>
                <w:szCs w:val="24"/>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02E0" w:rsidRPr="00E169C7" w:rsidRDefault="007802E0" w:rsidP="007802E0">
            <w:pPr>
              <w:jc w:val="center"/>
              <w:rPr>
                <w:rFonts w:ascii="GHEA Mariam" w:hAnsi="GHEA Mariam" w:cs="Calibri"/>
                <w:bCs/>
                <w:sz w:val="24"/>
                <w:szCs w:val="24"/>
                <w:lang w:eastAsia="en-US"/>
              </w:rPr>
            </w:pPr>
            <w:r w:rsidRPr="00E169C7">
              <w:rPr>
                <w:rFonts w:ascii="Calibri" w:hAnsi="Calibri" w:cs="Calibri"/>
                <w:bCs/>
                <w:sz w:val="24"/>
                <w:szCs w:val="24"/>
                <w:lang w:eastAsia="en-US"/>
              </w:rPr>
              <w:t> </w:t>
            </w:r>
          </w:p>
        </w:tc>
        <w:tc>
          <w:tcPr>
            <w:tcW w:w="38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802E0" w:rsidRPr="00E169C7" w:rsidRDefault="007802E0" w:rsidP="007802E0">
            <w:pPr>
              <w:rPr>
                <w:rFonts w:ascii="GHEA Mariam" w:hAnsi="GHEA Mariam" w:cs="Calibri"/>
                <w:bCs/>
                <w:sz w:val="24"/>
                <w:szCs w:val="24"/>
                <w:lang w:eastAsia="en-US"/>
              </w:rPr>
            </w:pPr>
            <w:r w:rsidRPr="00E169C7">
              <w:rPr>
                <w:rFonts w:ascii="Calibri" w:hAnsi="Calibri" w:cs="Calibri"/>
                <w:bCs/>
                <w:sz w:val="24"/>
                <w:szCs w:val="24"/>
                <w:lang w:eastAsia="en-US"/>
              </w:rPr>
              <w:t> </w:t>
            </w:r>
          </w:p>
        </w:tc>
        <w:tc>
          <w:tcPr>
            <w:tcW w:w="4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02E0" w:rsidRPr="00E169C7" w:rsidRDefault="007802E0" w:rsidP="007802E0">
            <w:pPr>
              <w:rPr>
                <w:rFonts w:ascii="GHEA Mariam" w:hAnsi="GHEA Mariam" w:cs="Calibri"/>
                <w:iCs/>
                <w:color w:val="000000"/>
                <w:spacing w:val="-8"/>
                <w:sz w:val="24"/>
                <w:szCs w:val="24"/>
                <w:lang w:eastAsia="en-US"/>
              </w:rPr>
            </w:pPr>
            <w:r w:rsidRPr="00E169C7">
              <w:rPr>
                <w:rFonts w:ascii="GHEA Mariam" w:hAnsi="GHEA Mariam" w:cs="Calibri"/>
                <w:iCs/>
                <w:color w:val="000000"/>
                <w:spacing w:val="-8"/>
                <w:sz w:val="24"/>
                <w:szCs w:val="24"/>
                <w:lang w:eastAsia="en-US"/>
              </w:rPr>
              <w:t>«Խուլերի հայկական սպորտային կոմիտե» ՀԿ</w:t>
            </w:r>
          </w:p>
        </w:tc>
        <w:tc>
          <w:tcPr>
            <w:tcW w:w="39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02E0" w:rsidRPr="00E169C7" w:rsidRDefault="007802E0" w:rsidP="00C83A26">
            <w:pPr>
              <w:jc w:val="center"/>
              <w:rPr>
                <w:rFonts w:ascii="GHEA Mariam" w:hAnsi="GHEA Mariam" w:cs="Calibri"/>
                <w:sz w:val="24"/>
                <w:szCs w:val="24"/>
                <w:lang w:eastAsia="en-US"/>
              </w:rPr>
            </w:pPr>
            <w:r w:rsidRPr="00E169C7">
              <w:rPr>
                <w:rFonts w:ascii="GHEA Mariam" w:hAnsi="GHEA Mariam" w:cs="Calibri"/>
                <w:sz w:val="24"/>
                <w:szCs w:val="24"/>
                <w:lang w:eastAsia="en-US"/>
              </w:rPr>
              <w:t>(17,589.2)</w:t>
            </w:r>
          </w:p>
        </w:tc>
      </w:tr>
      <w:tr w:rsidR="007802E0" w:rsidRPr="00E169C7" w:rsidTr="00C83A26">
        <w:trPr>
          <w:trHeight w:val="838"/>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7802E0" w:rsidRPr="00E169C7" w:rsidRDefault="007802E0" w:rsidP="007802E0">
            <w:pPr>
              <w:rPr>
                <w:rFonts w:ascii="GHEA Mariam" w:hAnsi="GHEA Mariam" w:cs="Calibri"/>
                <w:sz w:val="24"/>
                <w:szCs w:val="24"/>
                <w:lang w:eastAsia="en-US"/>
              </w:rPr>
            </w:pPr>
            <w:r w:rsidRPr="00E169C7">
              <w:rPr>
                <w:rFonts w:ascii="Calibri" w:hAnsi="Calibri" w:cs="Calibri"/>
                <w:sz w:val="24"/>
                <w:szCs w:val="24"/>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02E0" w:rsidRPr="00E169C7" w:rsidRDefault="007802E0" w:rsidP="007802E0">
            <w:pPr>
              <w:jc w:val="center"/>
              <w:rPr>
                <w:rFonts w:ascii="GHEA Mariam" w:hAnsi="GHEA Mariam" w:cs="Calibri"/>
                <w:bCs/>
                <w:sz w:val="24"/>
                <w:szCs w:val="24"/>
                <w:lang w:eastAsia="en-US"/>
              </w:rPr>
            </w:pPr>
            <w:r w:rsidRPr="00E169C7">
              <w:rPr>
                <w:rFonts w:ascii="Calibri" w:hAnsi="Calibri" w:cs="Calibri"/>
                <w:bCs/>
                <w:sz w:val="24"/>
                <w:szCs w:val="24"/>
                <w:lang w:eastAsia="en-US"/>
              </w:rPr>
              <w:t> </w:t>
            </w:r>
          </w:p>
        </w:tc>
        <w:tc>
          <w:tcPr>
            <w:tcW w:w="38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802E0" w:rsidRPr="00E169C7" w:rsidRDefault="007802E0" w:rsidP="007802E0">
            <w:pPr>
              <w:rPr>
                <w:rFonts w:ascii="GHEA Mariam" w:hAnsi="GHEA Mariam" w:cs="Calibri"/>
                <w:bCs/>
                <w:sz w:val="24"/>
                <w:szCs w:val="24"/>
                <w:lang w:eastAsia="en-US"/>
              </w:rPr>
            </w:pPr>
            <w:r w:rsidRPr="00E169C7">
              <w:rPr>
                <w:rFonts w:ascii="Calibri" w:hAnsi="Calibri" w:cs="Calibri"/>
                <w:bCs/>
                <w:sz w:val="24"/>
                <w:szCs w:val="24"/>
                <w:lang w:eastAsia="en-US"/>
              </w:rPr>
              <w:t> </w:t>
            </w:r>
          </w:p>
        </w:tc>
        <w:tc>
          <w:tcPr>
            <w:tcW w:w="4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02E0" w:rsidRPr="00E169C7" w:rsidRDefault="007802E0" w:rsidP="007802E0">
            <w:pPr>
              <w:rPr>
                <w:rFonts w:ascii="GHEA Mariam" w:hAnsi="GHEA Mariam" w:cs="Calibri"/>
                <w:iCs/>
                <w:color w:val="000000"/>
                <w:sz w:val="24"/>
                <w:szCs w:val="24"/>
                <w:lang w:eastAsia="en-US"/>
              </w:rPr>
            </w:pPr>
            <w:r w:rsidRPr="00E169C7">
              <w:rPr>
                <w:rFonts w:ascii="GHEA Mariam" w:hAnsi="GHEA Mariam" w:cs="Calibri"/>
                <w:iCs/>
                <w:color w:val="000000"/>
                <w:sz w:val="24"/>
                <w:szCs w:val="24"/>
                <w:lang w:eastAsia="en-US"/>
              </w:rPr>
              <w:t>«Հայկական հատուկ օլիմպիադաներ» ՀԿ</w:t>
            </w:r>
          </w:p>
        </w:tc>
        <w:tc>
          <w:tcPr>
            <w:tcW w:w="39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02E0" w:rsidRPr="00E169C7" w:rsidRDefault="007802E0" w:rsidP="00C83A26">
            <w:pPr>
              <w:jc w:val="center"/>
              <w:rPr>
                <w:rFonts w:ascii="GHEA Mariam" w:hAnsi="GHEA Mariam" w:cs="Calibri"/>
                <w:sz w:val="24"/>
                <w:szCs w:val="24"/>
                <w:lang w:eastAsia="en-US"/>
              </w:rPr>
            </w:pPr>
            <w:r w:rsidRPr="00E169C7">
              <w:rPr>
                <w:rFonts w:ascii="GHEA Mariam" w:hAnsi="GHEA Mariam" w:cs="Calibri"/>
                <w:sz w:val="24"/>
                <w:szCs w:val="24"/>
                <w:lang w:eastAsia="en-US"/>
              </w:rPr>
              <w:t>(2,000.0)</w:t>
            </w:r>
          </w:p>
        </w:tc>
      </w:tr>
      <w:tr w:rsidR="007802E0" w:rsidRPr="00E169C7" w:rsidTr="00C83A26">
        <w:trPr>
          <w:trHeight w:val="506"/>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7802E0" w:rsidRPr="00E169C7" w:rsidRDefault="007802E0" w:rsidP="007802E0">
            <w:pPr>
              <w:rPr>
                <w:rFonts w:ascii="GHEA Mariam" w:hAnsi="GHEA Mariam" w:cs="Calibri"/>
                <w:sz w:val="24"/>
                <w:szCs w:val="24"/>
                <w:lang w:eastAsia="en-US"/>
              </w:rPr>
            </w:pPr>
            <w:r w:rsidRPr="00E169C7">
              <w:rPr>
                <w:rFonts w:ascii="Calibri" w:hAnsi="Calibri" w:cs="Calibri"/>
                <w:sz w:val="24"/>
                <w:szCs w:val="24"/>
                <w:lang w:eastAsia="en-US"/>
              </w:rPr>
              <w:lastRenderedPageBreak/>
              <w:t> </w:t>
            </w:r>
          </w:p>
        </w:tc>
        <w:tc>
          <w:tcPr>
            <w:tcW w:w="15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02E0" w:rsidRPr="00E169C7" w:rsidRDefault="007802E0" w:rsidP="007802E0">
            <w:pPr>
              <w:jc w:val="center"/>
              <w:rPr>
                <w:rFonts w:ascii="GHEA Mariam" w:hAnsi="GHEA Mariam" w:cs="Calibri"/>
                <w:bCs/>
                <w:sz w:val="24"/>
                <w:szCs w:val="24"/>
                <w:lang w:eastAsia="en-US"/>
              </w:rPr>
            </w:pPr>
            <w:r w:rsidRPr="00E169C7">
              <w:rPr>
                <w:rFonts w:ascii="GHEA Mariam" w:hAnsi="GHEA Mariam" w:cs="Calibri"/>
                <w:bCs/>
                <w:sz w:val="24"/>
                <w:szCs w:val="24"/>
                <w:lang w:eastAsia="en-US"/>
              </w:rPr>
              <w:t>11034</w:t>
            </w:r>
          </w:p>
        </w:tc>
        <w:tc>
          <w:tcPr>
            <w:tcW w:w="38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802E0" w:rsidRPr="00E169C7" w:rsidRDefault="007802E0" w:rsidP="00E169C7">
            <w:pPr>
              <w:rPr>
                <w:rFonts w:ascii="GHEA Mariam" w:hAnsi="GHEA Mariam" w:cs="Calibri"/>
                <w:bCs/>
                <w:sz w:val="24"/>
                <w:szCs w:val="24"/>
                <w:lang w:eastAsia="en-US"/>
              </w:rPr>
            </w:pPr>
            <w:r w:rsidRPr="00E169C7">
              <w:rPr>
                <w:rFonts w:ascii="GHEA Mariam" w:hAnsi="GHEA Mariam" w:cs="Calibri"/>
                <w:bCs/>
                <w:sz w:val="24"/>
                <w:szCs w:val="24"/>
                <w:lang w:eastAsia="en-US"/>
              </w:rPr>
              <w:t>2022 թ</w:t>
            </w:r>
            <w:r w:rsidR="00E169C7">
              <w:rPr>
                <w:rFonts w:ascii="GHEA Mariam" w:hAnsi="GHEA Mariam" w:cs="Calibri"/>
                <w:bCs/>
                <w:sz w:val="24"/>
                <w:szCs w:val="24"/>
                <w:lang w:val="hy-AM" w:eastAsia="en-US"/>
              </w:rPr>
              <w:t xml:space="preserve">. </w:t>
            </w:r>
            <w:r w:rsidRPr="00E169C7">
              <w:rPr>
                <w:rFonts w:ascii="GHEA Mariam" w:hAnsi="GHEA Mariam" w:cs="GHEA Grapalat"/>
                <w:bCs/>
                <w:sz w:val="24"/>
                <w:szCs w:val="24"/>
                <w:lang w:eastAsia="en-US"/>
              </w:rPr>
              <w:t>Երևանում</w:t>
            </w:r>
            <w:r w:rsidRPr="00E169C7">
              <w:rPr>
                <w:rFonts w:ascii="GHEA Mariam" w:hAnsi="GHEA Mariam" w:cs="Calibri"/>
                <w:bCs/>
                <w:sz w:val="24"/>
                <w:szCs w:val="24"/>
                <w:lang w:eastAsia="en-US"/>
              </w:rPr>
              <w:t xml:space="preserve"> </w:t>
            </w:r>
            <w:r w:rsidRPr="00E169C7">
              <w:rPr>
                <w:rFonts w:ascii="GHEA Mariam" w:hAnsi="GHEA Mariam" w:cs="GHEA Grapalat"/>
                <w:bCs/>
                <w:sz w:val="24"/>
                <w:szCs w:val="24"/>
                <w:lang w:eastAsia="en-US"/>
              </w:rPr>
              <w:t>կայանալիք</w:t>
            </w:r>
            <w:r w:rsidRPr="00E169C7">
              <w:rPr>
                <w:rFonts w:ascii="GHEA Mariam" w:hAnsi="GHEA Mariam" w:cs="Calibri"/>
                <w:bCs/>
                <w:sz w:val="24"/>
                <w:szCs w:val="24"/>
                <w:lang w:eastAsia="en-US"/>
              </w:rPr>
              <w:t xml:space="preserve"> </w:t>
            </w:r>
            <w:r w:rsidRPr="00E169C7">
              <w:rPr>
                <w:rFonts w:ascii="GHEA Mariam" w:hAnsi="GHEA Mariam" w:cs="GHEA Grapalat"/>
                <w:bCs/>
                <w:sz w:val="24"/>
                <w:szCs w:val="24"/>
                <w:lang w:eastAsia="en-US"/>
              </w:rPr>
              <w:t>բռնցքամարտի</w:t>
            </w:r>
            <w:r w:rsidRPr="00E169C7">
              <w:rPr>
                <w:rFonts w:ascii="GHEA Mariam" w:hAnsi="GHEA Mariam" w:cs="Calibri"/>
                <w:bCs/>
                <w:sz w:val="24"/>
                <w:szCs w:val="24"/>
                <w:lang w:eastAsia="en-US"/>
              </w:rPr>
              <w:t xml:space="preserve"> </w:t>
            </w:r>
            <w:r w:rsidRPr="00E169C7">
              <w:rPr>
                <w:rFonts w:ascii="GHEA Mariam" w:hAnsi="GHEA Mariam" w:cs="GHEA Grapalat"/>
                <w:bCs/>
                <w:sz w:val="24"/>
                <w:szCs w:val="24"/>
                <w:lang w:eastAsia="en-US"/>
              </w:rPr>
              <w:t>Եվրոպայի</w:t>
            </w:r>
            <w:r w:rsidRPr="00E169C7">
              <w:rPr>
                <w:rFonts w:ascii="GHEA Mariam" w:hAnsi="GHEA Mariam" w:cs="Calibri"/>
                <w:bCs/>
                <w:sz w:val="24"/>
                <w:szCs w:val="24"/>
                <w:lang w:eastAsia="en-US"/>
              </w:rPr>
              <w:t xml:space="preserve"> </w:t>
            </w:r>
            <w:r w:rsidRPr="00E169C7">
              <w:rPr>
                <w:rFonts w:ascii="GHEA Mariam" w:hAnsi="GHEA Mariam" w:cs="GHEA Grapalat"/>
                <w:bCs/>
                <w:sz w:val="24"/>
                <w:szCs w:val="24"/>
                <w:lang w:eastAsia="en-US"/>
              </w:rPr>
              <w:t>առաջնության</w:t>
            </w:r>
            <w:r w:rsidRPr="00E169C7">
              <w:rPr>
                <w:rFonts w:ascii="GHEA Mariam" w:hAnsi="GHEA Mariam" w:cs="Calibri"/>
                <w:bCs/>
                <w:sz w:val="24"/>
                <w:szCs w:val="24"/>
                <w:lang w:eastAsia="en-US"/>
              </w:rPr>
              <w:t xml:space="preserve"> անցկացման ապահովում</w:t>
            </w:r>
          </w:p>
        </w:tc>
        <w:tc>
          <w:tcPr>
            <w:tcW w:w="4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02E0" w:rsidRPr="00E169C7" w:rsidRDefault="007802E0" w:rsidP="007802E0">
            <w:pPr>
              <w:jc w:val="center"/>
              <w:rPr>
                <w:rFonts w:ascii="GHEA Mariam" w:hAnsi="GHEA Mariam" w:cs="Calibri"/>
                <w:bCs/>
                <w:sz w:val="24"/>
                <w:szCs w:val="24"/>
                <w:lang w:eastAsia="en-US"/>
              </w:rPr>
            </w:pPr>
            <w:r w:rsidRPr="00E169C7">
              <w:rPr>
                <w:rFonts w:ascii="GHEA Mariam" w:hAnsi="GHEA Mariam" w:cs="Calibri"/>
                <w:bCs/>
                <w:sz w:val="24"/>
                <w:szCs w:val="24"/>
                <w:lang w:eastAsia="en-US"/>
              </w:rPr>
              <w:t>ՀՀ կրթության, գիտության, մշակույթի և սպորտի նախարարություն</w:t>
            </w:r>
          </w:p>
        </w:tc>
        <w:tc>
          <w:tcPr>
            <w:tcW w:w="39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02E0" w:rsidRPr="00E169C7" w:rsidRDefault="007802E0" w:rsidP="00C83A26">
            <w:pPr>
              <w:jc w:val="center"/>
              <w:rPr>
                <w:rFonts w:ascii="GHEA Mariam" w:hAnsi="GHEA Mariam" w:cs="Calibri"/>
                <w:bCs/>
                <w:sz w:val="24"/>
                <w:szCs w:val="24"/>
                <w:lang w:eastAsia="en-US"/>
              </w:rPr>
            </w:pPr>
            <w:r w:rsidRPr="00E169C7">
              <w:rPr>
                <w:rFonts w:ascii="GHEA Mariam" w:hAnsi="GHEA Mariam" w:cs="Calibri"/>
                <w:bCs/>
                <w:sz w:val="24"/>
                <w:szCs w:val="24"/>
                <w:lang w:eastAsia="en-US"/>
              </w:rPr>
              <w:t>77,768.0</w:t>
            </w:r>
          </w:p>
        </w:tc>
      </w:tr>
      <w:tr w:rsidR="007802E0" w:rsidRPr="00E169C7" w:rsidTr="00C83A26">
        <w:trPr>
          <w:trHeight w:val="702"/>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7802E0" w:rsidRPr="00E169C7" w:rsidRDefault="007802E0" w:rsidP="007802E0">
            <w:pPr>
              <w:rPr>
                <w:rFonts w:ascii="GHEA Mariam" w:hAnsi="GHEA Mariam" w:cs="Calibri"/>
                <w:iCs/>
                <w:sz w:val="24"/>
                <w:szCs w:val="24"/>
                <w:lang w:eastAsia="en-US"/>
              </w:rPr>
            </w:pPr>
            <w:r w:rsidRPr="00E169C7">
              <w:rPr>
                <w:rFonts w:ascii="Calibri" w:hAnsi="Calibri" w:cs="Calibri"/>
                <w:iCs/>
                <w:sz w:val="24"/>
                <w:szCs w:val="24"/>
                <w:lang w:eastAsia="en-US"/>
              </w:rPr>
              <w:t> </w:t>
            </w:r>
          </w:p>
        </w:tc>
        <w:tc>
          <w:tcPr>
            <w:tcW w:w="1523" w:type="dxa"/>
            <w:tcBorders>
              <w:top w:val="single" w:sz="4" w:space="0" w:color="auto"/>
              <w:left w:val="nil"/>
              <w:bottom w:val="single" w:sz="4" w:space="0" w:color="auto"/>
              <w:right w:val="single" w:sz="4" w:space="0" w:color="auto"/>
            </w:tcBorders>
            <w:shd w:val="clear" w:color="000000" w:fill="FFFFFF"/>
            <w:noWrap/>
            <w:vAlign w:val="center"/>
            <w:hideMark/>
          </w:tcPr>
          <w:p w:rsidR="007802E0" w:rsidRPr="00E169C7" w:rsidRDefault="007802E0" w:rsidP="007802E0">
            <w:pPr>
              <w:jc w:val="center"/>
              <w:rPr>
                <w:rFonts w:ascii="GHEA Mariam" w:hAnsi="GHEA Mariam" w:cs="Calibri"/>
                <w:iCs/>
                <w:sz w:val="24"/>
                <w:szCs w:val="24"/>
                <w:lang w:eastAsia="en-US"/>
              </w:rPr>
            </w:pPr>
            <w:r w:rsidRPr="00E169C7">
              <w:rPr>
                <w:rFonts w:ascii="Calibri" w:hAnsi="Calibri" w:cs="Calibri"/>
                <w:iCs/>
                <w:sz w:val="24"/>
                <w:szCs w:val="24"/>
                <w:lang w:eastAsia="en-US"/>
              </w:rPr>
              <w:t> </w:t>
            </w:r>
          </w:p>
        </w:tc>
        <w:tc>
          <w:tcPr>
            <w:tcW w:w="777" w:type="dxa"/>
            <w:tcBorders>
              <w:top w:val="single" w:sz="4" w:space="0" w:color="auto"/>
              <w:left w:val="nil"/>
              <w:bottom w:val="single" w:sz="4" w:space="0" w:color="auto"/>
              <w:right w:val="single" w:sz="4" w:space="0" w:color="auto"/>
            </w:tcBorders>
            <w:shd w:val="clear" w:color="000000" w:fill="FFFFFF"/>
            <w:noWrap/>
            <w:vAlign w:val="center"/>
            <w:hideMark/>
          </w:tcPr>
          <w:p w:rsidR="007802E0" w:rsidRPr="00E169C7" w:rsidRDefault="007802E0" w:rsidP="007802E0">
            <w:pPr>
              <w:jc w:val="center"/>
              <w:rPr>
                <w:rFonts w:ascii="GHEA Mariam" w:hAnsi="GHEA Mariam" w:cs="Calibri"/>
                <w:iCs/>
                <w:sz w:val="24"/>
                <w:szCs w:val="24"/>
                <w:lang w:eastAsia="en-US"/>
              </w:rPr>
            </w:pPr>
            <w:r w:rsidRPr="00E169C7">
              <w:rPr>
                <w:rFonts w:ascii="Calibri" w:hAnsi="Calibri" w:cs="Calibri"/>
                <w:iCs/>
                <w:sz w:val="24"/>
                <w:szCs w:val="24"/>
                <w:lang w:eastAsia="en-US"/>
              </w:rPr>
              <w:t> </w:t>
            </w:r>
          </w:p>
        </w:tc>
        <w:tc>
          <w:tcPr>
            <w:tcW w:w="750" w:type="dxa"/>
            <w:tcBorders>
              <w:top w:val="single" w:sz="4" w:space="0" w:color="auto"/>
              <w:left w:val="nil"/>
              <w:bottom w:val="single" w:sz="4" w:space="0" w:color="auto"/>
              <w:right w:val="single" w:sz="4" w:space="0" w:color="auto"/>
            </w:tcBorders>
            <w:shd w:val="clear" w:color="000000" w:fill="FFFFFF"/>
            <w:vAlign w:val="center"/>
            <w:hideMark/>
          </w:tcPr>
          <w:p w:rsidR="007802E0" w:rsidRPr="00E169C7" w:rsidRDefault="007802E0" w:rsidP="007802E0">
            <w:pPr>
              <w:rPr>
                <w:rFonts w:ascii="GHEA Mariam" w:hAnsi="GHEA Mariam" w:cs="Calibri"/>
                <w:iCs/>
                <w:color w:val="000000"/>
                <w:sz w:val="24"/>
                <w:szCs w:val="24"/>
                <w:lang w:eastAsia="en-US"/>
              </w:rPr>
            </w:pPr>
            <w:r w:rsidRPr="00E169C7">
              <w:rPr>
                <w:rFonts w:ascii="Calibri" w:hAnsi="Calibri" w:cs="Calibri"/>
                <w:iCs/>
                <w:color w:val="000000"/>
                <w:sz w:val="24"/>
                <w:szCs w:val="24"/>
                <w:lang w:eastAsia="en-US"/>
              </w:rPr>
              <w:t> </w:t>
            </w:r>
          </w:p>
        </w:tc>
        <w:tc>
          <w:tcPr>
            <w:tcW w:w="2365" w:type="dxa"/>
            <w:tcBorders>
              <w:top w:val="single" w:sz="4" w:space="0" w:color="auto"/>
              <w:left w:val="nil"/>
              <w:bottom w:val="single" w:sz="4" w:space="0" w:color="auto"/>
              <w:right w:val="single" w:sz="4" w:space="0" w:color="auto"/>
            </w:tcBorders>
            <w:shd w:val="clear" w:color="000000" w:fill="FFFFFF"/>
            <w:vAlign w:val="center"/>
            <w:hideMark/>
          </w:tcPr>
          <w:p w:rsidR="007802E0" w:rsidRPr="00E169C7" w:rsidRDefault="007802E0" w:rsidP="007802E0">
            <w:pPr>
              <w:rPr>
                <w:rFonts w:ascii="GHEA Mariam" w:hAnsi="GHEA Mariam" w:cs="Calibri"/>
                <w:iCs/>
                <w:color w:val="000000"/>
                <w:sz w:val="24"/>
                <w:szCs w:val="24"/>
                <w:lang w:eastAsia="en-US"/>
              </w:rPr>
            </w:pPr>
            <w:r w:rsidRPr="00E169C7">
              <w:rPr>
                <w:rFonts w:ascii="Calibri" w:hAnsi="Calibri" w:cs="Calibri"/>
                <w:iCs/>
                <w:color w:val="000000"/>
                <w:sz w:val="24"/>
                <w:szCs w:val="24"/>
                <w:lang w:eastAsia="en-US"/>
              </w:rPr>
              <w:t> </w:t>
            </w:r>
          </w:p>
        </w:tc>
        <w:tc>
          <w:tcPr>
            <w:tcW w:w="4700" w:type="dxa"/>
            <w:tcBorders>
              <w:top w:val="single" w:sz="4" w:space="0" w:color="auto"/>
              <w:left w:val="nil"/>
              <w:bottom w:val="single" w:sz="4" w:space="0" w:color="auto"/>
              <w:right w:val="single" w:sz="4" w:space="0" w:color="auto"/>
            </w:tcBorders>
            <w:shd w:val="clear" w:color="auto" w:fill="auto"/>
            <w:vAlign w:val="center"/>
            <w:hideMark/>
          </w:tcPr>
          <w:p w:rsidR="007802E0" w:rsidRPr="00E169C7" w:rsidRDefault="007802E0" w:rsidP="007802E0">
            <w:pPr>
              <w:rPr>
                <w:rFonts w:ascii="GHEA Mariam" w:hAnsi="GHEA Mariam" w:cs="Calibri"/>
                <w:iCs/>
                <w:color w:val="000000"/>
                <w:sz w:val="24"/>
                <w:szCs w:val="24"/>
                <w:lang w:eastAsia="en-US"/>
              </w:rPr>
            </w:pPr>
            <w:r w:rsidRPr="00E169C7">
              <w:rPr>
                <w:rFonts w:ascii="GHEA Mariam" w:hAnsi="GHEA Mariam" w:cs="Calibri"/>
                <w:iCs/>
                <w:color w:val="000000"/>
                <w:sz w:val="24"/>
                <w:szCs w:val="24"/>
                <w:lang w:eastAsia="en-US"/>
              </w:rPr>
              <w:t>«Հայաստանի Հանրապետության բռնցքամարտի ֆեդերացիա» ՀԿ</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7802E0" w:rsidRPr="00E169C7" w:rsidRDefault="007802E0" w:rsidP="00C83A26">
            <w:pPr>
              <w:jc w:val="center"/>
              <w:rPr>
                <w:rFonts w:ascii="GHEA Mariam" w:hAnsi="GHEA Mariam" w:cs="Calibri"/>
                <w:iCs/>
                <w:sz w:val="24"/>
                <w:szCs w:val="24"/>
                <w:lang w:eastAsia="en-US"/>
              </w:rPr>
            </w:pPr>
            <w:r w:rsidRPr="00E169C7">
              <w:rPr>
                <w:rFonts w:ascii="GHEA Mariam" w:hAnsi="GHEA Mariam" w:cs="Calibri"/>
                <w:iCs/>
                <w:sz w:val="24"/>
                <w:szCs w:val="24"/>
                <w:lang w:eastAsia="en-US"/>
              </w:rPr>
              <w:t>77,768.0</w:t>
            </w:r>
          </w:p>
        </w:tc>
      </w:tr>
    </w:tbl>
    <w:p w:rsidR="007802E0" w:rsidRDefault="007802E0" w:rsidP="007B1D5D">
      <w:pPr>
        <w:spacing w:line="360" w:lineRule="auto"/>
        <w:jc w:val="both"/>
        <w:rPr>
          <w:rFonts w:ascii="GHEA Mariam" w:hAnsi="GHEA Mariam"/>
          <w:sz w:val="24"/>
          <w:szCs w:val="24"/>
          <w:lang w:val="hy-AM"/>
        </w:rPr>
      </w:pPr>
    </w:p>
    <w:p w:rsidR="00E169C7" w:rsidRDefault="00E169C7" w:rsidP="000E559C">
      <w:pPr>
        <w:pStyle w:val="mechtex"/>
        <w:ind w:firstLine="720"/>
        <w:jc w:val="left"/>
        <w:rPr>
          <w:rFonts w:ascii="Arial" w:hAnsi="Arial" w:cs="Arial"/>
        </w:rPr>
      </w:pPr>
    </w:p>
    <w:p w:rsidR="00E169C7" w:rsidRDefault="00E169C7" w:rsidP="000E559C">
      <w:pPr>
        <w:pStyle w:val="mechtex"/>
        <w:ind w:firstLine="720"/>
        <w:jc w:val="left"/>
        <w:rPr>
          <w:rFonts w:ascii="Arial" w:hAnsi="Arial" w:cs="Arial"/>
        </w:rPr>
      </w:pPr>
    </w:p>
    <w:p w:rsidR="00E169C7" w:rsidRPr="003904ED" w:rsidRDefault="00E169C7">
      <w:pPr>
        <w:pStyle w:val="mechtex"/>
        <w:ind w:firstLine="720"/>
        <w:jc w:val="left"/>
        <w:rPr>
          <w:rFonts w:ascii="GHEA Mariam" w:hAnsi="GHEA Mariam" w:cs="Arial Armenian"/>
          <w:sz w:val="24"/>
          <w:szCs w:val="24"/>
        </w:rPr>
      </w:pPr>
      <w:r w:rsidRPr="003904ED">
        <w:rPr>
          <w:rFonts w:ascii="GHEA Mariam" w:hAnsi="GHEA Mariam" w:cs="Sylfaen"/>
          <w:sz w:val="24"/>
          <w:szCs w:val="24"/>
        </w:rPr>
        <w:t>ՀԱՅԱՍՏԱՆԻ</w:t>
      </w:r>
      <w:r>
        <w:rPr>
          <w:rFonts w:ascii="GHEA Mariam" w:hAnsi="GHEA Mariam" w:cs="Arial Armenian"/>
          <w:sz w:val="24"/>
          <w:szCs w:val="24"/>
        </w:rPr>
        <w:t xml:space="preserve"> </w:t>
      </w:r>
      <w:r w:rsidRPr="003904ED">
        <w:rPr>
          <w:rFonts w:ascii="GHEA Mariam" w:hAnsi="GHEA Mariam" w:cs="Sylfaen"/>
          <w:sz w:val="24"/>
          <w:szCs w:val="24"/>
        </w:rPr>
        <w:t>ՀԱՆՐԱՊԵՏՈՒԹՅԱՆ</w:t>
      </w:r>
    </w:p>
    <w:p w:rsidR="00E169C7" w:rsidRPr="003904ED" w:rsidRDefault="00E169C7" w:rsidP="000E559C">
      <w:pPr>
        <w:pStyle w:val="mechtex"/>
        <w:ind w:firstLine="720"/>
        <w:jc w:val="left"/>
        <w:rPr>
          <w:rFonts w:ascii="GHEA Mariam" w:hAnsi="GHEA Mariam" w:cs="Sylfaen"/>
          <w:sz w:val="24"/>
          <w:szCs w:val="24"/>
        </w:rPr>
      </w:pPr>
      <w:r w:rsidRPr="003904ED">
        <w:rPr>
          <w:rFonts w:ascii="GHEA Mariam" w:hAnsi="GHEA Mariam"/>
          <w:sz w:val="24"/>
          <w:szCs w:val="24"/>
        </w:rPr>
        <w:t xml:space="preserve">  </w:t>
      </w:r>
      <w:r w:rsidRPr="003904ED">
        <w:rPr>
          <w:rFonts w:ascii="GHEA Mariam" w:hAnsi="GHEA Mariam" w:cs="Sylfaen"/>
          <w:sz w:val="24"/>
          <w:szCs w:val="24"/>
        </w:rPr>
        <w:t>ՎԱՐՉԱՊԵՏԻ ԱՇԽԱՏԱԿԱԶՄԻ</w:t>
      </w:r>
    </w:p>
    <w:p w:rsidR="00E169C7" w:rsidRDefault="00E169C7" w:rsidP="000E559C">
      <w:pPr>
        <w:pStyle w:val="mechtex"/>
        <w:ind w:firstLine="720"/>
        <w:jc w:val="left"/>
        <w:rPr>
          <w:rFonts w:ascii="GHEA Mariam" w:hAnsi="GHEA Mariam" w:cs="Sylfaen"/>
          <w:sz w:val="24"/>
          <w:szCs w:val="24"/>
        </w:rPr>
        <w:sectPr w:rsidR="00E169C7" w:rsidSect="000E559C">
          <w:pgSz w:w="16834" w:h="11909" w:orient="landscape" w:code="9"/>
          <w:pgMar w:top="1440" w:right="1440" w:bottom="1440" w:left="1021" w:header="720" w:footer="576" w:gutter="0"/>
          <w:pgNumType w:start="1"/>
          <w:cols w:space="720"/>
          <w:titlePg/>
          <w:docGrid w:linePitch="272"/>
        </w:sectPr>
      </w:pPr>
      <w:r w:rsidRPr="003904ED">
        <w:rPr>
          <w:rFonts w:ascii="GHEA Mariam" w:hAnsi="GHEA Mariam" w:cs="Sylfaen"/>
          <w:sz w:val="24"/>
          <w:szCs w:val="24"/>
        </w:rPr>
        <w:t xml:space="preserve">         ՂԵԿԱՎԱՐ</w:t>
      </w:r>
      <w:r>
        <w:rPr>
          <w:rFonts w:ascii="GHEA Mariam" w:hAnsi="GHEA Mariam" w:cs="Sylfaen"/>
          <w:sz w:val="24"/>
          <w:szCs w:val="24"/>
        </w:rPr>
        <w:t>Ի ՏԵՂԱԿԱԼ</w:t>
      </w:r>
      <w:r w:rsidRPr="003904ED">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t>Բ</w:t>
      </w:r>
      <w:r w:rsidRPr="003904ED">
        <w:rPr>
          <w:rFonts w:ascii="GHEA Mariam" w:hAnsi="GHEA Mariam" w:cs="Sylfaen"/>
          <w:sz w:val="24"/>
          <w:szCs w:val="24"/>
        </w:rPr>
        <w:t>.</w:t>
      </w:r>
      <w:r>
        <w:rPr>
          <w:rFonts w:ascii="GHEA Mariam" w:hAnsi="GHEA Mariam" w:cs="Sylfaen"/>
          <w:sz w:val="24"/>
          <w:szCs w:val="24"/>
        </w:rPr>
        <w:t xml:space="preserve"> ԲԱԴԱԼ</w:t>
      </w:r>
      <w:r w:rsidRPr="003904ED">
        <w:rPr>
          <w:rFonts w:ascii="GHEA Mariam" w:hAnsi="GHEA Mariam" w:cs="Sylfaen"/>
          <w:sz w:val="24"/>
          <w:szCs w:val="24"/>
        </w:rPr>
        <w:t>ՅԱՆ</w:t>
      </w:r>
    </w:p>
    <w:p w:rsidR="00C26D0B" w:rsidRPr="00C26D0B" w:rsidRDefault="00C26D0B" w:rsidP="007B1D5D">
      <w:pPr>
        <w:tabs>
          <w:tab w:val="left" w:pos="142"/>
          <w:tab w:val="left" w:pos="993"/>
        </w:tabs>
        <w:spacing w:line="360" w:lineRule="auto"/>
        <w:jc w:val="both"/>
        <w:rPr>
          <w:rFonts w:ascii="GHEA Mariam" w:hAnsi="GHEA Mariam"/>
          <w:sz w:val="24"/>
          <w:szCs w:val="24"/>
          <w:lang w:val="hy-AM"/>
        </w:rPr>
      </w:pPr>
    </w:p>
    <w:p w:rsidR="007B1D5D" w:rsidRPr="00B953DA" w:rsidRDefault="007B1D5D" w:rsidP="007B1D5D">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t>Հավելված N 4</w:t>
      </w:r>
    </w:p>
    <w:p w:rsidR="007B1D5D" w:rsidRPr="00B953DA" w:rsidRDefault="007B1D5D" w:rsidP="007B1D5D">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7B1D5D" w:rsidRDefault="007B1D5D">
      <w:pPr>
        <w:pStyle w:val="mechtex"/>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7802E0" w:rsidRDefault="007802E0">
      <w:pPr>
        <w:pStyle w:val="mechtex"/>
        <w:rPr>
          <w:rFonts w:ascii="GHEA Mariam" w:hAnsi="GHEA Mariam"/>
          <w:spacing w:val="-2"/>
          <w:sz w:val="24"/>
          <w:szCs w:val="24"/>
          <w:lang w:val="hy-AM"/>
        </w:rPr>
      </w:pPr>
    </w:p>
    <w:tbl>
      <w:tblPr>
        <w:tblW w:w="15003" w:type="dxa"/>
        <w:tblLook w:val="04A0" w:firstRow="1" w:lastRow="0" w:firstColumn="1" w:lastColumn="0" w:noHBand="0" w:noVBand="1"/>
      </w:tblPr>
      <w:tblGrid>
        <w:gridCol w:w="413"/>
        <w:gridCol w:w="3840"/>
        <w:gridCol w:w="5245"/>
        <w:gridCol w:w="1275"/>
        <w:gridCol w:w="1418"/>
        <w:gridCol w:w="1417"/>
        <w:gridCol w:w="1395"/>
      </w:tblGrid>
      <w:tr w:rsidR="007802E0" w:rsidRPr="00BA6EBD" w:rsidTr="00BA6EBD">
        <w:trPr>
          <w:trHeight w:val="536"/>
        </w:trPr>
        <w:tc>
          <w:tcPr>
            <w:tcW w:w="413" w:type="dxa"/>
            <w:tcBorders>
              <w:top w:val="nil"/>
              <w:left w:val="nil"/>
              <w:bottom w:val="nil"/>
              <w:right w:val="nil"/>
            </w:tcBorders>
            <w:shd w:val="clear" w:color="auto" w:fill="auto"/>
            <w:vAlign w:val="bottom"/>
            <w:hideMark/>
          </w:tcPr>
          <w:p w:rsidR="007802E0" w:rsidRPr="00BA6EBD" w:rsidRDefault="007802E0" w:rsidP="007802E0">
            <w:pPr>
              <w:rPr>
                <w:rFonts w:ascii="GHEA Mariam" w:hAnsi="GHEA Mariam"/>
                <w:sz w:val="22"/>
                <w:szCs w:val="22"/>
                <w:lang w:eastAsia="en-US"/>
              </w:rPr>
            </w:pPr>
          </w:p>
        </w:tc>
        <w:tc>
          <w:tcPr>
            <w:tcW w:w="14590" w:type="dxa"/>
            <w:gridSpan w:val="6"/>
            <w:tcBorders>
              <w:top w:val="nil"/>
              <w:left w:val="nil"/>
              <w:bottom w:val="nil"/>
              <w:right w:val="nil"/>
            </w:tcBorders>
            <w:shd w:val="clear" w:color="auto" w:fill="auto"/>
            <w:vAlign w:val="bottom"/>
            <w:hideMark/>
          </w:tcPr>
          <w:p w:rsidR="00E169C7" w:rsidRDefault="007802E0" w:rsidP="007802E0">
            <w:pPr>
              <w:jc w:val="center"/>
              <w:rPr>
                <w:rFonts w:ascii="GHEA Mariam" w:hAnsi="GHEA Mariam" w:cs="Calibri"/>
                <w:bCs/>
                <w:color w:val="000000"/>
                <w:sz w:val="22"/>
                <w:szCs w:val="22"/>
                <w:lang w:eastAsia="en-US"/>
              </w:rPr>
            </w:pPr>
            <w:r w:rsidRPr="00BA6EBD">
              <w:rPr>
                <w:rFonts w:ascii="GHEA Mariam" w:hAnsi="GHEA Mariam" w:cs="Calibri"/>
                <w:bCs/>
                <w:color w:val="000000"/>
                <w:sz w:val="22"/>
                <w:szCs w:val="22"/>
                <w:lang w:eastAsia="en-US"/>
              </w:rPr>
              <w:t xml:space="preserve">ՀԱՅԱՍՏԱՆԻ ՀԱՆՐԱՊԵՏՈՒԹՅԱՆ ԿԱՌԱՎԱՐՈՒԹՅԱՆ 2021 ԹՎԱԿԱՆԻ ԴԵԿՏԵՄԲԵՐԻ 23-Ի N 2121-Ն ՈՐՈՇՄԱՆ </w:t>
            </w:r>
          </w:p>
          <w:p w:rsidR="007802E0" w:rsidRPr="00BA6EBD" w:rsidRDefault="007802E0" w:rsidP="007802E0">
            <w:pPr>
              <w:jc w:val="center"/>
              <w:rPr>
                <w:rFonts w:ascii="GHEA Mariam" w:hAnsi="GHEA Mariam" w:cs="Calibri"/>
                <w:bCs/>
                <w:color w:val="000000"/>
                <w:sz w:val="22"/>
                <w:szCs w:val="22"/>
                <w:lang w:eastAsia="en-US"/>
              </w:rPr>
            </w:pPr>
            <w:r w:rsidRPr="00BA6EBD">
              <w:rPr>
                <w:rFonts w:ascii="GHEA Mariam" w:hAnsi="GHEA Mariam" w:cs="Calibri"/>
                <w:bCs/>
                <w:color w:val="000000"/>
                <w:sz w:val="22"/>
                <w:szCs w:val="22"/>
                <w:lang w:eastAsia="en-US"/>
              </w:rPr>
              <w:t xml:space="preserve">N 9 ՀԱՎԵԼՎԱԾԻ  N 9.13 ԱՂՅՈՒՍԱԿՈՒՄ ԿԱՏԱՐՎՈՂ ՓՈՓՈԽՈՒԹՅՈՒՆՆԵՐԸ ԵՎ ԼՐԱՑՈՒՄՆԵՐԸ </w:t>
            </w:r>
          </w:p>
        </w:tc>
      </w:tr>
      <w:tr w:rsidR="007802E0" w:rsidRPr="00BA6EBD" w:rsidTr="00CF08DC">
        <w:trPr>
          <w:trHeight w:val="70"/>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bCs/>
                <w:color w:val="000000"/>
                <w:sz w:val="22"/>
                <w:szCs w:val="22"/>
                <w:lang w:eastAsia="en-US"/>
              </w:rPr>
            </w:pPr>
          </w:p>
        </w:tc>
        <w:tc>
          <w:tcPr>
            <w:tcW w:w="3840"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5245"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275"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418"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395"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r>
      <w:tr w:rsidR="007802E0" w:rsidRPr="00BA6EBD" w:rsidTr="00BA6EBD">
        <w:trPr>
          <w:trHeight w:val="394"/>
        </w:trPr>
        <w:tc>
          <w:tcPr>
            <w:tcW w:w="15003" w:type="dxa"/>
            <w:gridSpan w:val="7"/>
            <w:tcBorders>
              <w:top w:val="nil"/>
              <w:left w:val="nil"/>
              <w:bottom w:val="nil"/>
              <w:right w:val="nil"/>
            </w:tcBorders>
            <w:shd w:val="clear" w:color="auto" w:fill="auto"/>
            <w:hideMark/>
          </w:tcPr>
          <w:p w:rsidR="007802E0" w:rsidRPr="00BA6EBD" w:rsidRDefault="007802E0" w:rsidP="00E169C7">
            <w:pPr>
              <w:ind w:right="737"/>
              <w:jc w:val="right"/>
              <w:rPr>
                <w:rFonts w:ascii="GHEA Mariam" w:hAnsi="GHEA Mariam" w:cs="Calibri"/>
                <w:bCs/>
                <w:iCs/>
                <w:color w:val="000000"/>
                <w:sz w:val="22"/>
                <w:szCs w:val="22"/>
                <w:lang w:eastAsia="en-US"/>
              </w:rPr>
            </w:pPr>
            <w:r w:rsidRPr="00BA6EBD">
              <w:rPr>
                <w:rFonts w:ascii="GHEA Mariam" w:hAnsi="GHEA Mariam" w:cs="Calibri"/>
                <w:bCs/>
                <w:iCs/>
                <w:color w:val="000000"/>
                <w:sz w:val="22"/>
                <w:szCs w:val="22"/>
                <w:lang w:eastAsia="en-US"/>
              </w:rPr>
              <w:t>Աղյուսակ 9</w:t>
            </w:r>
            <w:r w:rsidR="00E169C7">
              <w:rPr>
                <w:rFonts w:ascii="GHEA Mariam" w:hAnsi="GHEA Mariam" w:cs="Calibri"/>
                <w:bCs/>
                <w:iCs/>
                <w:color w:val="000000"/>
                <w:sz w:val="22"/>
                <w:szCs w:val="22"/>
                <w:lang w:val="hy-AM" w:eastAsia="en-US"/>
              </w:rPr>
              <w:t>.</w:t>
            </w:r>
            <w:r w:rsidRPr="00BA6EBD">
              <w:rPr>
                <w:rFonts w:ascii="GHEA Mariam" w:hAnsi="GHEA Mariam" w:cs="Calibri"/>
                <w:bCs/>
                <w:iCs/>
                <w:color w:val="000000"/>
                <w:sz w:val="22"/>
                <w:szCs w:val="22"/>
                <w:lang w:eastAsia="en-US"/>
              </w:rPr>
              <w:t>13</w:t>
            </w:r>
          </w:p>
        </w:tc>
      </w:tr>
      <w:tr w:rsidR="00BA6EBD" w:rsidRPr="00BA6EBD" w:rsidTr="00CF08DC">
        <w:trPr>
          <w:trHeight w:val="285"/>
        </w:trPr>
        <w:tc>
          <w:tcPr>
            <w:tcW w:w="413" w:type="dxa"/>
            <w:tcBorders>
              <w:top w:val="nil"/>
              <w:left w:val="nil"/>
              <w:bottom w:val="nil"/>
              <w:right w:val="nil"/>
            </w:tcBorders>
            <w:shd w:val="clear" w:color="auto" w:fill="auto"/>
            <w:noWrap/>
            <w:vAlign w:val="bottom"/>
            <w:hideMark/>
          </w:tcPr>
          <w:p w:rsidR="00BA6EBD" w:rsidRPr="00BA6EBD" w:rsidRDefault="00BA6EBD" w:rsidP="007802E0">
            <w:pPr>
              <w:jc w:val="right"/>
              <w:rPr>
                <w:rFonts w:ascii="GHEA Mariam" w:hAnsi="GHEA Mariam" w:cs="Calibri"/>
                <w:bCs/>
                <w:iCs/>
                <w:color w:val="000000"/>
                <w:sz w:val="22"/>
                <w:szCs w:val="22"/>
                <w:lang w:eastAsia="en-US"/>
              </w:rPr>
            </w:pPr>
          </w:p>
        </w:tc>
        <w:tc>
          <w:tcPr>
            <w:tcW w:w="14590" w:type="dxa"/>
            <w:gridSpan w:val="6"/>
            <w:tcBorders>
              <w:top w:val="nil"/>
              <w:left w:val="nil"/>
              <w:bottom w:val="nil"/>
              <w:right w:val="nil"/>
            </w:tcBorders>
            <w:shd w:val="clear" w:color="auto" w:fill="auto"/>
            <w:noWrap/>
            <w:vAlign w:val="bottom"/>
            <w:hideMark/>
          </w:tcPr>
          <w:p w:rsidR="00BA6EBD" w:rsidRPr="00E169C7" w:rsidRDefault="00BA6EBD" w:rsidP="007802E0">
            <w:pPr>
              <w:jc w:val="center"/>
              <w:rPr>
                <w:rFonts w:ascii="GHEA Mariam" w:hAnsi="GHEA Mariam" w:cs="Calibri"/>
                <w:b/>
                <w:bCs/>
                <w:color w:val="000000"/>
                <w:sz w:val="22"/>
                <w:szCs w:val="22"/>
                <w:lang w:eastAsia="en-US"/>
              </w:rPr>
            </w:pPr>
            <w:r w:rsidRPr="00E169C7">
              <w:rPr>
                <w:rFonts w:ascii="GHEA Mariam" w:hAnsi="GHEA Mariam" w:cs="Calibri"/>
                <w:b/>
                <w:bCs/>
                <w:color w:val="000000"/>
                <w:sz w:val="22"/>
                <w:szCs w:val="22"/>
                <w:lang w:eastAsia="en-US"/>
              </w:rPr>
              <w:t xml:space="preserve">ՀՀ կրթության, գիտության, մշակույթի և սպորտի նախարարություն </w:t>
            </w:r>
          </w:p>
          <w:p w:rsidR="00C83A26" w:rsidRPr="00BA6EBD" w:rsidRDefault="00C83A26" w:rsidP="007802E0">
            <w:pPr>
              <w:jc w:val="center"/>
              <w:rPr>
                <w:rFonts w:ascii="GHEA Mariam" w:hAnsi="GHEA Mariam"/>
                <w:sz w:val="22"/>
                <w:szCs w:val="22"/>
                <w:lang w:eastAsia="en-US"/>
              </w:rPr>
            </w:pPr>
          </w:p>
        </w:tc>
      </w:tr>
      <w:tr w:rsidR="007802E0" w:rsidRPr="00BA6EBD" w:rsidTr="00E169C7">
        <w:trPr>
          <w:trHeight w:val="312"/>
        </w:trPr>
        <w:tc>
          <w:tcPr>
            <w:tcW w:w="413" w:type="dxa"/>
            <w:tcBorders>
              <w:top w:val="nil"/>
              <w:left w:val="nil"/>
              <w:bottom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1778" w:type="dxa"/>
            <w:gridSpan w:val="4"/>
            <w:shd w:val="clear" w:color="auto" w:fill="auto"/>
            <w:noWrap/>
            <w:vAlign w:val="bottom"/>
            <w:hideMark/>
          </w:tcPr>
          <w:p w:rsidR="007802E0" w:rsidRDefault="007802E0" w:rsidP="007802E0">
            <w:pPr>
              <w:rPr>
                <w:rFonts w:ascii="GHEA Mariam" w:hAnsi="GHEA Mariam" w:cs="Calibri"/>
                <w:bCs/>
                <w:sz w:val="22"/>
                <w:szCs w:val="22"/>
                <w:lang w:eastAsia="en-US"/>
              </w:rPr>
            </w:pPr>
            <w:r w:rsidRPr="00E169C7">
              <w:rPr>
                <w:rFonts w:ascii="GHEA Mariam" w:hAnsi="GHEA Mariam" w:cs="Calibri"/>
                <w:bCs/>
                <w:sz w:val="22"/>
                <w:szCs w:val="22"/>
                <w:lang w:eastAsia="en-US"/>
              </w:rPr>
              <w:t>ՄԱՍ 2. ՊԵՏԱԿԱՆ ՄԱՐՄՆԻ ԳԾՈՎ ԱՐԴՅՈՒՆՔԱՅԻՆ (ԿԱՏԱՐՈՂԱԿԱՆ) ՑՈՒՑԱՆԻՇՆԵՐԸ</w:t>
            </w:r>
          </w:p>
          <w:p w:rsidR="00E169C7" w:rsidRPr="00E169C7" w:rsidRDefault="00E169C7" w:rsidP="007802E0">
            <w:pPr>
              <w:rPr>
                <w:rFonts w:ascii="GHEA Mariam" w:hAnsi="GHEA Mariam" w:cs="Calibri"/>
                <w:bCs/>
                <w:sz w:val="22"/>
                <w:szCs w:val="22"/>
                <w:lang w:eastAsia="en-US"/>
              </w:rPr>
            </w:pPr>
          </w:p>
        </w:tc>
        <w:tc>
          <w:tcPr>
            <w:tcW w:w="1417"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bCs/>
                <w:sz w:val="22"/>
                <w:szCs w:val="22"/>
                <w:lang w:eastAsia="en-US"/>
              </w:rPr>
            </w:pPr>
          </w:p>
        </w:tc>
        <w:tc>
          <w:tcPr>
            <w:tcW w:w="1395"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r>
      <w:tr w:rsidR="007802E0" w:rsidRPr="00BA6EBD" w:rsidTr="00E169C7">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bCs/>
                <w:sz w:val="22"/>
                <w:szCs w:val="22"/>
                <w:lang w:eastAsia="en-US"/>
              </w:rPr>
            </w:pPr>
            <w:r w:rsidRPr="00BA6EBD">
              <w:rPr>
                <w:rFonts w:ascii="GHEA Mariam" w:hAnsi="GHEA Mariam" w:cs="Calibri"/>
                <w:bCs/>
                <w:sz w:val="22"/>
                <w:szCs w:val="22"/>
                <w:lang w:eastAsia="en-US"/>
              </w:rPr>
              <w:t>Ծրագրի դասիչը</w:t>
            </w:r>
          </w:p>
        </w:tc>
        <w:tc>
          <w:tcPr>
            <w:tcW w:w="5245" w:type="dxa"/>
            <w:tcBorders>
              <w:top w:val="single" w:sz="4" w:space="0" w:color="auto"/>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bCs/>
                <w:sz w:val="22"/>
                <w:szCs w:val="22"/>
                <w:lang w:eastAsia="en-US"/>
              </w:rPr>
            </w:pPr>
            <w:r w:rsidRPr="00BA6EBD">
              <w:rPr>
                <w:rFonts w:ascii="GHEA Mariam" w:hAnsi="GHEA Mariam" w:cs="Calibri"/>
                <w:bCs/>
                <w:sz w:val="22"/>
                <w:szCs w:val="22"/>
                <w:lang w:eastAsia="en-US"/>
              </w:rPr>
              <w:t>Ծրագրի անվանումը</w:t>
            </w:r>
          </w:p>
        </w:tc>
        <w:tc>
          <w:tcPr>
            <w:tcW w:w="1275" w:type="dxa"/>
            <w:tcBorders>
              <w:left w:val="nil"/>
              <w:bottom w:val="nil"/>
              <w:right w:val="nil"/>
            </w:tcBorders>
            <w:shd w:val="clear" w:color="auto" w:fill="auto"/>
            <w:noWrap/>
            <w:vAlign w:val="bottom"/>
            <w:hideMark/>
          </w:tcPr>
          <w:p w:rsidR="007802E0" w:rsidRPr="00BA6EBD" w:rsidRDefault="007802E0" w:rsidP="007802E0">
            <w:pPr>
              <w:rPr>
                <w:rFonts w:ascii="GHEA Mariam" w:hAnsi="GHEA Mariam" w:cs="Calibri"/>
                <w:bCs/>
                <w:sz w:val="22"/>
                <w:szCs w:val="22"/>
                <w:lang w:eastAsia="en-US"/>
              </w:rPr>
            </w:pPr>
          </w:p>
        </w:tc>
        <w:tc>
          <w:tcPr>
            <w:tcW w:w="1418" w:type="dxa"/>
            <w:tcBorders>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395"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1041</w:t>
            </w:r>
          </w:p>
        </w:tc>
        <w:tc>
          <w:tcPr>
            <w:tcW w:w="5245"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color w:val="000000"/>
                <w:sz w:val="22"/>
                <w:szCs w:val="22"/>
                <w:lang w:eastAsia="en-US"/>
              </w:rPr>
            </w:pPr>
            <w:r w:rsidRPr="00BA6EBD">
              <w:rPr>
                <w:rFonts w:ascii="GHEA Mariam" w:hAnsi="GHEA Mariam" w:cs="Calibri"/>
                <w:color w:val="000000"/>
                <w:sz w:val="22"/>
                <w:szCs w:val="22"/>
                <w:lang w:eastAsia="en-US"/>
              </w:rPr>
              <w:t>Մեծ նվաճումների սպորտ</w:t>
            </w:r>
          </w:p>
        </w:tc>
        <w:tc>
          <w:tcPr>
            <w:tcW w:w="1275" w:type="dxa"/>
            <w:tcBorders>
              <w:top w:val="nil"/>
              <w:left w:val="nil"/>
              <w:bottom w:val="nil"/>
              <w:right w:val="nil"/>
            </w:tcBorders>
            <w:shd w:val="clear" w:color="auto" w:fill="auto"/>
            <w:hideMark/>
          </w:tcPr>
          <w:p w:rsidR="007802E0" w:rsidRPr="00BA6EBD" w:rsidRDefault="007802E0" w:rsidP="007802E0">
            <w:pPr>
              <w:rPr>
                <w:rFonts w:ascii="GHEA Mariam" w:hAnsi="GHEA Mariam" w:cs="Calibri"/>
                <w:color w:val="000000"/>
                <w:sz w:val="22"/>
                <w:szCs w:val="22"/>
                <w:lang w:eastAsia="en-US"/>
              </w:rPr>
            </w:pPr>
          </w:p>
        </w:tc>
        <w:tc>
          <w:tcPr>
            <w:tcW w:w="1418" w:type="dxa"/>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c>
          <w:tcPr>
            <w:tcW w:w="1417" w:type="dxa"/>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c>
          <w:tcPr>
            <w:tcW w:w="1395" w:type="dxa"/>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3840" w:type="dxa"/>
            <w:tcBorders>
              <w:top w:val="nil"/>
              <w:left w:val="nil"/>
              <w:bottom w:val="nil"/>
              <w:right w:val="nil"/>
            </w:tcBorders>
            <w:shd w:val="clear" w:color="auto" w:fill="auto"/>
            <w:hideMark/>
          </w:tcPr>
          <w:p w:rsidR="007802E0" w:rsidRPr="00BA6EBD" w:rsidRDefault="007802E0" w:rsidP="007802E0">
            <w:pPr>
              <w:rPr>
                <w:rFonts w:ascii="GHEA Mariam" w:hAnsi="GHEA Mariam"/>
                <w:sz w:val="22"/>
                <w:szCs w:val="22"/>
                <w:lang w:eastAsia="en-US"/>
              </w:rPr>
            </w:pPr>
          </w:p>
        </w:tc>
        <w:tc>
          <w:tcPr>
            <w:tcW w:w="5245" w:type="dxa"/>
            <w:tcBorders>
              <w:top w:val="nil"/>
              <w:left w:val="nil"/>
              <w:bottom w:val="nil"/>
              <w:right w:val="nil"/>
            </w:tcBorders>
            <w:shd w:val="clear" w:color="auto" w:fill="auto"/>
            <w:hideMark/>
          </w:tcPr>
          <w:p w:rsidR="007802E0" w:rsidRPr="00BA6EBD" w:rsidRDefault="007802E0" w:rsidP="007802E0">
            <w:pPr>
              <w:rPr>
                <w:rFonts w:ascii="GHEA Mariam" w:hAnsi="GHEA Mariam"/>
                <w:sz w:val="22"/>
                <w:szCs w:val="22"/>
                <w:lang w:eastAsia="en-US"/>
              </w:rPr>
            </w:pPr>
          </w:p>
        </w:tc>
        <w:tc>
          <w:tcPr>
            <w:tcW w:w="1275" w:type="dxa"/>
            <w:tcBorders>
              <w:top w:val="nil"/>
              <w:left w:val="nil"/>
              <w:bottom w:val="nil"/>
              <w:right w:val="nil"/>
            </w:tcBorders>
            <w:shd w:val="clear" w:color="auto" w:fill="auto"/>
            <w:hideMark/>
          </w:tcPr>
          <w:p w:rsidR="007802E0" w:rsidRPr="00BA6EBD" w:rsidRDefault="007802E0" w:rsidP="007802E0">
            <w:pPr>
              <w:rPr>
                <w:rFonts w:ascii="GHEA Mariam" w:hAnsi="GHEA Mariam"/>
                <w:sz w:val="22"/>
                <w:szCs w:val="22"/>
                <w:lang w:eastAsia="en-US"/>
              </w:rPr>
            </w:pPr>
          </w:p>
        </w:tc>
        <w:tc>
          <w:tcPr>
            <w:tcW w:w="1418" w:type="dxa"/>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c>
          <w:tcPr>
            <w:tcW w:w="1417" w:type="dxa"/>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c>
          <w:tcPr>
            <w:tcW w:w="1395" w:type="dxa"/>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02E0" w:rsidRPr="00BA6EBD" w:rsidRDefault="007802E0" w:rsidP="007802E0">
            <w:pPr>
              <w:rPr>
                <w:rFonts w:ascii="GHEA Mariam" w:hAnsi="GHEA Mariam" w:cs="Calibri"/>
                <w:bCs/>
                <w:sz w:val="22"/>
                <w:szCs w:val="22"/>
                <w:lang w:eastAsia="en-US"/>
              </w:rPr>
            </w:pPr>
            <w:r w:rsidRPr="00BA6EBD">
              <w:rPr>
                <w:rFonts w:ascii="GHEA Mariam" w:hAnsi="GHEA Mariam" w:cs="Calibri"/>
                <w:bCs/>
                <w:sz w:val="22"/>
                <w:szCs w:val="22"/>
                <w:lang w:eastAsia="en-US"/>
              </w:rPr>
              <w:t>Ծրագրի միջոցառումները</w:t>
            </w:r>
          </w:p>
        </w:tc>
        <w:tc>
          <w:tcPr>
            <w:tcW w:w="5505" w:type="dxa"/>
            <w:gridSpan w:val="4"/>
            <w:tcBorders>
              <w:top w:val="single" w:sz="4" w:space="0" w:color="auto"/>
              <w:left w:val="nil"/>
              <w:bottom w:val="single" w:sz="4" w:space="0" w:color="auto"/>
              <w:right w:val="single" w:sz="4" w:space="0" w:color="000000"/>
            </w:tcBorders>
            <w:shd w:val="clear" w:color="auto" w:fill="auto"/>
            <w:hideMark/>
          </w:tcPr>
          <w:p w:rsidR="007802E0" w:rsidRPr="00BA6EBD" w:rsidRDefault="007802E0" w:rsidP="007802E0">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r>
      <w:tr w:rsidR="007802E0" w:rsidRPr="00BA6EBD" w:rsidTr="00CF08DC">
        <w:trPr>
          <w:trHeight w:val="177"/>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bCs/>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Ծրագրի դասիչը՝</w:t>
            </w:r>
          </w:p>
        </w:tc>
        <w:tc>
          <w:tcPr>
            <w:tcW w:w="5245"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1041</w:t>
            </w:r>
          </w:p>
        </w:tc>
        <w:tc>
          <w:tcPr>
            <w:tcW w:w="5505" w:type="dxa"/>
            <w:gridSpan w:val="4"/>
            <w:tcBorders>
              <w:top w:val="single" w:sz="4" w:space="0" w:color="auto"/>
              <w:left w:val="nil"/>
              <w:bottom w:val="single" w:sz="4" w:space="0" w:color="auto"/>
              <w:right w:val="single" w:sz="4" w:space="0" w:color="000000"/>
            </w:tcBorders>
            <w:shd w:val="clear" w:color="auto" w:fill="auto"/>
            <w:vAlign w:val="center"/>
            <w:hideMark/>
          </w:tcPr>
          <w:p w:rsidR="00C83A26"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Ցուցանիշների փոփոխությունը </w:t>
            </w:r>
          </w:p>
          <w:p w:rsidR="007802E0" w:rsidRPr="00BA6EBD" w:rsidRDefault="007802E0" w:rsidP="00C83A26">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(նվազեցումները նշված են փակագծերում)  </w:t>
            </w:r>
          </w:p>
        </w:tc>
      </w:tr>
      <w:tr w:rsidR="00C83A26" w:rsidRPr="00BA6EBD" w:rsidTr="00CF08DC">
        <w:trPr>
          <w:trHeight w:val="312"/>
        </w:trPr>
        <w:tc>
          <w:tcPr>
            <w:tcW w:w="413" w:type="dxa"/>
            <w:tcBorders>
              <w:top w:val="nil"/>
              <w:left w:val="nil"/>
              <w:bottom w:val="nil"/>
              <w:right w:val="nil"/>
            </w:tcBorders>
            <w:shd w:val="clear" w:color="auto" w:fill="auto"/>
            <w:noWrap/>
            <w:vAlign w:val="bottom"/>
            <w:hideMark/>
          </w:tcPr>
          <w:p w:rsidR="00C83A26" w:rsidRPr="00BA6EBD" w:rsidRDefault="00C83A26" w:rsidP="00C83A26">
            <w:pPr>
              <w:jc w:val="center"/>
              <w:rPr>
                <w:rFonts w:ascii="GHEA Mariam" w:hAnsi="GHEA Mariam" w:cs="Calibri"/>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Միջոցառման դասիչը՝</w:t>
            </w:r>
          </w:p>
        </w:tc>
        <w:tc>
          <w:tcPr>
            <w:tcW w:w="5245" w:type="dxa"/>
            <w:tcBorders>
              <w:top w:val="nil"/>
              <w:left w:val="nil"/>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iCs/>
                <w:sz w:val="22"/>
                <w:szCs w:val="22"/>
                <w:lang w:eastAsia="en-US"/>
              </w:rPr>
            </w:pPr>
            <w:r w:rsidRPr="00BA6EBD">
              <w:rPr>
                <w:rFonts w:ascii="GHEA Mariam" w:hAnsi="GHEA Mariam" w:cs="Calibri"/>
                <w:iCs/>
                <w:sz w:val="22"/>
                <w:szCs w:val="22"/>
                <w:lang w:eastAsia="en-US"/>
              </w:rPr>
              <w:t>11003</w:t>
            </w:r>
          </w:p>
        </w:tc>
        <w:tc>
          <w:tcPr>
            <w:tcW w:w="1275"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եռամսյակ</w:t>
            </w:r>
          </w:p>
        </w:tc>
        <w:tc>
          <w:tcPr>
            <w:tcW w:w="1418"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կիսամյակ</w:t>
            </w:r>
          </w:p>
        </w:tc>
        <w:tc>
          <w:tcPr>
            <w:tcW w:w="1417"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ի</w:t>
            </w:r>
            <w:r w:rsidRPr="00BA6EBD">
              <w:rPr>
                <w:rFonts w:ascii="GHEA Mariam" w:hAnsi="GHEA Mariam" w:cs="Calibri"/>
                <w:sz w:val="22"/>
                <w:szCs w:val="22"/>
                <w:lang w:eastAsia="en-US"/>
              </w:rPr>
              <w:t>նն ամիս</w:t>
            </w:r>
          </w:p>
        </w:tc>
        <w:tc>
          <w:tcPr>
            <w:tcW w:w="1395"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տ</w:t>
            </w:r>
            <w:r w:rsidRPr="00BA6EBD">
              <w:rPr>
                <w:rFonts w:ascii="GHEA Mariam" w:hAnsi="GHEA Mariam" w:cs="Calibri"/>
                <w:sz w:val="22"/>
                <w:szCs w:val="22"/>
                <w:lang w:eastAsia="en-US"/>
              </w:rPr>
              <w:t>արի</w:t>
            </w:r>
          </w:p>
        </w:tc>
      </w:tr>
      <w:tr w:rsidR="007802E0" w:rsidRPr="00BA6EBD" w:rsidTr="00CF08DC">
        <w:trPr>
          <w:trHeight w:val="60"/>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անվանումը՝</w:t>
            </w:r>
          </w:p>
        </w:tc>
        <w:tc>
          <w:tcPr>
            <w:tcW w:w="5245" w:type="dxa"/>
            <w:tcBorders>
              <w:top w:val="nil"/>
              <w:left w:val="nil"/>
              <w:bottom w:val="single" w:sz="4" w:space="0" w:color="auto"/>
              <w:right w:val="single" w:sz="4" w:space="0" w:color="auto"/>
            </w:tcBorders>
            <w:shd w:val="clear" w:color="auto" w:fill="auto"/>
            <w:hideMark/>
          </w:tcPr>
          <w:p w:rsidR="007802E0" w:rsidRPr="00CF08DC" w:rsidRDefault="007802E0" w:rsidP="007802E0">
            <w:pPr>
              <w:rPr>
                <w:rFonts w:ascii="GHEA Mariam" w:hAnsi="GHEA Mariam" w:cs="Calibri"/>
                <w:iCs/>
                <w:spacing w:val="-8"/>
                <w:sz w:val="22"/>
                <w:szCs w:val="22"/>
                <w:lang w:eastAsia="en-US"/>
              </w:rPr>
            </w:pPr>
            <w:r w:rsidRPr="00CF08DC">
              <w:rPr>
                <w:rFonts w:ascii="GHEA Mariam" w:hAnsi="GHEA Mariam" w:cs="Calibri"/>
                <w:iCs/>
                <w:spacing w:val="-8"/>
                <w:sz w:val="22"/>
                <w:szCs w:val="22"/>
                <w:lang w:eastAsia="en-US"/>
              </w:rPr>
              <w:t xml:space="preserve"> Ադապտիվ սպորտին առնչվող ծառայություններ </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r>
      <w:tr w:rsidR="007802E0" w:rsidRPr="00BA6EBD" w:rsidTr="00CF08DC">
        <w:trPr>
          <w:trHeight w:val="1250"/>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Նկարագրությունը՝</w:t>
            </w:r>
          </w:p>
        </w:tc>
        <w:tc>
          <w:tcPr>
            <w:tcW w:w="5245" w:type="dxa"/>
            <w:tcBorders>
              <w:top w:val="single" w:sz="4" w:space="0" w:color="auto"/>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Հաշմանդամային մարզական ՀԿ-ի կողմից միջազգային մրցաշարերին մարզիկների նախապատրաստում և մասնակցության ապահովում և ՀՀ առաջնությունների և այլ մարզական միջոցառումների անցկացում </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տեսակը՝</w:t>
            </w:r>
          </w:p>
        </w:tc>
        <w:tc>
          <w:tcPr>
            <w:tcW w:w="5245" w:type="dxa"/>
            <w:tcBorders>
              <w:top w:val="single" w:sz="4" w:space="0" w:color="auto"/>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Ծառայությունների մատուցում </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CF08DC">
        <w:trPr>
          <w:trHeight w:val="413"/>
        </w:trPr>
        <w:tc>
          <w:tcPr>
            <w:tcW w:w="413"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7802E0" w:rsidRPr="00CF08DC" w:rsidRDefault="007802E0" w:rsidP="007802E0">
            <w:pPr>
              <w:rPr>
                <w:rFonts w:ascii="GHEA Mariam" w:hAnsi="GHEA Mariam" w:cs="Calibri"/>
                <w:spacing w:val="-8"/>
                <w:sz w:val="22"/>
                <w:szCs w:val="22"/>
                <w:lang w:eastAsia="en-US"/>
              </w:rPr>
            </w:pPr>
            <w:r w:rsidRPr="00CF08DC">
              <w:rPr>
                <w:rFonts w:ascii="GHEA Mariam" w:hAnsi="GHEA Mariam" w:cs="Calibri"/>
                <w:spacing w:val="-8"/>
                <w:sz w:val="22"/>
                <w:szCs w:val="22"/>
                <w:lang w:eastAsia="en-US"/>
              </w:rPr>
              <w:t xml:space="preserve">Ծառայությունը մատուցող կազմակերպությունների անվանումը </w:t>
            </w:r>
          </w:p>
        </w:tc>
        <w:tc>
          <w:tcPr>
            <w:tcW w:w="5245" w:type="dxa"/>
            <w:tcBorders>
              <w:top w:val="single" w:sz="4" w:space="0" w:color="auto"/>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Մասնագիտացված կազմակերպություններ </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Արդյունքի չափորոշիչներ</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C83A26" w:rsidRPr="00BA6EBD" w:rsidTr="00CF08DC">
        <w:trPr>
          <w:trHeight w:val="312"/>
        </w:trPr>
        <w:tc>
          <w:tcPr>
            <w:tcW w:w="413" w:type="dxa"/>
            <w:tcBorders>
              <w:top w:val="nil"/>
              <w:left w:val="nil"/>
              <w:bottom w:val="nil"/>
              <w:right w:val="nil"/>
            </w:tcBorders>
            <w:shd w:val="clear" w:color="auto" w:fill="auto"/>
            <w:noWrap/>
            <w:vAlign w:val="bottom"/>
            <w:hideMark/>
          </w:tcPr>
          <w:p w:rsidR="00C83A26" w:rsidRPr="00BA6EBD" w:rsidRDefault="00C83A26" w:rsidP="007802E0">
            <w:pPr>
              <w:jc w:val="center"/>
              <w:rPr>
                <w:rFonts w:ascii="GHEA Mariam" w:hAnsi="GHEA Mariam" w:cs="Calibri"/>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 xml:space="preserve"> Միջոցառումների քանակ, հատ </w:t>
            </w:r>
            <w:r w:rsidRPr="00BA6EBD">
              <w:rPr>
                <w:rFonts w:ascii="Calibri" w:hAnsi="Calibri" w:cs="Calibri"/>
                <w:sz w:val="22"/>
                <w:szCs w:val="22"/>
                <w:lang w:eastAsia="en-US"/>
              </w:rPr>
              <w:t> </w:t>
            </w:r>
          </w:p>
        </w:tc>
        <w:tc>
          <w:tcPr>
            <w:tcW w:w="1275"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418"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417"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395"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r>
      <w:tr w:rsidR="00C83A26" w:rsidRPr="00BA6EBD" w:rsidTr="00CF08DC">
        <w:trPr>
          <w:trHeight w:val="312"/>
        </w:trPr>
        <w:tc>
          <w:tcPr>
            <w:tcW w:w="413" w:type="dxa"/>
            <w:tcBorders>
              <w:top w:val="nil"/>
              <w:left w:val="nil"/>
              <w:bottom w:val="nil"/>
              <w:right w:val="nil"/>
            </w:tcBorders>
            <w:shd w:val="clear" w:color="auto" w:fill="auto"/>
            <w:noWrap/>
            <w:vAlign w:val="bottom"/>
            <w:hideMark/>
          </w:tcPr>
          <w:p w:rsidR="00C83A26" w:rsidRPr="00BA6EBD" w:rsidRDefault="00C83A26" w:rsidP="007802E0">
            <w:pPr>
              <w:jc w:val="right"/>
              <w:rPr>
                <w:rFonts w:ascii="GHEA Mariam" w:hAnsi="GHEA Mariam" w:cs="Calibri"/>
                <w:iCs/>
                <w:sz w:val="22"/>
                <w:szCs w:val="22"/>
                <w:lang w:eastAsia="en-US"/>
              </w:rPr>
            </w:pPr>
          </w:p>
        </w:tc>
        <w:tc>
          <w:tcPr>
            <w:tcW w:w="9085" w:type="dxa"/>
            <w:gridSpan w:val="2"/>
            <w:tcBorders>
              <w:top w:val="nil"/>
              <w:left w:val="single" w:sz="4" w:space="0" w:color="auto"/>
              <w:bottom w:val="single" w:sz="4" w:space="0" w:color="auto"/>
              <w:right w:val="single" w:sz="4" w:space="0" w:color="auto"/>
            </w:tcBorders>
            <w:shd w:val="clear" w:color="auto" w:fill="auto"/>
            <w:noWrap/>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 xml:space="preserve"> Մասնակիցների թիվ, մա</w:t>
            </w:r>
            <w:r w:rsidR="00E169C7">
              <w:rPr>
                <w:rFonts w:ascii="GHEA Mariam" w:hAnsi="GHEA Mariam" w:cs="Calibri"/>
                <w:sz w:val="22"/>
                <w:szCs w:val="22"/>
                <w:lang w:eastAsia="en-US"/>
              </w:rPr>
              <w:t>րդ, այդ թվում՝</w:t>
            </w:r>
            <w:r w:rsidRPr="00BA6EBD">
              <w:rPr>
                <w:rFonts w:ascii="Calibri" w:hAnsi="Calibri" w:cs="Calibri"/>
                <w:sz w:val="22"/>
                <w:szCs w:val="22"/>
                <w:lang w:eastAsia="en-US"/>
              </w:rPr>
              <w:t> </w:t>
            </w:r>
          </w:p>
        </w:tc>
        <w:tc>
          <w:tcPr>
            <w:tcW w:w="1275"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(23)</w:t>
            </w:r>
          </w:p>
        </w:tc>
        <w:tc>
          <w:tcPr>
            <w:tcW w:w="1418"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(23)</w:t>
            </w:r>
          </w:p>
        </w:tc>
        <w:tc>
          <w:tcPr>
            <w:tcW w:w="1417"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(23)</w:t>
            </w:r>
          </w:p>
        </w:tc>
        <w:tc>
          <w:tcPr>
            <w:tcW w:w="1395"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(23)</w:t>
            </w: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right"/>
              <w:rPr>
                <w:rFonts w:ascii="GHEA Mariam" w:hAnsi="GHEA Mariam" w:cs="Calibri"/>
                <w:iCs/>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իգական սեռի </w:t>
            </w:r>
          </w:p>
        </w:tc>
        <w:tc>
          <w:tcPr>
            <w:tcW w:w="127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(1)</w:t>
            </w:r>
          </w:p>
        </w:tc>
        <w:tc>
          <w:tcPr>
            <w:tcW w:w="1418"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(1)</w:t>
            </w:r>
          </w:p>
        </w:tc>
        <w:tc>
          <w:tcPr>
            <w:tcW w:w="1417"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(1)</w:t>
            </w:r>
          </w:p>
        </w:tc>
        <w:tc>
          <w:tcPr>
            <w:tcW w:w="139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(1)</w:t>
            </w: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right"/>
              <w:rPr>
                <w:rFonts w:ascii="GHEA Mariam" w:hAnsi="GHEA Mariam" w:cs="Calibri"/>
                <w:iCs/>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արական սեռի </w:t>
            </w:r>
          </w:p>
        </w:tc>
        <w:tc>
          <w:tcPr>
            <w:tcW w:w="127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(22)</w:t>
            </w:r>
          </w:p>
        </w:tc>
        <w:tc>
          <w:tcPr>
            <w:tcW w:w="1418"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(22)</w:t>
            </w:r>
          </w:p>
        </w:tc>
        <w:tc>
          <w:tcPr>
            <w:tcW w:w="1417"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(22)</w:t>
            </w:r>
          </w:p>
        </w:tc>
        <w:tc>
          <w:tcPr>
            <w:tcW w:w="139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(22)</w:t>
            </w: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right"/>
              <w:rPr>
                <w:rFonts w:ascii="GHEA Mariam" w:hAnsi="GHEA Mariam" w:cs="Calibri"/>
                <w:iCs/>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Միջազգային միջոցառումների քանակ, հատ </w:t>
            </w:r>
          </w:p>
        </w:tc>
        <w:tc>
          <w:tcPr>
            <w:tcW w:w="127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418"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417"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39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r>
      <w:tr w:rsidR="00C83A26" w:rsidRPr="00BA6EBD" w:rsidTr="00CF08DC">
        <w:trPr>
          <w:trHeight w:val="289"/>
        </w:trPr>
        <w:tc>
          <w:tcPr>
            <w:tcW w:w="413" w:type="dxa"/>
            <w:tcBorders>
              <w:top w:val="nil"/>
              <w:left w:val="nil"/>
              <w:bottom w:val="nil"/>
              <w:right w:val="nil"/>
            </w:tcBorders>
            <w:shd w:val="clear" w:color="auto" w:fill="auto"/>
            <w:noWrap/>
            <w:vAlign w:val="bottom"/>
            <w:hideMark/>
          </w:tcPr>
          <w:p w:rsidR="00C83A26" w:rsidRPr="00BA6EBD" w:rsidRDefault="00C83A26" w:rsidP="007802E0">
            <w:pPr>
              <w:jc w:val="right"/>
              <w:rPr>
                <w:rFonts w:ascii="GHEA Mariam" w:hAnsi="GHEA Mariam" w:cs="Calibri"/>
                <w:iCs/>
                <w:sz w:val="22"/>
                <w:szCs w:val="22"/>
                <w:lang w:eastAsia="en-US"/>
              </w:rPr>
            </w:pPr>
          </w:p>
        </w:tc>
        <w:tc>
          <w:tcPr>
            <w:tcW w:w="9085" w:type="dxa"/>
            <w:gridSpan w:val="2"/>
            <w:tcBorders>
              <w:top w:val="nil"/>
              <w:left w:val="single" w:sz="4" w:space="0" w:color="auto"/>
              <w:bottom w:val="single" w:sz="4" w:space="0" w:color="auto"/>
              <w:right w:val="single" w:sz="4" w:space="0" w:color="auto"/>
            </w:tcBorders>
            <w:shd w:val="clear" w:color="auto" w:fill="auto"/>
            <w:noWrap/>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Միջոցառման վրա կատարվող ծախսը (հազ</w:t>
            </w:r>
            <w:r>
              <w:rPr>
                <w:rFonts w:ascii="GHEA Mariam" w:hAnsi="GHEA Mariam" w:cs="Calibri"/>
                <w:sz w:val="22"/>
                <w:szCs w:val="22"/>
                <w:lang w:val="hy-AM" w:eastAsia="en-US"/>
              </w:rPr>
              <w:t>.</w:t>
            </w:r>
            <w:r w:rsidRPr="00BA6EBD">
              <w:rPr>
                <w:rFonts w:ascii="GHEA Mariam" w:hAnsi="GHEA Mariam" w:cs="Calibri"/>
                <w:sz w:val="22"/>
                <w:szCs w:val="22"/>
                <w:lang w:eastAsia="en-US"/>
              </w:rPr>
              <w:t xml:space="preserve"> դրամ)</w:t>
            </w:r>
            <w:r w:rsidRPr="00BA6EBD">
              <w:rPr>
                <w:rFonts w:ascii="Calibri" w:hAnsi="Calibri" w:cs="Calibri"/>
                <w:sz w:val="22"/>
                <w:szCs w:val="22"/>
                <w:lang w:eastAsia="en-US"/>
              </w:rPr>
              <w:t> </w:t>
            </w:r>
          </w:p>
        </w:tc>
        <w:tc>
          <w:tcPr>
            <w:tcW w:w="1275" w:type="dxa"/>
            <w:tcBorders>
              <w:top w:val="nil"/>
              <w:left w:val="nil"/>
              <w:bottom w:val="single" w:sz="4" w:space="0" w:color="auto"/>
              <w:right w:val="single" w:sz="4" w:space="0" w:color="auto"/>
            </w:tcBorders>
            <w:shd w:val="clear" w:color="auto" w:fill="auto"/>
            <w:noWrap/>
            <w:vAlign w:val="center"/>
            <w:hideMark/>
          </w:tcPr>
          <w:p w:rsidR="00C83A26" w:rsidRPr="00BA6EBD" w:rsidRDefault="00C83A26"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418" w:type="dxa"/>
            <w:tcBorders>
              <w:top w:val="nil"/>
              <w:left w:val="nil"/>
              <w:bottom w:val="single" w:sz="4" w:space="0" w:color="auto"/>
              <w:right w:val="single" w:sz="4" w:space="0" w:color="auto"/>
            </w:tcBorders>
            <w:shd w:val="clear" w:color="auto" w:fill="auto"/>
            <w:noWrap/>
            <w:vAlign w:val="center"/>
            <w:hideMark/>
          </w:tcPr>
          <w:p w:rsidR="00C83A26" w:rsidRPr="00BA6EBD" w:rsidRDefault="00C83A26"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417" w:type="dxa"/>
            <w:tcBorders>
              <w:top w:val="nil"/>
              <w:left w:val="nil"/>
              <w:bottom w:val="single" w:sz="4" w:space="0" w:color="auto"/>
              <w:right w:val="single" w:sz="4" w:space="0" w:color="auto"/>
            </w:tcBorders>
            <w:shd w:val="clear" w:color="auto" w:fill="auto"/>
            <w:noWrap/>
            <w:vAlign w:val="center"/>
            <w:hideMark/>
          </w:tcPr>
          <w:p w:rsidR="00C83A26" w:rsidRPr="00BA6EBD" w:rsidRDefault="00C83A26"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395" w:type="dxa"/>
            <w:tcBorders>
              <w:top w:val="nil"/>
              <w:left w:val="nil"/>
              <w:bottom w:val="single" w:sz="4" w:space="0" w:color="auto"/>
              <w:right w:val="single" w:sz="4" w:space="0" w:color="auto"/>
            </w:tcBorders>
            <w:shd w:val="clear" w:color="auto" w:fill="auto"/>
            <w:noWrap/>
            <w:vAlign w:val="center"/>
            <w:hideMark/>
          </w:tcPr>
          <w:p w:rsidR="00C83A26" w:rsidRPr="00BA6EBD" w:rsidRDefault="00C83A26"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3840" w:type="dxa"/>
            <w:tcBorders>
              <w:top w:val="nil"/>
              <w:left w:val="nil"/>
              <w:bottom w:val="nil"/>
              <w:right w:val="nil"/>
            </w:tcBorders>
            <w:shd w:val="clear" w:color="auto" w:fill="auto"/>
            <w:hideMark/>
          </w:tcPr>
          <w:p w:rsidR="007802E0" w:rsidRPr="00BA6EBD" w:rsidRDefault="007802E0" w:rsidP="007802E0">
            <w:pPr>
              <w:rPr>
                <w:rFonts w:ascii="GHEA Mariam" w:hAnsi="GHEA Mariam"/>
                <w:sz w:val="22"/>
                <w:szCs w:val="22"/>
                <w:lang w:eastAsia="en-US"/>
              </w:rPr>
            </w:pPr>
          </w:p>
        </w:tc>
        <w:tc>
          <w:tcPr>
            <w:tcW w:w="5245" w:type="dxa"/>
            <w:tcBorders>
              <w:top w:val="nil"/>
              <w:left w:val="nil"/>
              <w:bottom w:val="nil"/>
              <w:right w:val="nil"/>
            </w:tcBorders>
            <w:shd w:val="clear" w:color="auto" w:fill="auto"/>
            <w:hideMark/>
          </w:tcPr>
          <w:p w:rsidR="007802E0" w:rsidRPr="00BA6EBD" w:rsidRDefault="007802E0" w:rsidP="007802E0">
            <w:pPr>
              <w:rPr>
                <w:rFonts w:ascii="GHEA Mariam" w:hAnsi="GHEA Mariam"/>
                <w:sz w:val="22"/>
                <w:szCs w:val="22"/>
                <w:lang w:eastAsia="en-US"/>
              </w:rPr>
            </w:pPr>
          </w:p>
        </w:tc>
        <w:tc>
          <w:tcPr>
            <w:tcW w:w="1275" w:type="dxa"/>
            <w:tcBorders>
              <w:top w:val="nil"/>
              <w:left w:val="nil"/>
              <w:bottom w:val="nil"/>
              <w:right w:val="nil"/>
            </w:tcBorders>
            <w:shd w:val="clear" w:color="auto" w:fill="auto"/>
            <w:hideMark/>
          </w:tcPr>
          <w:p w:rsidR="007802E0" w:rsidRPr="00BA6EBD" w:rsidRDefault="007802E0" w:rsidP="007802E0">
            <w:pPr>
              <w:rPr>
                <w:rFonts w:ascii="GHEA Mariam" w:hAnsi="GHEA Mariam"/>
                <w:sz w:val="22"/>
                <w:szCs w:val="22"/>
                <w:lang w:eastAsia="en-US"/>
              </w:rPr>
            </w:pPr>
          </w:p>
        </w:tc>
        <w:tc>
          <w:tcPr>
            <w:tcW w:w="1418" w:type="dxa"/>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c>
          <w:tcPr>
            <w:tcW w:w="1417" w:type="dxa"/>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c>
          <w:tcPr>
            <w:tcW w:w="1395" w:type="dxa"/>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02E0" w:rsidRPr="00BA6EBD" w:rsidRDefault="007802E0" w:rsidP="007802E0">
            <w:pPr>
              <w:rPr>
                <w:rFonts w:ascii="GHEA Mariam" w:hAnsi="GHEA Mariam" w:cs="Calibri"/>
                <w:bCs/>
                <w:sz w:val="22"/>
                <w:szCs w:val="22"/>
                <w:lang w:eastAsia="en-US"/>
              </w:rPr>
            </w:pPr>
            <w:r w:rsidRPr="00BA6EBD">
              <w:rPr>
                <w:rFonts w:ascii="GHEA Mariam" w:hAnsi="GHEA Mariam" w:cs="Calibri"/>
                <w:bCs/>
                <w:sz w:val="22"/>
                <w:szCs w:val="22"/>
                <w:lang w:eastAsia="en-US"/>
              </w:rPr>
              <w:t>Ծրագրի միջոցառումները</w:t>
            </w:r>
          </w:p>
        </w:tc>
        <w:tc>
          <w:tcPr>
            <w:tcW w:w="5505" w:type="dxa"/>
            <w:gridSpan w:val="4"/>
            <w:tcBorders>
              <w:top w:val="single" w:sz="4" w:space="0" w:color="auto"/>
              <w:left w:val="nil"/>
              <w:bottom w:val="single" w:sz="4" w:space="0" w:color="auto"/>
              <w:right w:val="single" w:sz="4" w:space="0" w:color="000000"/>
            </w:tcBorders>
            <w:shd w:val="clear" w:color="auto" w:fill="auto"/>
            <w:hideMark/>
          </w:tcPr>
          <w:p w:rsidR="007802E0" w:rsidRPr="00BA6EBD" w:rsidRDefault="007802E0" w:rsidP="007802E0">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r>
      <w:tr w:rsidR="007802E0" w:rsidRPr="00BA6EBD" w:rsidTr="00CF08DC">
        <w:trPr>
          <w:trHeight w:val="139"/>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bCs/>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Ծրագրի դասիչը՝</w:t>
            </w:r>
          </w:p>
        </w:tc>
        <w:tc>
          <w:tcPr>
            <w:tcW w:w="5245"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1041</w:t>
            </w:r>
          </w:p>
        </w:tc>
        <w:tc>
          <w:tcPr>
            <w:tcW w:w="5505" w:type="dxa"/>
            <w:gridSpan w:val="4"/>
            <w:tcBorders>
              <w:top w:val="single" w:sz="4" w:space="0" w:color="auto"/>
              <w:left w:val="nil"/>
              <w:bottom w:val="single" w:sz="4" w:space="0" w:color="auto"/>
              <w:right w:val="single" w:sz="4" w:space="0" w:color="000000"/>
            </w:tcBorders>
            <w:shd w:val="clear" w:color="auto" w:fill="auto"/>
            <w:vAlign w:val="center"/>
            <w:hideMark/>
          </w:tcPr>
          <w:p w:rsidR="00C83A26"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Ցուցանիշների փոփոխությունը </w:t>
            </w:r>
          </w:p>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(ավելացումները նշված են դրական նշանով)  </w:t>
            </w:r>
          </w:p>
        </w:tc>
      </w:tr>
      <w:tr w:rsidR="00C83A26" w:rsidRPr="00BA6EBD" w:rsidTr="00CF08DC">
        <w:trPr>
          <w:trHeight w:val="312"/>
        </w:trPr>
        <w:tc>
          <w:tcPr>
            <w:tcW w:w="413" w:type="dxa"/>
            <w:tcBorders>
              <w:top w:val="nil"/>
              <w:left w:val="nil"/>
              <w:bottom w:val="nil"/>
              <w:right w:val="nil"/>
            </w:tcBorders>
            <w:shd w:val="clear" w:color="auto" w:fill="auto"/>
            <w:noWrap/>
            <w:vAlign w:val="bottom"/>
            <w:hideMark/>
          </w:tcPr>
          <w:p w:rsidR="00C83A26" w:rsidRPr="00BA6EBD" w:rsidRDefault="00C83A26" w:rsidP="00C83A26">
            <w:pPr>
              <w:jc w:val="center"/>
              <w:rPr>
                <w:rFonts w:ascii="GHEA Mariam" w:hAnsi="GHEA Mariam" w:cs="Calibri"/>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Միջոցառման դասիչը՝</w:t>
            </w:r>
          </w:p>
        </w:tc>
        <w:tc>
          <w:tcPr>
            <w:tcW w:w="5245" w:type="dxa"/>
            <w:tcBorders>
              <w:top w:val="nil"/>
              <w:left w:val="nil"/>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iCs/>
                <w:sz w:val="22"/>
                <w:szCs w:val="22"/>
                <w:lang w:eastAsia="en-US"/>
              </w:rPr>
            </w:pPr>
            <w:r w:rsidRPr="00BA6EBD">
              <w:rPr>
                <w:rFonts w:ascii="GHEA Mariam" w:hAnsi="GHEA Mariam" w:cs="Calibri"/>
                <w:iCs/>
                <w:sz w:val="22"/>
                <w:szCs w:val="22"/>
                <w:lang w:eastAsia="en-US"/>
              </w:rPr>
              <w:t>11034</w:t>
            </w:r>
          </w:p>
        </w:tc>
        <w:tc>
          <w:tcPr>
            <w:tcW w:w="1275"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եռամսյակ</w:t>
            </w:r>
          </w:p>
        </w:tc>
        <w:tc>
          <w:tcPr>
            <w:tcW w:w="1418"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կիսամյակ</w:t>
            </w:r>
          </w:p>
        </w:tc>
        <w:tc>
          <w:tcPr>
            <w:tcW w:w="1417"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ի</w:t>
            </w:r>
            <w:r w:rsidRPr="00BA6EBD">
              <w:rPr>
                <w:rFonts w:ascii="GHEA Mariam" w:hAnsi="GHEA Mariam" w:cs="Calibri"/>
                <w:sz w:val="22"/>
                <w:szCs w:val="22"/>
                <w:lang w:eastAsia="en-US"/>
              </w:rPr>
              <w:t>նն ամիս</w:t>
            </w:r>
          </w:p>
        </w:tc>
        <w:tc>
          <w:tcPr>
            <w:tcW w:w="1395"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տ</w:t>
            </w:r>
            <w:r w:rsidRPr="00BA6EBD">
              <w:rPr>
                <w:rFonts w:ascii="GHEA Mariam" w:hAnsi="GHEA Mariam" w:cs="Calibri"/>
                <w:sz w:val="22"/>
                <w:szCs w:val="22"/>
                <w:lang w:eastAsia="en-US"/>
              </w:rPr>
              <w:t>արի</w:t>
            </w:r>
          </w:p>
        </w:tc>
      </w:tr>
      <w:tr w:rsidR="007802E0" w:rsidRPr="00BA6EBD" w:rsidTr="00CF08DC">
        <w:trPr>
          <w:trHeight w:val="625"/>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անվանումը՝</w:t>
            </w:r>
          </w:p>
        </w:tc>
        <w:tc>
          <w:tcPr>
            <w:tcW w:w="5245" w:type="dxa"/>
            <w:tcBorders>
              <w:top w:val="nil"/>
              <w:left w:val="nil"/>
              <w:bottom w:val="single" w:sz="4" w:space="0" w:color="auto"/>
              <w:right w:val="single" w:sz="4" w:space="0" w:color="auto"/>
            </w:tcBorders>
            <w:shd w:val="clear" w:color="auto" w:fill="auto"/>
            <w:hideMark/>
          </w:tcPr>
          <w:p w:rsidR="007802E0" w:rsidRPr="00CF08DC" w:rsidRDefault="007802E0" w:rsidP="00E169C7">
            <w:pPr>
              <w:rPr>
                <w:rFonts w:ascii="GHEA Mariam" w:hAnsi="GHEA Mariam" w:cs="Calibri"/>
                <w:iCs/>
                <w:spacing w:val="-8"/>
                <w:sz w:val="22"/>
                <w:szCs w:val="22"/>
                <w:lang w:eastAsia="en-US"/>
              </w:rPr>
            </w:pPr>
            <w:r w:rsidRPr="00CF08DC">
              <w:rPr>
                <w:rFonts w:ascii="GHEA Mariam" w:hAnsi="GHEA Mariam" w:cs="Calibri"/>
                <w:iCs/>
                <w:spacing w:val="-8"/>
                <w:sz w:val="22"/>
                <w:szCs w:val="22"/>
                <w:lang w:eastAsia="en-US"/>
              </w:rPr>
              <w:t>2022 թ</w:t>
            </w:r>
            <w:r w:rsidR="00E169C7">
              <w:rPr>
                <w:rFonts w:ascii="GHEA Mariam" w:hAnsi="GHEA Mariam" w:cs="Calibri"/>
                <w:iCs/>
                <w:spacing w:val="-8"/>
                <w:sz w:val="22"/>
                <w:szCs w:val="22"/>
                <w:lang w:val="hy-AM" w:eastAsia="en-US"/>
              </w:rPr>
              <w:t>.</w:t>
            </w:r>
            <w:r w:rsidRPr="00CF08DC">
              <w:rPr>
                <w:rFonts w:ascii="GHEA Mariam" w:hAnsi="GHEA Mariam" w:cs="Calibri"/>
                <w:iCs/>
                <w:spacing w:val="-8"/>
                <w:sz w:val="22"/>
                <w:szCs w:val="22"/>
                <w:lang w:eastAsia="en-US"/>
              </w:rPr>
              <w:t xml:space="preserve"> </w:t>
            </w:r>
            <w:r w:rsidRPr="00CF08DC">
              <w:rPr>
                <w:rFonts w:ascii="GHEA Mariam" w:hAnsi="GHEA Mariam" w:cs="GHEA Grapalat"/>
                <w:iCs/>
                <w:spacing w:val="-8"/>
                <w:sz w:val="22"/>
                <w:szCs w:val="22"/>
                <w:lang w:eastAsia="en-US"/>
              </w:rPr>
              <w:t>Երևանում</w:t>
            </w:r>
            <w:r w:rsidRPr="00CF08DC">
              <w:rPr>
                <w:rFonts w:ascii="GHEA Mariam" w:hAnsi="GHEA Mariam" w:cs="Calibri"/>
                <w:iCs/>
                <w:spacing w:val="-8"/>
                <w:sz w:val="22"/>
                <w:szCs w:val="22"/>
                <w:lang w:eastAsia="en-US"/>
              </w:rPr>
              <w:t xml:space="preserve"> </w:t>
            </w:r>
            <w:r w:rsidRPr="00CF08DC">
              <w:rPr>
                <w:rFonts w:ascii="GHEA Mariam" w:hAnsi="GHEA Mariam" w:cs="GHEA Grapalat"/>
                <w:iCs/>
                <w:spacing w:val="-8"/>
                <w:sz w:val="22"/>
                <w:szCs w:val="22"/>
                <w:lang w:eastAsia="en-US"/>
              </w:rPr>
              <w:t>կայանալիք</w:t>
            </w:r>
            <w:r w:rsidRPr="00CF08DC">
              <w:rPr>
                <w:rFonts w:ascii="GHEA Mariam" w:hAnsi="GHEA Mariam" w:cs="Calibri"/>
                <w:iCs/>
                <w:spacing w:val="-8"/>
                <w:sz w:val="22"/>
                <w:szCs w:val="22"/>
                <w:lang w:eastAsia="en-US"/>
              </w:rPr>
              <w:t xml:space="preserve"> </w:t>
            </w:r>
            <w:r w:rsidRPr="00CF08DC">
              <w:rPr>
                <w:rFonts w:ascii="GHEA Mariam" w:hAnsi="GHEA Mariam" w:cs="GHEA Grapalat"/>
                <w:iCs/>
                <w:spacing w:val="-8"/>
                <w:sz w:val="22"/>
                <w:szCs w:val="22"/>
                <w:lang w:eastAsia="en-US"/>
              </w:rPr>
              <w:t>բռնցքամարտի</w:t>
            </w:r>
            <w:r w:rsidRPr="00CF08DC">
              <w:rPr>
                <w:rFonts w:ascii="GHEA Mariam" w:hAnsi="GHEA Mariam" w:cs="Calibri"/>
                <w:iCs/>
                <w:spacing w:val="-8"/>
                <w:sz w:val="22"/>
                <w:szCs w:val="22"/>
                <w:lang w:eastAsia="en-US"/>
              </w:rPr>
              <w:t xml:space="preserve"> </w:t>
            </w:r>
            <w:r w:rsidRPr="00CF08DC">
              <w:rPr>
                <w:rFonts w:ascii="GHEA Mariam" w:hAnsi="GHEA Mariam" w:cs="GHEA Grapalat"/>
                <w:iCs/>
                <w:spacing w:val="-8"/>
                <w:sz w:val="22"/>
                <w:szCs w:val="22"/>
                <w:lang w:eastAsia="en-US"/>
              </w:rPr>
              <w:t>Եվրոպայի</w:t>
            </w:r>
            <w:r w:rsidRPr="00CF08DC">
              <w:rPr>
                <w:rFonts w:ascii="GHEA Mariam" w:hAnsi="GHEA Mariam" w:cs="Calibri"/>
                <w:iCs/>
                <w:spacing w:val="-8"/>
                <w:sz w:val="22"/>
                <w:szCs w:val="22"/>
                <w:lang w:eastAsia="en-US"/>
              </w:rPr>
              <w:t xml:space="preserve"> </w:t>
            </w:r>
            <w:r w:rsidRPr="00CF08DC">
              <w:rPr>
                <w:rFonts w:ascii="GHEA Mariam" w:hAnsi="GHEA Mariam" w:cs="GHEA Grapalat"/>
                <w:iCs/>
                <w:spacing w:val="-8"/>
                <w:sz w:val="22"/>
                <w:szCs w:val="22"/>
                <w:lang w:eastAsia="en-US"/>
              </w:rPr>
              <w:t>առաջնության</w:t>
            </w:r>
            <w:r w:rsidRPr="00CF08DC">
              <w:rPr>
                <w:rFonts w:ascii="GHEA Mariam" w:hAnsi="GHEA Mariam" w:cs="Calibri"/>
                <w:iCs/>
                <w:spacing w:val="-8"/>
                <w:sz w:val="22"/>
                <w:szCs w:val="22"/>
                <w:lang w:eastAsia="en-US"/>
              </w:rPr>
              <w:t xml:space="preserve"> անցկացման ապահովում</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r>
      <w:tr w:rsidR="007802E0" w:rsidRPr="00BA6EBD" w:rsidTr="00CF08DC">
        <w:trPr>
          <w:trHeight w:val="625"/>
        </w:trPr>
        <w:tc>
          <w:tcPr>
            <w:tcW w:w="413" w:type="dxa"/>
            <w:tcBorders>
              <w:top w:val="nil"/>
              <w:left w:val="nil"/>
              <w:bottom w:val="nil"/>
              <w:right w:val="single" w:sz="4" w:space="0" w:color="auto"/>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Նկարագրությունը՝</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E169C7">
            <w:pPr>
              <w:rPr>
                <w:rFonts w:ascii="GHEA Mariam" w:hAnsi="GHEA Mariam" w:cs="Calibri"/>
                <w:iCs/>
                <w:sz w:val="22"/>
                <w:szCs w:val="22"/>
                <w:lang w:eastAsia="en-US"/>
              </w:rPr>
            </w:pPr>
            <w:r w:rsidRPr="00BA6EBD">
              <w:rPr>
                <w:rFonts w:ascii="GHEA Mariam" w:hAnsi="GHEA Mariam" w:cs="Calibri"/>
                <w:iCs/>
                <w:sz w:val="22"/>
                <w:szCs w:val="22"/>
                <w:lang w:eastAsia="en-US"/>
              </w:rPr>
              <w:t>2022 թ</w:t>
            </w:r>
            <w:r w:rsidR="00E169C7">
              <w:rPr>
                <w:rFonts w:ascii="GHEA Mariam" w:hAnsi="GHEA Mariam" w:cs="Calibri"/>
                <w:iCs/>
                <w:sz w:val="22"/>
                <w:szCs w:val="22"/>
                <w:lang w:val="hy-AM" w:eastAsia="en-US"/>
              </w:rPr>
              <w:t>.</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Երևանում</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կայանալիք</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բռնցքամարտի</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Եվրոպայի</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առաջնության</w:t>
            </w:r>
            <w:r w:rsidRPr="00BA6EBD">
              <w:rPr>
                <w:rFonts w:ascii="GHEA Mariam" w:hAnsi="GHEA Mariam" w:cs="Calibri"/>
                <w:iCs/>
                <w:sz w:val="22"/>
                <w:szCs w:val="22"/>
                <w:lang w:eastAsia="en-US"/>
              </w:rPr>
              <w:t xml:space="preserve"> կազմակերպման և անցկացման ապահովում</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տեսակը՝</w:t>
            </w:r>
          </w:p>
        </w:tc>
        <w:tc>
          <w:tcPr>
            <w:tcW w:w="5245" w:type="dxa"/>
            <w:tcBorders>
              <w:top w:val="single" w:sz="4" w:space="0" w:color="auto"/>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Ծառայությունների մատուցում </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CF08DC">
        <w:trPr>
          <w:trHeight w:val="306"/>
        </w:trPr>
        <w:tc>
          <w:tcPr>
            <w:tcW w:w="413"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7802E0" w:rsidRPr="00CF08DC" w:rsidRDefault="00CF08DC" w:rsidP="007802E0">
            <w:pPr>
              <w:rPr>
                <w:rFonts w:ascii="GHEA Mariam" w:hAnsi="GHEA Mariam" w:cs="Calibri"/>
                <w:spacing w:val="-8"/>
                <w:sz w:val="22"/>
                <w:szCs w:val="22"/>
                <w:lang w:eastAsia="en-US"/>
              </w:rPr>
            </w:pPr>
            <w:r w:rsidRPr="00CF08DC">
              <w:rPr>
                <w:rFonts w:ascii="GHEA Mariam" w:hAnsi="GHEA Mariam" w:cs="Calibri"/>
                <w:spacing w:val="-8"/>
                <w:sz w:val="22"/>
                <w:szCs w:val="22"/>
                <w:lang w:eastAsia="en-US"/>
              </w:rPr>
              <w:t xml:space="preserve"> </w:t>
            </w:r>
            <w:r w:rsidR="007802E0" w:rsidRPr="00CF08DC">
              <w:rPr>
                <w:rFonts w:ascii="GHEA Mariam" w:hAnsi="GHEA Mariam" w:cs="Calibri"/>
                <w:spacing w:val="-8"/>
                <w:sz w:val="22"/>
                <w:szCs w:val="22"/>
                <w:lang w:eastAsia="en-US"/>
              </w:rPr>
              <w:t xml:space="preserve">Ծառայությունը մատուցող կազմակերպությունների անվանումը </w:t>
            </w:r>
          </w:p>
        </w:tc>
        <w:tc>
          <w:tcPr>
            <w:tcW w:w="5245" w:type="dxa"/>
            <w:tcBorders>
              <w:top w:val="single" w:sz="4" w:space="0" w:color="auto"/>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Մասնագիտացված կազմակերպություն </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Արդյունքի չափորոշիչներ</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Միջոցառման օրերի թիվը, օր</w:t>
            </w:r>
          </w:p>
        </w:tc>
        <w:tc>
          <w:tcPr>
            <w:tcW w:w="127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p>
        </w:tc>
        <w:tc>
          <w:tcPr>
            <w:tcW w:w="1418"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11</w:t>
            </w:r>
          </w:p>
        </w:tc>
        <w:tc>
          <w:tcPr>
            <w:tcW w:w="1417"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11</w:t>
            </w:r>
          </w:p>
        </w:tc>
        <w:tc>
          <w:tcPr>
            <w:tcW w:w="139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11</w:t>
            </w: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right"/>
              <w:rPr>
                <w:rFonts w:ascii="GHEA Mariam" w:hAnsi="GHEA Mariam" w:cs="Calibri"/>
                <w:iCs/>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Մասնակից երկրների թիվ, երկիր</w:t>
            </w:r>
          </w:p>
        </w:tc>
        <w:tc>
          <w:tcPr>
            <w:tcW w:w="127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p>
        </w:tc>
        <w:tc>
          <w:tcPr>
            <w:tcW w:w="1418"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34</w:t>
            </w:r>
          </w:p>
        </w:tc>
        <w:tc>
          <w:tcPr>
            <w:tcW w:w="1417"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34</w:t>
            </w:r>
          </w:p>
        </w:tc>
        <w:tc>
          <w:tcPr>
            <w:tcW w:w="139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34</w:t>
            </w: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right"/>
              <w:rPr>
                <w:rFonts w:ascii="GHEA Mariam" w:hAnsi="GHEA Mariam" w:cs="Calibri"/>
                <w:iCs/>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Մասնակից մարզիկների թիվ, մարդ </w:t>
            </w:r>
          </w:p>
        </w:tc>
        <w:tc>
          <w:tcPr>
            <w:tcW w:w="127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p>
        </w:tc>
        <w:tc>
          <w:tcPr>
            <w:tcW w:w="1418"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280</w:t>
            </w:r>
          </w:p>
        </w:tc>
        <w:tc>
          <w:tcPr>
            <w:tcW w:w="1417"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280</w:t>
            </w:r>
          </w:p>
        </w:tc>
        <w:tc>
          <w:tcPr>
            <w:tcW w:w="1395"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BA6EBD">
            <w:pPr>
              <w:jc w:val="center"/>
              <w:rPr>
                <w:rFonts w:ascii="GHEA Mariam" w:hAnsi="GHEA Mariam" w:cs="Calibri"/>
                <w:iCs/>
                <w:sz w:val="22"/>
                <w:szCs w:val="22"/>
                <w:lang w:eastAsia="en-US"/>
              </w:rPr>
            </w:pPr>
            <w:r w:rsidRPr="00BA6EBD">
              <w:rPr>
                <w:rFonts w:ascii="GHEA Mariam" w:hAnsi="GHEA Mariam" w:cs="Calibri"/>
                <w:iCs/>
                <w:sz w:val="22"/>
                <w:szCs w:val="22"/>
                <w:lang w:eastAsia="en-US"/>
              </w:rPr>
              <w:t>280</w:t>
            </w:r>
          </w:p>
        </w:tc>
      </w:tr>
      <w:tr w:rsidR="00C83A26" w:rsidRPr="00BA6EBD" w:rsidTr="00CF08DC">
        <w:trPr>
          <w:trHeight w:val="312"/>
        </w:trPr>
        <w:tc>
          <w:tcPr>
            <w:tcW w:w="413" w:type="dxa"/>
            <w:tcBorders>
              <w:top w:val="nil"/>
              <w:left w:val="nil"/>
              <w:bottom w:val="nil"/>
              <w:right w:val="nil"/>
            </w:tcBorders>
            <w:shd w:val="clear" w:color="auto" w:fill="auto"/>
            <w:noWrap/>
            <w:vAlign w:val="bottom"/>
            <w:hideMark/>
          </w:tcPr>
          <w:p w:rsidR="00C83A26" w:rsidRPr="00BA6EBD" w:rsidRDefault="00C83A26" w:rsidP="007802E0">
            <w:pPr>
              <w:jc w:val="right"/>
              <w:rPr>
                <w:rFonts w:ascii="GHEA Mariam" w:hAnsi="GHEA Mariam" w:cs="Calibri"/>
                <w:iCs/>
                <w:sz w:val="22"/>
                <w:szCs w:val="22"/>
                <w:lang w:eastAsia="en-US"/>
              </w:rPr>
            </w:pPr>
          </w:p>
        </w:tc>
        <w:tc>
          <w:tcPr>
            <w:tcW w:w="9085" w:type="dxa"/>
            <w:gridSpan w:val="2"/>
            <w:tcBorders>
              <w:top w:val="nil"/>
              <w:left w:val="single" w:sz="4" w:space="0" w:color="auto"/>
              <w:bottom w:val="single" w:sz="4" w:space="0" w:color="auto"/>
              <w:right w:val="single" w:sz="4" w:space="0" w:color="auto"/>
            </w:tcBorders>
            <w:shd w:val="clear" w:color="auto" w:fill="auto"/>
            <w:noWrap/>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Միջոցառման վրա կատարվող ծախսը (հազ</w:t>
            </w:r>
            <w:r>
              <w:rPr>
                <w:rFonts w:ascii="GHEA Mariam" w:hAnsi="GHEA Mariam" w:cs="Calibri"/>
                <w:sz w:val="22"/>
                <w:szCs w:val="22"/>
                <w:lang w:val="hy-AM" w:eastAsia="en-US"/>
              </w:rPr>
              <w:t>.</w:t>
            </w:r>
            <w:r w:rsidRPr="00BA6EBD">
              <w:rPr>
                <w:rFonts w:ascii="GHEA Mariam" w:hAnsi="GHEA Mariam" w:cs="Calibri"/>
                <w:sz w:val="22"/>
                <w:szCs w:val="22"/>
                <w:lang w:eastAsia="en-US"/>
              </w:rPr>
              <w:t xml:space="preserve"> դրամ)</w:t>
            </w:r>
            <w:r w:rsidRPr="00BA6EBD">
              <w:rPr>
                <w:rFonts w:ascii="Calibri" w:hAnsi="Calibri" w:cs="Calibri"/>
                <w:sz w:val="22"/>
                <w:szCs w:val="22"/>
                <w:lang w:eastAsia="en-US"/>
              </w:rPr>
              <w:t> </w:t>
            </w:r>
          </w:p>
        </w:tc>
        <w:tc>
          <w:tcPr>
            <w:tcW w:w="1275" w:type="dxa"/>
            <w:tcBorders>
              <w:top w:val="nil"/>
              <w:left w:val="nil"/>
              <w:bottom w:val="single" w:sz="4" w:space="0" w:color="auto"/>
              <w:right w:val="single" w:sz="4" w:space="0" w:color="auto"/>
            </w:tcBorders>
            <w:shd w:val="clear" w:color="auto" w:fill="auto"/>
            <w:noWrap/>
            <w:vAlign w:val="center"/>
            <w:hideMark/>
          </w:tcPr>
          <w:p w:rsidR="00C83A26" w:rsidRPr="00BA6EBD" w:rsidRDefault="00C83A26"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418" w:type="dxa"/>
            <w:tcBorders>
              <w:top w:val="nil"/>
              <w:left w:val="nil"/>
              <w:bottom w:val="single" w:sz="4" w:space="0" w:color="auto"/>
              <w:right w:val="single" w:sz="4" w:space="0" w:color="auto"/>
            </w:tcBorders>
            <w:shd w:val="clear" w:color="auto" w:fill="auto"/>
            <w:noWrap/>
            <w:vAlign w:val="center"/>
            <w:hideMark/>
          </w:tcPr>
          <w:p w:rsidR="00C83A26" w:rsidRPr="00BA6EBD" w:rsidRDefault="00C83A26"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417" w:type="dxa"/>
            <w:tcBorders>
              <w:top w:val="nil"/>
              <w:left w:val="nil"/>
              <w:bottom w:val="single" w:sz="4" w:space="0" w:color="auto"/>
              <w:right w:val="single" w:sz="4" w:space="0" w:color="auto"/>
            </w:tcBorders>
            <w:shd w:val="clear" w:color="auto" w:fill="auto"/>
            <w:noWrap/>
            <w:vAlign w:val="center"/>
            <w:hideMark/>
          </w:tcPr>
          <w:p w:rsidR="00C83A26" w:rsidRPr="00BA6EBD" w:rsidRDefault="00C83A26"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395" w:type="dxa"/>
            <w:tcBorders>
              <w:top w:val="nil"/>
              <w:left w:val="nil"/>
              <w:bottom w:val="single" w:sz="4" w:space="0" w:color="auto"/>
              <w:right w:val="single" w:sz="4" w:space="0" w:color="auto"/>
            </w:tcBorders>
            <w:shd w:val="clear" w:color="auto" w:fill="auto"/>
            <w:noWrap/>
            <w:vAlign w:val="center"/>
            <w:hideMark/>
          </w:tcPr>
          <w:p w:rsidR="00C83A26" w:rsidRPr="00BA6EBD" w:rsidRDefault="00C83A26"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3840"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5245"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275"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418"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395"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02E0" w:rsidRPr="00BA6EBD" w:rsidRDefault="007802E0" w:rsidP="007802E0">
            <w:pPr>
              <w:rPr>
                <w:rFonts w:ascii="GHEA Mariam" w:hAnsi="GHEA Mariam" w:cs="Calibri"/>
                <w:bCs/>
                <w:sz w:val="22"/>
                <w:szCs w:val="22"/>
                <w:lang w:eastAsia="en-US"/>
              </w:rPr>
            </w:pPr>
            <w:r w:rsidRPr="00BA6EBD">
              <w:rPr>
                <w:rFonts w:ascii="GHEA Mariam" w:hAnsi="GHEA Mariam" w:cs="Calibri"/>
                <w:bCs/>
                <w:sz w:val="22"/>
                <w:szCs w:val="22"/>
                <w:lang w:eastAsia="en-US"/>
              </w:rPr>
              <w:t>Ծրագրի միջոցառումները</w:t>
            </w:r>
          </w:p>
        </w:tc>
        <w:tc>
          <w:tcPr>
            <w:tcW w:w="5505" w:type="dxa"/>
            <w:gridSpan w:val="4"/>
            <w:tcBorders>
              <w:top w:val="single" w:sz="4" w:space="0" w:color="auto"/>
              <w:left w:val="nil"/>
              <w:bottom w:val="single" w:sz="4" w:space="0" w:color="auto"/>
              <w:right w:val="single" w:sz="4" w:space="0" w:color="000000"/>
            </w:tcBorders>
            <w:shd w:val="clear" w:color="auto" w:fill="auto"/>
            <w:hideMark/>
          </w:tcPr>
          <w:p w:rsidR="007802E0" w:rsidRPr="00BA6EBD" w:rsidRDefault="007802E0" w:rsidP="007802E0">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r>
      <w:tr w:rsidR="007802E0" w:rsidRPr="00BA6EBD" w:rsidTr="00CF08DC">
        <w:trPr>
          <w:trHeight w:val="60"/>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bCs/>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Ծրագրի դասիչը՝</w:t>
            </w:r>
          </w:p>
        </w:tc>
        <w:tc>
          <w:tcPr>
            <w:tcW w:w="5245"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1041</w:t>
            </w:r>
          </w:p>
        </w:tc>
        <w:tc>
          <w:tcPr>
            <w:tcW w:w="5505" w:type="dxa"/>
            <w:gridSpan w:val="4"/>
            <w:tcBorders>
              <w:top w:val="single" w:sz="4" w:space="0" w:color="auto"/>
              <w:left w:val="nil"/>
              <w:bottom w:val="single" w:sz="4" w:space="0" w:color="auto"/>
              <w:right w:val="single" w:sz="4" w:space="0" w:color="000000"/>
            </w:tcBorders>
            <w:shd w:val="clear" w:color="auto" w:fill="auto"/>
            <w:vAlign w:val="center"/>
            <w:hideMark/>
          </w:tcPr>
          <w:p w:rsidR="00CF08DC"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Ցուցանիշների փոփոխությունը </w:t>
            </w:r>
          </w:p>
          <w:p w:rsidR="007802E0" w:rsidRPr="00BA6EBD" w:rsidRDefault="007802E0" w:rsidP="00CF08DC">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(նվազեցումները նշված են փակագծերում)  </w:t>
            </w:r>
          </w:p>
        </w:tc>
      </w:tr>
      <w:tr w:rsidR="00C83A26" w:rsidRPr="00BA6EBD" w:rsidTr="00CF08DC">
        <w:trPr>
          <w:trHeight w:val="312"/>
        </w:trPr>
        <w:tc>
          <w:tcPr>
            <w:tcW w:w="413" w:type="dxa"/>
            <w:tcBorders>
              <w:top w:val="nil"/>
              <w:left w:val="nil"/>
              <w:bottom w:val="nil"/>
              <w:right w:val="nil"/>
            </w:tcBorders>
            <w:shd w:val="clear" w:color="auto" w:fill="auto"/>
            <w:noWrap/>
            <w:vAlign w:val="bottom"/>
            <w:hideMark/>
          </w:tcPr>
          <w:p w:rsidR="00C83A26" w:rsidRPr="00BA6EBD" w:rsidRDefault="00C83A26" w:rsidP="00C83A26">
            <w:pPr>
              <w:jc w:val="center"/>
              <w:rPr>
                <w:rFonts w:ascii="GHEA Mariam" w:hAnsi="GHEA Mariam" w:cs="Calibri"/>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Միջոցառման դասիչը՝</w:t>
            </w:r>
          </w:p>
        </w:tc>
        <w:tc>
          <w:tcPr>
            <w:tcW w:w="5245" w:type="dxa"/>
            <w:tcBorders>
              <w:top w:val="nil"/>
              <w:left w:val="nil"/>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iCs/>
                <w:sz w:val="22"/>
                <w:szCs w:val="22"/>
                <w:lang w:eastAsia="en-US"/>
              </w:rPr>
            </w:pPr>
            <w:r w:rsidRPr="00BA6EBD">
              <w:rPr>
                <w:rFonts w:ascii="GHEA Mariam" w:hAnsi="GHEA Mariam" w:cs="Calibri"/>
                <w:iCs/>
                <w:sz w:val="22"/>
                <w:szCs w:val="22"/>
                <w:lang w:eastAsia="en-US"/>
              </w:rPr>
              <w:t>12003</w:t>
            </w:r>
          </w:p>
        </w:tc>
        <w:tc>
          <w:tcPr>
            <w:tcW w:w="1275"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եռամսյակ</w:t>
            </w:r>
          </w:p>
        </w:tc>
        <w:tc>
          <w:tcPr>
            <w:tcW w:w="1418"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կիսամյակ</w:t>
            </w:r>
          </w:p>
        </w:tc>
        <w:tc>
          <w:tcPr>
            <w:tcW w:w="1417"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ի</w:t>
            </w:r>
            <w:r w:rsidRPr="00BA6EBD">
              <w:rPr>
                <w:rFonts w:ascii="GHEA Mariam" w:hAnsi="GHEA Mariam" w:cs="Calibri"/>
                <w:sz w:val="22"/>
                <w:szCs w:val="22"/>
                <w:lang w:eastAsia="en-US"/>
              </w:rPr>
              <w:t>նն ամիս</w:t>
            </w:r>
          </w:p>
        </w:tc>
        <w:tc>
          <w:tcPr>
            <w:tcW w:w="1395" w:type="dxa"/>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տ</w:t>
            </w:r>
            <w:r w:rsidRPr="00BA6EBD">
              <w:rPr>
                <w:rFonts w:ascii="GHEA Mariam" w:hAnsi="GHEA Mariam" w:cs="Calibri"/>
                <w:sz w:val="22"/>
                <w:szCs w:val="22"/>
                <w:lang w:eastAsia="en-US"/>
              </w:rPr>
              <w:t>արի</w:t>
            </w:r>
          </w:p>
        </w:tc>
      </w:tr>
      <w:tr w:rsidR="007802E0" w:rsidRPr="00BA6EBD" w:rsidTr="00CF08DC">
        <w:trPr>
          <w:trHeight w:val="1250"/>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անվանումը՝</w:t>
            </w:r>
          </w:p>
        </w:tc>
        <w:tc>
          <w:tcPr>
            <w:tcW w:w="5245"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r>
      <w:tr w:rsidR="007802E0" w:rsidRPr="00BA6EBD" w:rsidTr="00CF08DC">
        <w:trPr>
          <w:trHeight w:val="1250"/>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Նկարագրությունը՝</w:t>
            </w:r>
          </w:p>
        </w:tc>
        <w:tc>
          <w:tcPr>
            <w:tcW w:w="5245"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3840"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տեսակը՝</w:t>
            </w:r>
          </w:p>
        </w:tc>
        <w:tc>
          <w:tcPr>
            <w:tcW w:w="5245"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Տրանսֆերտների տրամադրում </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CF08DC">
        <w:trPr>
          <w:trHeight w:val="1291"/>
        </w:trPr>
        <w:tc>
          <w:tcPr>
            <w:tcW w:w="413" w:type="dxa"/>
            <w:tcBorders>
              <w:top w:val="nil"/>
              <w:left w:val="nil"/>
              <w:bottom w:val="nil"/>
              <w:right w:val="single" w:sz="4" w:space="0" w:color="auto"/>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Շահառուների ընտրության չափանիշները </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ՀՀ կառավարության 2020 թվականի N 1096-Ն որոշմամբ սահմանված ՀՀ հավաքական թիմերի կազմում բարձր արդյունքներ ցուցաբերած մարզիկներ և նրանց մարզիչներ </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908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Արդյունքի չափորոշիչներ</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CF08DC">
        <w:trPr>
          <w:trHeight w:val="312"/>
        </w:trPr>
        <w:tc>
          <w:tcPr>
            <w:tcW w:w="413"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9085" w:type="dxa"/>
            <w:gridSpan w:val="2"/>
            <w:tcBorders>
              <w:top w:val="nil"/>
              <w:left w:val="single" w:sz="4" w:space="0" w:color="auto"/>
              <w:bottom w:val="single" w:sz="4" w:space="0" w:color="auto"/>
              <w:right w:val="single" w:sz="4" w:space="0" w:color="auto"/>
            </w:tcBorders>
            <w:shd w:val="clear" w:color="auto" w:fill="auto"/>
            <w:noWrap/>
            <w:hideMark/>
          </w:tcPr>
          <w:p w:rsidR="007802E0" w:rsidRPr="00BA6EBD" w:rsidRDefault="007802E0" w:rsidP="00CF08DC">
            <w:pPr>
              <w:rPr>
                <w:rFonts w:ascii="GHEA Mariam" w:hAnsi="GHEA Mariam" w:cs="Calibri"/>
                <w:sz w:val="22"/>
                <w:szCs w:val="22"/>
                <w:lang w:eastAsia="en-US"/>
              </w:rPr>
            </w:pPr>
            <w:r w:rsidRPr="00BA6EBD">
              <w:rPr>
                <w:rFonts w:ascii="GHEA Mariam" w:hAnsi="GHEA Mariam" w:cs="Calibri"/>
                <w:sz w:val="22"/>
                <w:szCs w:val="22"/>
                <w:lang w:eastAsia="en-US"/>
              </w:rPr>
              <w:t>Միջոցառման վրա կատարվող ծախսը (հազ</w:t>
            </w:r>
            <w:r w:rsidR="00CF08DC">
              <w:rPr>
                <w:rFonts w:ascii="GHEA Mariam" w:hAnsi="GHEA Mariam" w:cs="Calibri"/>
                <w:sz w:val="22"/>
                <w:szCs w:val="22"/>
                <w:lang w:val="hy-AM" w:eastAsia="en-US"/>
              </w:rPr>
              <w:t>.</w:t>
            </w:r>
            <w:r w:rsidRPr="00BA6EBD">
              <w:rPr>
                <w:rFonts w:ascii="GHEA Mariam" w:hAnsi="GHEA Mariam" w:cs="Calibri"/>
                <w:sz w:val="22"/>
                <w:szCs w:val="22"/>
                <w:lang w:eastAsia="en-US"/>
              </w:rPr>
              <w:t xml:space="preserve"> դրամ)</w:t>
            </w:r>
            <w:r w:rsidRPr="00BA6EBD">
              <w:rPr>
                <w:rFonts w:ascii="Calibri" w:hAnsi="Calibri" w:cs="Calibri"/>
                <w:sz w:val="22"/>
                <w:szCs w:val="22"/>
                <w:lang w:eastAsia="en-US"/>
              </w:rPr>
              <w:t> </w:t>
            </w:r>
          </w:p>
        </w:tc>
        <w:tc>
          <w:tcPr>
            <w:tcW w:w="1275" w:type="dxa"/>
            <w:tcBorders>
              <w:top w:val="nil"/>
              <w:left w:val="nil"/>
              <w:bottom w:val="single" w:sz="4" w:space="0" w:color="auto"/>
              <w:right w:val="single" w:sz="4" w:space="0" w:color="auto"/>
            </w:tcBorders>
            <w:shd w:val="clear" w:color="auto" w:fill="auto"/>
            <w:noWrap/>
            <w:vAlign w:val="center"/>
            <w:hideMark/>
          </w:tcPr>
          <w:p w:rsidR="007802E0" w:rsidRPr="00BA6EBD" w:rsidRDefault="007802E0"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418" w:type="dxa"/>
            <w:tcBorders>
              <w:top w:val="nil"/>
              <w:left w:val="nil"/>
              <w:bottom w:val="single" w:sz="4" w:space="0" w:color="auto"/>
              <w:right w:val="single" w:sz="4" w:space="0" w:color="auto"/>
            </w:tcBorders>
            <w:shd w:val="clear" w:color="auto" w:fill="auto"/>
            <w:noWrap/>
            <w:vAlign w:val="center"/>
            <w:hideMark/>
          </w:tcPr>
          <w:p w:rsidR="007802E0" w:rsidRPr="00BA6EBD" w:rsidRDefault="007802E0"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417" w:type="dxa"/>
            <w:tcBorders>
              <w:top w:val="nil"/>
              <w:left w:val="nil"/>
              <w:bottom w:val="single" w:sz="4" w:space="0" w:color="auto"/>
              <w:right w:val="single" w:sz="4" w:space="0" w:color="auto"/>
            </w:tcBorders>
            <w:shd w:val="clear" w:color="auto" w:fill="auto"/>
            <w:noWrap/>
            <w:vAlign w:val="center"/>
            <w:hideMark/>
          </w:tcPr>
          <w:p w:rsidR="007802E0" w:rsidRPr="00BA6EBD" w:rsidRDefault="007802E0"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395" w:type="dxa"/>
            <w:tcBorders>
              <w:top w:val="nil"/>
              <w:left w:val="nil"/>
              <w:bottom w:val="single" w:sz="4" w:space="0" w:color="auto"/>
              <w:right w:val="single" w:sz="4" w:space="0" w:color="auto"/>
            </w:tcBorders>
            <w:shd w:val="clear" w:color="auto" w:fill="auto"/>
            <w:noWrap/>
            <w:vAlign w:val="center"/>
            <w:hideMark/>
          </w:tcPr>
          <w:p w:rsidR="007802E0" w:rsidRPr="00BA6EBD" w:rsidRDefault="007802E0" w:rsidP="00BA6EBD">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r>
    </w:tbl>
    <w:p w:rsidR="007802E0" w:rsidRDefault="007802E0">
      <w:pPr>
        <w:pStyle w:val="mechtex"/>
        <w:rPr>
          <w:rFonts w:ascii="GHEA Mariam" w:hAnsi="GHEA Mariam"/>
          <w:spacing w:val="-2"/>
          <w:sz w:val="24"/>
          <w:szCs w:val="24"/>
          <w:lang w:val="hy-AM"/>
        </w:rPr>
      </w:pPr>
    </w:p>
    <w:p w:rsidR="00E169C7" w:rsidRDefault="00E169C7" w:rsidP="000E559C">
      <w:pPr>
        <w:pStyle w:val="mechtex"/>
        <w:ind w:firstLine="720"/>
        <w:jc w:val="left"/>
        <w:rPr>
          <w:rFonts w:ascii="Arial" w:hAnsi="Arial" w:cs="Arial"/>
        </w:rPr>
      </w:pPr>
    </w:p>
    <w:p w:rsidR="00E169C7" w:rsidRDefault="00E169C7" w:rsidP="000E559C">
      <w:pPr>
        <w:pStyle w:val="mechtex"/>
        <w:ind w:firstLine="720"/>
        <w:jc w:val="left"/>
        <w:rPr>
          <w:rFonts w:ascii="Arial" w:hAnsi="Arial" w:cs="Arial"/>
        </w:rPr>
      </w:pPr>
    </w:p>
    <w:p w:rsidR="00E169C7" w:rsidRPr="003904ED" w:rsidRDefault="00E169C7">
      <w:pPr>
        <w:pStyle w:val="mechtex"/>
        <w:ind w:firstLine="720"/>
        <w:jc w:val="left"/>
        <w:rPr>
          <w:rFonts w:ascii="GHEA Mariam" w:hAnsi="GHEA Mariam" w:cs="Arial Armenian"/>
          <w:sz w:val="24"/>
          <w:szCs w:val="24"/>
        </w:rPr>
      </w:pPr>
      <w:r w:rsidRPr="003904ED">
        <w:rPr>
          <w:rFonts w:ascii="GHEA Mariam" w:hAnsi="GHEA Mariam" w:cs="Sylfaen"/>
          <w:sz w:val="24"/>
          <w:szCs w:val="24"/>
        </w:rPr>
        <w:t>ՀԱՅԱՍՏԱՆԻ</w:t>
      </w:r>
      <w:r>
        <w:rPr>
          <w:rFonts w:ascii="GHEA Mariam" w:hAnsi="GHEA Mariam" w:cs="Arial Armenian"/>
          <w:sz w:val="24"/>
          <w:szCs w:val="24"/>
        </w:rPr>
        <w:t xml:space="preserve"> </w:t>
      </w:r>
      <w:r w:rsidRPr="003904ED">
        <w:rPr>
          <w:rFonts w:ascii="GHEA Mariam" w:hAnsi="GHEA Mariam" w:cs="Sylfaen"/>
          <w:sz w:val="24"/>
          <w:szCs w:val="24"/>
        </w:rPr>
        <w:t>ՀԱՆՐԱՊԵՏՈՒԹՅԱՆ</w:t>
      </w:r>
    </w:p>
    <w:p w:rsidR="00E169C7" w:rsidRPr="003904ED" w:rsidRDefault="00E169C7" w:rsidP="000E559C">
      <w:pPr>
        <w:pStyle w:val="mechtex"/>
        <w:ind w:firstLine="720"/>
        <w:jc w:val="left"/>
        <w:rPr>
          <w:rFonts w:ascii="GHEA Mariam" w:hAnsi="GHEA Mariam" w:cs="Sylfaen"/>
          <w:sz w:val="24"/>
          <w:szCs w:val="24"/>
        </w:rPr>
      </w:pPr>
      <w:r w:rsidRPr="003904ED">
        <w:rPr>
          <w:rFonts w:ascii="GHEA Mariam" w:hAnsi="GHEA Mariam"/>
          <w:sz w:val="24"/>
          <w:szCs w:val="24"/>
        </w:rPr>
        <w:t xml:space="preserve">  </w:t>
      </w:r>
      <w:r w:rsidRPr="003904ED">
        <w:rPr>
          <w:rFonts w:ascii="GHEA Mariam" w:hAnsi="GHEA Mariam" w:cs="Sylfaen"/>
          <w:sz w:val="24"/>
          <w:szCs w:val="24"/>
        </w:rPr>
        <w:t>ՎԱՐՉԱՊԵՏԻ ԱՇԽԱՏԱԿԱԶՄԻ</w:t>
      </w:r>
    </w:p>
    <w:p w:rsidR="00E169C7" w:rsidRDefault="00E169C7" w:rsidP="000E559C">
      <w:pPr>
        <w:pStyle w:val="mechtex"/>
        <w:ind w:firstLine="720"/>
        <w:jc w:val="left"/>
        <w:rPr>
          <w:rFonts w:ascii="GHEA Mariam" w:hAnsi="GHEA Mariam" w:cs="Sylfaen"/>
          <w:sz w:val="24"/>
          <w:szCs w:val="24"/>
        </w:rPr>
        <w:sectPr w:rsidR="00E169C7" w:rsidSect="000E559C">
          <w:pgSz w:w="16834" w:h="11909" w:orient="landscape" w:code="9"/>
          <w:pgMar w:top="1440" w:right="1440" w:bottom="1440" w:left="1021" w:header="720" w:footer="576" w:gutter="0"/>
          <w:pgNumType w:start="1"/>
          <w:cols w:space="720"/>
          <w:titlePg/>
          <w:docGrid w:linePitch="272"/>
        </w:sectPr>
      </w:pPr>
      <w:r w:rsidRPr="003904ED">
        <w:rPr>
          <w:rFonts w:ascii="GHEA Mariam" w:hAnsi="GHEA Mariam" w:cs="Sylfaen"/>
          <w:sz w:val="24"/>
          <w:szCs w:val="24"/>
        </w:rPr>
        <w:t xml:space="preserve">         ՂԵԿԱՎԱՐ</w:t>
      </w:r>
      <w:r>
        <w:rPr>
          <w:rFonts w:ascii="GHEA Mariam" w:hAnsi="GHEA Mariam" w:cs="Sylfaen"/>
          <w:sz w:val="24"/>
          <w:szCs w:val="24"/>
        </w:rPr>
        <w:t>Ի ՏԵՂԱԿԱԼ</w:t>
      </w:r>
      <w:r w:rsidRPr="003904ED">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t>Բ</w:t>
      </w:r>
      <w:r w:rsidRPr="003904ED">
        <w:rPr>
          <w:rFonts w:ascii="GHEA Mariam" w:hAnsi="GHEA Mariam" w:cs="Sylfaen"/>
          <w:sz w:val="24"/>
          <w:szCs w:val="24"/>
        </w:rPr>
        <w:t>.</w:t>
      </w:r>
      <w:r>
        <w:rPr>
          <w:rFonts w:ascii="GHEA Mariam" w:hAnsi="GHEA Mariam" w:cs="Sylfaen"/>
          <w:sz w:val="24"/>
          <w:szCs w:val="24"/>
        </w:rPr>
        <w:t xml:space="preserve"> ԲԱԴԱԼ</w:t>
      </w:r>
      <w:r w:rsidRPr="003904ED">
        <w:rPr>
          <w:rFonts w:ascii="GHEA Mariam" w:hAnsi="GHEA Mariam" w:cs="Sylfaen"/>
          <w:sz w:val="24"/>
          <w:szCs w:val="24"/>
        </w:rPr>
        <w:t>ՅԱՆ</w:t>
      </w:r>
    </w:p>
    <w:p w:rsidR="007B1D5D" w:rsidRPr="00B953DA" w:rsidRDefault="007B1D5D" w:rsidP="007B1D5D">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7B1D5D" w:rsidRPr="00B953DA" w:rsidRDefault="007B1D5D" w:rsidP="007B1D5D">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Pr>
          <w:rFonts w:ascii="GHEA Mariam" w:hAnsi="GHEA Mariam"/>
          <w:spacing w:val="4"/>
          <w:sz w:val="24"/>
          <w:szCs w:val="24"/>
          <w:lang w:val="hy-AM"/>
        </w:rPr>
        <w:tab/>
      </w:r>
      <w:r w:rsidRPr="00B953DA">
        <w:rPr>
          <w:rFonts w:ascii="GHEA Mariam" w:hAnsi="GHEA Mariam"/>
          <w:spacing w:val="4"/>
          <w:sz w:val="24"/>
          <w:szCs w:val="24"/>
          <w:lang w:val="hy-AM"/>
        </w:rPr>
        <w:t xml:space="preserve">  </w:t>
      </w:r>
      <w:r w:rsidRPr="00B953DA">
        <w:rPr>
          <w:rFonts w:ascii="GHEA Mariam" w:hAnsi="GHEA Mariam"/>
          <w:spacing w:val="-8"/>
          <w:sz w:val="24"/>
          <w:szCs w:val="24"/>
          <w:lang w:val="hy-AM"/>
        </w:rPr>
        <w:t xml:space="preserve">   </w:t>
      </w:r>
      <w:r w:rsidR="00E169C7">
        <w:rPr>
          <w:rFonts w:ascii="GHEA Mariam" w:hAnsi="GHEA Mariam"/>
          <w:spacing w:val="-8"/>
          <w:sz w:val="24"/>
          <w:szCs w:val="24"/>
          <w:lang w:val="hy-AM"/>
        </w:rPr>
        <w:t xml:space="preserve"> </w:t>
      </w:r>
      <w:r w:rsidRPr="00B953DA">
        <w:rPr>
          <w:rFonts w:ascii="GHEA Mariam" w:hAnsi="GHEA Mariam"/>
          <w:spacing w:val="-8"/>
          <w:sz w:val="24"/>
          <w:szCs w:val="24"/>
          <w:lang w:val="hy-AM"/>
        </w:rPr>
        <w:t>ՀՀ կառավարության 2022 թվականի</w:t>
      </w:r>
    </w:p>
    <w:p w:rsidR="001F225D" w:rsidRDefault="007B1D5D">
      <w:pPr>
        <w:pStyle w:val="mechtex"/>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7802E0" w:rsidRDefault="007802E0">
      <w:pPr>
        <w:pStyle w:val="mechtex"/>
        <w:rPr>
          <w:rFonts w:ascii="GHEA Mariam" w:hAnsi="GHEA Mariam"/>
          <w:spacing w:val="-2"/>
          <w:sz w:val="24"/>
          <w:szCs w:val="24"/>
          <w:lang w:val="hy-AM"/>
        </w:rPr>
      </w:pPr>
    </w:p>
    <w:tbl>
      <w:tblPr>
        <w:tblW w:w="15453" w:type="dxa"/>
        <w:tblInd w:w="-284" w:type="dxa"/>
        <w:tblLook w:val="04A0" w:firstRow="1" w:lastRow="0" w:firstColumn="1" w:lastColumn="0" w:noHBand="0" w:noVBand="1"/>
      </w:tblPr>
      <w:tblGrid>
        <w:gridCol w:w="284"/>
        <w:gridCol w:w="4394"/>
        <w:gridCol w:w="5812"/>
        <w:gridCol w:w="1276"/>
        <w:gridCol w:w="1256"/>
        <w:gridCol w:w="10"/>
        <w:gridCol w:w="1285"/>
        <w:gridCol w:w="10"/>
        <w:gridCol w:w="1126"/>
      </w:tblGrid>
      <w:tr w:rsidR="007802E0" w:rsidRPr="00BA6EBD" w:rsidTr="00E169C7">
        <w:trPr>
          <w:trHeight w:val="657"/>
        </w:trPr>
        <w:tc>
          <w:tcPr>
            <w:tcW w:w="284" w:type="dxa"/>
            <w:tcBorders>
              <w:top w:val="nil"/>
              <w:left w:val="nil"/>
              <w:bottom w:val="nil"/>
              <w:right w:val="nil"/>
            </w:tcBorders>
            <w:shd w:val="clear" w:color="auto" w:fill="auto"/>
            <w:vAlign w:val="bottom"/>
            <w:hideMark/>
          </w:tcPr>
          <w:p w:rsidR="007802E0" w:rsidRPr="00BA6EBD" w:rsidRDefault="007802E0" w:rsidP="007802E0">
            <w:pPr>
              <w:rPr>
                <w:rFonts w:ascii="GHEA Mariam" w:hAnsi="GHEA Mariam"/>
                <w:sz w:val="22"/>
                <w:szCs w:val="22"/>
                <w:lang w:eastAsia="en-US"/>
              </w:rPr>
            </w:pPr>
          </w:p>
        </w:tc>
        <w:tc>
          <w:tcPr>
            <w:tcW w:w="15169" w:type="dxa"/>
            <w:gridSpan w:val="8"/>
            <w:tcBorders>
              <w:top w:val="nil"/>
              <w:left w:val="nil"/>
              <w:bottom w:val="nil"/>
              <w:right w:val="nil"/>
            </w:tcBorders>
            <w:shd w:val="clear" w:color="auto" w:fill="auto"/>
            <w:vAlign w:val="bottom"/>
            <w:hideMark/>
          </w:tcPr>
          <w:p w:rsidR="00C83A26" w:rsidRDefault="007802E0" w:rsidP="007802E0">
            <w:pPr>
              <w:jc w:val="center"/>
              <w:rPr>
                <w:rFonts w:ascii="GHEA Mariam" w:hAnsi="GHEA Mariam" w:cs="Calibri"/>
                <w:bCs/>
                <w:color w:val="000000"/>
                <w:sz w:val="22"/>
                <w:szCs w:val="22"/>
                <w:lang w:eastAsia="en-US"/>
              </w:rPr>
            </w:pPr>
            <w:r w:rsidRPr="00BA6EBD">
              <w:rPr>
                <w:rFonts w:ascii="GHEA Mariam" w:hAnsi="GHEA Mariam" w:cs="Calibri"/>
                <w:bCs/>
                <w:color w:val="000000"/>
                <w:sz w:val="22"/>
                <w:szCs w:val="22"/>
                <w:lang w:eastAsia="en-US"/>
              </w:rPr>
              <w:t>ՀԱՅԱՍՏԱՆԻ ՀԱՆՐԱՊԵՏՈՒԹՅԱՆ ԿԱՌԱՎԱՐՈՒԹՅԱՆ 2021 ԹՎԱԿԱՆԻ ԴԵԿՏԵՄԲԵՐԻ 23-Ի N 2121-Ն ՈՐՈՇՄԱՆ N 9</w:t>
            </w:r>
            <w:r w:rsidRPr="00BA6EBD">
              <w:rPr>
                <w:rFonts w:ascii="MS Gothic" w:eastAsia="MS Gothic" w:hAnsi="MS Gothic" w:cs="MS Gothic" w:hint="eastAsia"/>
                <w:bCs/>
                <w:color w:val="000000"/>
                <w:sz w:val="22"/>
                <w:szCs w:val="22"/>
                <w:lang w:eastAsia="en-US"/>
              </w:rPr>
              <w:t>․</w:t>
            </w:r>
            <w:r w:rsidRPr="00BA6EBD">
              <w:rPr>
                <w:rFonts w:ascii="GHEA Mariam" w:hAnsi="GHEA Mariam" w:cs="Calibri"/>
                <w:bCs/>
                <w:color w:val="000000"/>
                <w:sz w:val="22"/>
                <w:szCs w:val="22"/>
                <w:lang w:eastAsia="en-US"/>
              </w:rPr>
              <w:t xml:space="preserve">1 </w:t>
            </w:r>
            <w:r w:rsidRPr="00BA6EBD">
              <w:rPr>
                <w:rFonts w:ascii="GHEA Mariam" w:hAnsi="GHEA Mariam" w:cs="GHEA Grapalat"/>
                <w:bCs/>
                <w:color w:val="000000"/>
                <w:sz w:val="22"/>
                <w:szCs w:val="22"/>
                <w:lang w:eastAsia="en-US"/>
              </w:rPr>
              <w:t>ՀԱՎԵԼՎԱԾԻ</w:t>
            </w:r>
            <w:r w:rsidRPr="00BA6EBD">
              <w:rPr>
                <w:rFonts w:ascii="GHEA Mariam" w:hAnsi="GHEA Mariam" w:cs="Calibri"/>
                <w:bCs/>
                <w:color w:val="000000"/>
                <w:sz w:val="22"/>
                <w:szCs w:val="22"/>
                <w:lang w:eastAsia="en-US"/>
              </w:rPr>
              <w:t xml:space="preserve"> </w:t>
            </w:r>
          </w:p>
          <w:p w:rsidR="007802E0" w:rsidRPr="00BA6EBD" w:rsidRDefault="007802E0" w:rsidP="007802E0">
            <w:pPr>
              <w:jc w:val="center"/>
              <w:rPr>
                <w:rFonts w:ascii="GHEA Mariam" w:hAnsi="GHEA Mariam" w:cs="Calibri"/>
                <w:bCs/>
                <w:color w:val="000000"/>
                <w:sz w:val="22"/>
                <w:szCs w:val="22"/>
                <w:lang w:eastAsia="en-US"/>
              </w:rPr>
            </w:pPr>
            <w:r w:rsidRPr="00BA6EBD">
              <w:rPr>
                <w:rFonts w:ascii="GHEA Mariam" w:hAnsi="GHEA Mariam" w:cs="Calibri"/>
                <w:bCs/>
                <w:color w:val="000000"/>
                <w:sz w:val="22"/>
                <w:szCs w:val="22"/>
                <w:lang w:eastAsia="en-US"/>
              </w:rPr>
              <w:t xml:space="preserve"> N 9.</w:t>
            </w:r>
            <w:r w:rsidRPr="00E169C7">
              <w:rPr>
                <w:rFonts w:ascii="GHEA Mariam" w:hAnsi="GHEA Mariam" w:cs="Calibri"/>
                <w:bCs/>
                <w:color w:val="000000"/>
                <w:sz w:val="22"/>
                <w:szCs w:val="22"/>
                <w:lang w:eastAsia="en-US"/>
              </w:rPr>
              <w:t>1</w:t>
            </w:r>
            <w:r w:rsidR="00E169C7">
              <w:rPr>
                <w:rFonts w:ascii="GHEA Mariam" w:eastAsia="MS Gothic" w:hAnsi="GHEA Mariam" w:cs="MS Gothic"/>
                <w:bCs/>
                <w:color w:val="000000"/>
                <w:sz w:val="22"/>
                <w:szCs w:val="22"/>
                <w:lang w:val="hy-AM" w:eastAsia="en-US"/>
              </w:rPr>
              <w:t>.</w:t>
            </w:r>
            <w:r w:rsidRPr="00E169C7">
              <w:rPr>
                <w:rFonts w:ascii="GHEA Mariam" w:hAnsi="GHEA Mariam" w:cs="Calibri"/>
                <w:bCs/>
                <w:color w:val="000000"/>
                <w:sz w:val="22"/>
                <w:szCs w:val="22"/>
                <w:lang w:eastAsia="en-US"/>
              </w:rPr>
              <w:t>14</w:t>
            </w:r>
            <w:r w:rsidRPr="00BA6EBD">
              <w:rPr>
                <w:rFonts w:ascii="GHEA Mariam" w:hAnsi="GHEA Mariam" w:cs="Calibri"/>
                <w:bCs/>
                <w:color w:val="000000"/>
                <w:sz w:val="22"/>
                <w:szCs w:val="22"/>
                <w:lang w:eastAsia="en-US"/>
              </w:rPr>
              <w:t xml:space="preserve"> </w:t>
            </w:r>
            <w:r w:rsidRPr="00BA6EBD">
              <w:rPr>
                <w:rFonts w:ascii="GHEA Mariam" w:hAnsi="GHEA Mariam" w:cs="GHEA Grapalat"/>
                <w:bCs/>
                <w:color w:val="000000"/>
                <w:sz w:val="22"/>
                <w:szCs w:val="22"/>
                <w:lang w:eastAsia="en-US"/>
              </w:rPr>
              <w:t>ԱՂՅՈՒՍԱԿՈՒՄ</w:t>
            </w:r>
            <w:r w:rsidRPr="00BA6EBD">
              <w:rPr>
                <w:rFonts w:ascii="GHEA Mariam" w:hAnsi="GHEA Mariam" w:cs="Calibri"/>
                <w:bCs/>
                <w:color w:val="000000"/>
                <w:sz w:val="22"/>
                <w:szCs w:val="22"/>
                <w:lang w:eastAsia="en-US"/>
              </w:rPr>
              <w:t xml:space="preserve"> ԿԱՏԱՐՎՈՂ ՓՈՓՈԽՈՒԹՅՈՒՆՆԵՐԸ ԵՎ ԼՐԱՑՈՒՄՆԵՐԸ </w:t>
            </w:r>
          </w:p>
        </w:tc>
      </w:tr>
      <w:tr w:rsidR="007802E0" w:rsidRPr="00BA6EBD" w:rsidTr="00FC7A89">
        <w:trPr>
          <w:trHeight w:val="297"/>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bCs/>
                <w:color w:val="000000"/>
                <w:sz w:val="22"/>
                <w:szCs w:val="22"/>
                <w:lang w:eastAsia="en-US"/>
              </w:rPr>
            </w:pPr>
          </w:p>
        </w:tc>
        <w:tc>
          <w:tcPr>
            <w:tcW w:w="439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5812"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256"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295" w:type="dxa"/>
            <w:gridSpan w:val="2"/>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136" w:type="dxa"/>
            <w:gridSpan w:val="2"/>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r>
      <w:tr w:rsidR="007802E0" w:rsidRPr="00BA6EBD" w:rsidTr="00E169C7">
        <w:trPr>
          <w:trHeight w:val="435"/>
        </w:trPr>
        <w:tc>
          <w:tcPr>
            <w:tcW w:w="15453" w:type="dxa"/>
            <w:gridSpan w:val="9"/>
            <w:tcBorders>
              <w:top w:val="nil"/>
              <w:left w:val="nil"/>
              <w:bottom w:val="nil"/>
              <w:right w:val="nil"/>
            </w:tcBorders>
            <w:shd w:val="clear" w:color="auto" w:fill="auto"/>
            <w:hideMark/>
          </w:tcPr>
          <w:p w:rsidR="007802E0" w:rsidRPr="00BA6EBD" w:rsidRDefault="007802E0" w:rsidP="007802E0">
            <w:pPr>
              <w:jc w:val="right"/>
              <w:rPr>
                <w:rFonts w:ascii="GHEA Mariam" w:hAnsi="GHEA Mariam" w:cs="Calibri"/>
                <w:bCs/>
                <w:iCs/>
                <w:color w:val="000000"/>
                <w:sz w:val="22"/>
                <w:szCs w:val="22"/>
                <w:lang w:eastAsia="en-US"/>
              </w:rPr>
            </w:pPr>
            <w:r w:rsidRPr="00BA6EBD">
              <w:rPr>
                <w:rFonts w:ascii="GHEA Mariam" w:hAnsi="GHEA Mariam" w:cs="Calibri"/>
                <w:bCs/>
                <w:iCs/>
                <w:color w:val="000000"/>
                <w:sz w:val="22"/>
                <w:szCs w:val="22"/>
                <w:lang w:eastAsia="en-US"/>
              </w:rPr>
              <w:t xml:space="preserve">Աղյուսակ </w:t>
            </w:r>
            <w:r w:rsidRPr="00E169C7">
              <w:rPr>
                <w:rFonts w:ascii="GHEA Mariam" w:hAnsi="GHEA Mariam" w:cs="Calibri"/>
                <w:bCs/>
                <w:iCs/>
                <w:color w:val="000000"/>
                <w:sz w:val="22"/>
                <w:szCs w:val="22"/>
                <w:lang w:eastAsia="en-US"/>
              </w:rPr>
              <w:t>9</w:t>
            </w:r>
            <w:r w:rsidR="00E169C7">
              <w:rPr>
                <w:rFonts w:ascii="GHEA Mariam" w:eastAsia="MS Gothic" w:hAnsi="GHEA Mariam" w:cs="MS Gothic"/>
                <w:bCs/>
                <w:iCs/>
                <w:color w:val="000000"/>
                <w:sz w:val="22"/>
                <w:szCs w:val="22"/>
                <w:lang w:val="hy-AM" w:eastAsia="en-US"/>
              </w:rPr>
              <w:t>.</w:t>
            </w:r>
            <w:r w:rsidRPr="00E169C7">
              <w:rPr>
                <w:rFonts w:ascii="GHEA Mariam" w:hAnsi="GHEA Mariam" w:cs="Calibri"/>
                <w:bCs/>
                <w:iCs/>
                <w:color w:val="000000"/>
                <w:sz w:val="22"/>
                <w:szCs w:val="22"/>
                <w:lang w:eastAsia="en-US"/>
              </w:rPr>
              <w:t>1</w:t>
            </w:r>
            <w:r w:rsidR="00E169C7">
              <w:rPr>
                <w:rFonts w:ascii="GHEA Mariam" w:eastAsia="MS Gothic" w:hAnsi="GHEA Mariam" w:cs="MS Gothic"/>
                <w:bCs/>
                <w:iCs/>
                <w:color w:val="000000"/>
                <w:sz w:val="22"/>
                <w:szCs w:val="22"/>
                <w:lang w:val="hy-AM" w:eastAsia="en-US"/>
              </w:rPr>
              <w:t>.</w:t>
            </w:r>
            <w:r w:rsidRPr="00E169C7">
              <w:rPr>
                <w:rFonts w:ascii="GHEA Mariam" w:hAnsi="GHEA Mariam" w:cs="Calibri"/>
                <w:bCs/>
                <w:iCs/>
                <w:color w:val="000000"/>
                <w:sz w:val="22"/>
                <w:szCs w:val="22"/>
                <w:lang w:eastAsia="en-US"/>
              </w:rPr>
              <w:t>14</w:t>
            </w:r>
          </w:p>
        </w:tc>
      </w:tr>
      <w:tr w:rsidR="00C83A26" w:rsidRPr="00BA6EBD" w:rsidTr="00E169C7">
        <w:trPr>
          <w:trHeight w:val="523"/>
        </w:trPr>
        <w:tc>
          <w:tcPr>
            <w:tcW w:w="284" w:type="dxa"/>
            <w:tcBorders>
              <w:top w:val="nil"/>
              <w:left w:val="nil"/>
              <w:bottom w:val="nil"/>
              <w:right w:val="nil"/>
            </w:tcBorders>
            <w:shd w:val="clear" w:color="auto" w:fill="auto"/>
            <w:noWrap/>
            <w:vAlign w:val="bottom"/>
            <w:hideMark/>
          </w:tcPr>
          <w:p w:rsidR="00C83A26" w:rsidRPr="00BA6EBD" w:rsidRDefault="00C83A26" w:rsidP="007802E0">
            <w:pPr>
              <w:jc w:val="right"/>
              <w:rPr>
                <w:rFonts w:ascii="GHEA Mariam" w:hAnsi="GHEA Mariam" w:cs="Calibri"/>
                <w:bCs/>
                <w:iCs/>
                <w:color w:val="000000"/>
                <w:sz w:val="22"/>
                <w:szCs w:val="22"/>
                <w:lang w:eastAsia="en-US"/>
              </w:rPr>
            </w:pPr>
          </w:p>
        </w:tc>
        <w:tc>
          <w:tcPr>
            <w:tcW w:w="15169" w:type="dxa"/>
            <w:gridSpan w:val="8"/>
            <w:tcBorders>
              <w:top w:val="nil"/>
              <w:left w:val="nil"/>
              <w:bottom w:val="nil"/>
              <w:right w:val="nil"/>
            </w:tcBorders>
            <w:shd w:val="clear" w:color="auto" w:fill="auto"/>
            <w:noWrap/>
            <w:vAlign w:val="center"/>
            <w:hideMark/>
          </w:tcPr>
          <w:p w:rsidR="00C83A26" w:rsidRDefault="00C83A26" w:rsidP="00C83A26">
            <w:pPr>
              <w:jc w:val="center"/>
              <w:rPr>
                <w:rFonts w:ascii="GHEA Mariam" w:hAnsi="GHEA Mariam" w:cs="Calibri"/>
                <w:b/>
                <w:bCs/>
                <w:color w:val="000000"/>
                <w:sz w:val="22"/>
                <w:szCs w:val="22"/>
                <w:lang w:eastAsia="en-US"/>
              </w:rPr>
            </w:pPr>
            <w:r w:rsidRPr="00E169C7">
              <w:rPr>
                <w:rFonts w:ascii="GHEA Mariam" w:hAnsi="GHEA Mariam" w:cs="Calibri"/>
                <w:b/>
                <w:bCs/>
                <w:color w:val="000000"/>
                <w:sz w:val="22"/>
                <w:szCs w:val="22"/>
                <w:lang w:eastAsia="en-US"/>
              </w:rPr>
              <w:t>ՀՀ կրթության, գիտության, մշակույթի և սպորտի նախարարություն</w:t>
            </w:r>
          </w:p>
          <w:p w:rsidR="00E169C7" w:rsidRPr="00E169C7" w:rsidRDefault="00E169C7" w:rsidP="00C83A26">
            <w:pPr>
              <w:jc w:val="center"/>
              <w:rPr>
                <w:rFonts w:ascii="GHEA Mariam" w:hAnsi="GHEA Mariam"/>
                <w:b/>
                <w:sz w:val="22"/>
                <w:szCs w:val="22"/>
                <w:lang w:eastAsia="en-US"/>
              </w:rPr>
            </w:pPr>
          </w:p>
        </w:tc>
      </w:tr>
      <w:tr w:rsidR="007802E0" w:rsidRPr="00E169C7" w:rsidTr="00E169C7">
        <w:trPr>
          <w:trHeight w:val="345"/>
        </w:trPr>
        <w:tc>
          <w:tcPr>
            <w:tcW w:w="284" w:type="dxa"/>
            <w:tcBorders>
              <w:top w:val="nil"/>
              <w:left w:val="nil"/>
              <w:bottom w:val="nil"/>
            </w:tcBorders>
            <w:shd w:val="clear" w:color="auto" w:fill="auto"/>
            <w:noWrap/>
            <w:vAlign w:val="bottom"/>
            <w:hideMark/>
          </w:tcPr>
          <w:p w:rsidR="007802E0" w:rsidRPr="00E169C7" w:rsidRDefault="007802E0" w:rsidP="007802E0">
            <w:pPr>
              <w:jc w:val="center"/>
              <w:rPr>
                <w:rFonts w:ascii="GHEA Mariam" w:hAnsi="GHEA Mariam"/>
                <w:sz w:val="22"/>
                <w:szCs w:val="22"/>
                <w:lang w:eastAsia="en-US"/>
              </w:rPr>
            </w:pPr>
          </w:p>
        </w:tc>
        <w:tc>
          <w:tcPr>
            <w:tcW w:w="12748" w:type="dxa"/>
            <w:gridSpan w:val="5"/>
            <w:shd w:val="clear" w:color="auto" w:fill="auto"/>
            <w:noWrap/>
            <w:vAlign w:val="bottom"/>
            <w:hideMark/>
          </w:tcPr>
          <w:p w:rsidR="007802E0" w:rsidRPr="00E169C7" w:rsidRDefault="007802E0" w:rsidP="007802E0">
            <w:pPr>
              <w:rPr>
                <w:rFonts w:ascii="GHEA Mariam" w:hAnsi="GHEA Mariam" w:cs="Calibri"/>
                <w:bCs/>
                <w:sz w:val="22"/>
                <w:szCs w:val="22"/>
                <w:lang w:eastAsia="en-US"/>
              </w:rPr>
            </w:pPr>
            <w:r w:rsidRPr="00E169C7">
              <w:rPr>
                <w:rFonts w:ascii="GHEA Mariam" w:hAnsi="GHEA Mariam" w:cs="Calibri"/>
                <w:bCs/>
                <w:sz w:val="22"/>
                <w:szCs w:val="22"/>
                <w:lang w:eastAsia="en-US"/>
              </w:rPr>
              <w:t>ՄԱՍ 2. ՊԵՏԱԿԱՆ ՄԱՐՄՆԻ ԳԾՈՎ ԱՐԴՅՈՒՆՔԱՅԻՆ (ԿԱՏԱՐՈՂԱԿԱՆ) ՑՈՒՑԱՆԻՇՆԵՐԸ</w:t>
            </w:r>
          </w:p>
        </w:tc>
        <w:tc>
          <w:tcPr>
            <w:tcW w:w="1295" w:type="dxa"/>
            <w:gridSpan w:val="2"/>
            <w:tcBorders>
              <w:top w:val="nil"/>
              <w:left w:val="nil"/>
              <w:bottom w:val="nil"/>
              <w:right w:val="nil"/>
            </w:tcBorders>
            <w:shd w:val="clear" w:color="auto" w:fill="auto"/>
            <w:noWrap/>
            <w:vAlign w:val="bottom"/>
            <w:hideMark/>
          </w:tcPr>
          <w:p w:rsidR="007802E0" w:rsidRPr="00E169C7" w:rsidRDefault="007802E0" w:rsidP="007802E0">
            <w:pPr>
              <w:rPr>
                <w:rFonts w:ascii="GHEA Mariam" w:hAnsi="GHEA Mariam" w:cs="Calibri"/>
                <w:bCs/>
                <w:sz w:val="22"/>
                <w:szCs w:val="22"/>
                <w:lang w:eastAsia="en-US"/>
              </w:rPr>
            </w:pPr>
          </w:p>
        </w:tc>
        <w:tc>
          <w:tcPr>
            <w:tcW w:w="1126" w:type="dxa"/>
            <w:tcBorders>
              <w:top w:val="nil"/>
              <w:left w:val="nil"/>
              <w:bottom w:val="nil"/>
              <w:right w:val="nil"/>
            </w:tcBorders>
            <w:shd w:val="clear" w:color="auto" w:fill="auto"/>
            <w:noWrap/>
            <w:vAlign w:val="bottom"/>
            <w:hideMark/>
          </w:tcPr>
          <w:p w:rsidR="007802E0" w:rsidRPr="00E169C7" w:rsidRDefault="007802E0" w:rsidP="007802E0">
            <w:pPr>
              <w:rPr>
                <w:rFonts w:ascii="GHEA Mariam" w:hAnsi="GHEA Mariam"/>
                <w:sz w:val="22"/>
                <w:szCs w:val="22"/>
                <w:lang w:eastAsia="en-US"/>
              </w:rPr>
            </w:pPr>
          </w:p>
        </w:tc>
      </w:tr>
      <w:tr w:rsidR="007802E0" w:rsidRPr="00BA6EBD" w:rsidTr="00FC7A89">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bCs/>
                <w:sz w:val="22"/>
                <w:szCs w:val="22"/>
                <w:lang w:eastAsia="en-US"/>
              </w:rPr>
            </w:pPr>
            <w:r w:rsidRPr="00BA6EBD">
              <w:rPr>
                <w:rFonts w:ascii="GHEA Mariam" w:hAnsi="GHEA Mariam" w:cs="Calibri"/>
                <w:bCs/>
                <w:sz w:val="22"/>
                <w:szCs w:val="22"/>
                <w:lang w:eastAsia="en-US"/>
              </w:rPr>
              <w:t>Ծրագրի դասիչը</w:t>
            </w:r>
          </w:p>
        </w:tc>
        <w:tc>
          <w:tcPr>
            <w:tcW w:w="5812" w:type="dxa"/>
            <w:tcBorders>
              <w:top w:val="single" w:sz="4" w:space="0" w:color="auto"/>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bCs/>
                <w:sz w:val="22"/>
                <w:szCs w:val="22"/>
                <w:lang w:eastAsia="en-US"/>
              </w:rPr>
            </w:pPr>
            <w:r w:rsidRPr="00BA6EBD">
              <w:rPr>
                <w:rFonts w:ascii="GHEA Mariam" w:hAnsi="GHEA Mariam" w:cs="Calibri"/>
                <w:bCs/>
                <w:sz w:val="22"/>
                <w:szCs w:val="22"/>
                <w:lang w:eastAsia="en-US"/>
              </w:rPr>
              <w:t>Ծրագրի անվանումը</w:t>
            </w:r>
          </w:p>
        </w:tc>
        <w:tc>
          <w:tcPr>
            <w:tcW w:w="1276"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bCs/>
                <w:sz w:val="22"/>
                <w:szCs w:val="22"/>
                <w:lang w:eastAsia="en-US"/>
              </w:rPr>
            </w:pPr>
          </w:p>
        </w:tc>
        <w:tc>
          <w:tcPr>
            <w:tcW w:w="1256"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295" w:type="dxa"/>
            <w:gridSpan w:val="2"/>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136" w:type="dxa"/>
            <w:gridSpan w:val="2"/>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r>
      <w:tr w:rsidR="007802E0" w:rsidRPr="00BA6EBD" w:rsidTr="00FC7A89">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1041</w:t>
            </w:r>
          </w:p>
        </w:tc>
        <w:tc>
          <w:tcPr>
            <w:tcW w:w="5812"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color w:val="000000"/>
                <w:sz w:val="22"/>
                <w:szCs w:val="22"/>
                <w:lang w:eastAsia="en-US"/>
              </w:rPr>
            </w:pPr>
            <w:r w:rsidRPr="00BA6EBD">
              <w:rPr>
                <w:rFonts w:ascii="GHEA Mariam" w:hAnsi="GHEA Mariam" w:cs="Calibri"/>
                <w:color w:val="000000"/>
                <w:sz w:val="22"/>
                <w:szCs w:val="22"/>
                <w:lang w:eastAsia="en-US"/>
              </w:rPr>
              <w:t>Մեծ նվաճումների սպորտ</w:t>
            </w:r>
          </w:p>
        </w:tc>
        <w:tc>
          <w:tcPr>
            <w:tcW w:w="1276" w:type="dxa"/>
            <w:tcBorders>
              <w:top w:val="nil"/>
              <w:left w:val="nil"/>
              <w:bottom w:val="nil"/>
              <w:right w:val="nil"/>
            </w:tcBorders>
            <w:shd w:val="clear" w:color="auto" w:fill="auto"/>
            <w:hideMark/>
          </w:tcPr>
          <w:p w:rsidR="007802E0" w:rsidRPr="00BA6EBD" w:rsidRDefault="007802E0" w:rsidP="007802E0">
            <w:pPr>
              <w:rPr>
                <w:rFonts w:ascii="GHEA Mariam" w:hAnsi="GHEA Mariam" w:cs="Calibri"/>
                <w:color w:val="000000"/>
                <w:sz w:val="22"/>
                <w:szCs w:val="22"/>
                <w:lang w:eastAsia="en-US"/>
              </w:rPr>
            </w:pPr>
          </w:p>
        </w:tc>
        <w:tc>
          <w:tcPr>
            <w:tcW w:w="1256" w:type="dxa"/>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c>
          <w:tcPr>
            <w:tcW w:w="1295" w:type="dxa"/>
            <w:gridSpan w:val="2"/>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c>
          <w:tcPr>
            <w:tcW w:w="1136" w:type="dxa"/>
            <w:gridSpan w:val="2"/>
            <w:tcBorders>
              <w:top w:val="nil"/>
              <w:left w:val="nil"/>
              <w:bottom w:val="nil"/>
              <w:right w:val="nil"/>
            </w:tcBorders>
            <w:shd w:val="clear" w:color="auto" w:fill="auto"/>
            <w:hideMark/>
          </w:tcPr>
          <w:p w:rsidR="007802E0" w:rsidRPr="00BA6EBD" w:rsidRDefault="007802E0" w:rsidP="007802E0">
            <w:pPr>
              <w:jc w:val="center"/>
              <w:rPr>
                <w:rFonts w:ascii="GHEA Mariam" w:hAnsi="GHEA Mariam"/>
                <w:sz w:val="22"/>
                <w:szCs w:val="22"/>
                <w:lang w:eastAsia="en-US"/>
              </w:rPr>
            </w:pPr>
          </w:p>
        </w:tc>
      </w:tr>
      <w:tr w:rsidR="007802E0" w:rsidRPr="00BA6EBD" w:rsidTr="00FC7A89">
        <w:trPr>
          <w:trHeight w:val="52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439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5812"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256"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295" w:type="dxa"/>
            <w:gridSpan w:val="2"/>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136" w:type="dxa"/>
            <w:gridSpan w:val="2"/>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02E0" w:rsidRPr="00BA6EBD" w:rsidRDefault="007802E0" w:rsidP="007802E0">
            <w:pPr>
              <w:rPr>
                <w:rFonts w:ascii="GHEA Mariam" w:hAnsi="GHEA Mariam" w:cs="Calibri"/>
                <w:bCs/>
                <w:sz w:val="22"/>
                <w:szCs w:val="22"/>
                <w:lang w:eastAsia="en-US"/>
              </w:rPr>
            </w:pPr>
            <w:r w:rsidRPr="00BA6EBD">
              <w:rPr>
                <w:rFonts w:ascii="GHEA Mariam" w:hAnsi="GHEA Mariam" w:cs="Calibri"/>
                <w:bCs/>
                <w:sz w:val="22"/>
                <w:szCs w:val="22"/>
                <w:lang w:eastAsia="en-US"/>
              </w:rPr>
              <w:t>Ծրագրի միջոցառումները</w:t>
            </w:r>
          </w:p>
        </w:tc>
        <w:tc>
          <w:tcPr>
            <w:tcW w:w="4963" w:type="dxa"/>
            <w:gridSpan w:val="6"/>
            <w:tcBorders>
              <w:top w:val="single" w:sz="4" w:space="0" w:color="auto"/>
              <w:left w:val="nil"/>
              <w:bottom w:val="single" w:sz="4" w:space="0" w:color="auto"/>
              <w:right w:val="single" w:sz="4" w:space="0" w:color="000000"/>
            </w:tcBorders>
            <w:shd w:val="clear" w:color="auto" w:fill="auto"/>
            <w:hideMark/>
          </w:tcPr>
          <w:p w:rsidR="007802E0" w:rsidRPr="00BA6EBD" w:rsidRDefault="007802E0" w:rsidP="007802E0">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r>
      <w:tr w:rsidR="007802E0" w:rsidRPr="00BA6EBD" w:rsidTr="00FC7A89">
        <w:trPr>
          <w:trHeight w:val="229"/>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bCs/>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Ծրագրի դասիչը՝</w:t>
            </w:r>
          </w:p>
        </w:tc>
        <w:tc>
          <w:tcPr>
            <w:tcW w:w="5812"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1041</w:t>
            </w:r>
          </w:p>
        </w:tc>
        <w:tc>
          <w:tcPr>
            <w:tcW w:w="4963" w:type="dxa"/>
            <w:gridSpan w:val="6"/>
            <w:tcBorders>
              <w:top w:val="single" w:sz="4" w:space="0" w:color="auto"/>
              <w:left w:val="nil"/>
              <w:bottom w:val="single" w:sz="4" w:space="0" w:color="auto"/>
              <w:right w:val="single" w:sz="4" w:space="0" w:color="000000"/>
            </w:tcBorders>
            <w:shd w:val="clear" w:color="auto" w:fill="auto"/>
            <w:vAlign w:val="center"/>
            <w:hideMark/>
          </w:tcPr>
          <w:p w:rsidR="00C83A26"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Ցուցանիշների փոփոխությունը </w:t>
            </w:r>
          </w:p>
          <w:p w:rsidR="007802E0" w:rsidRPr="00BA6EBD" w:rsidRDefault="007802E0" w:rsidP="00C83A26">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(նվազեցումները նշված են փակագծերում)  </w:t>
            </w:r>
          </w:p>
        </w:tc>
      </w:tr>
      <w:tr w:rsidR="00C83A26" w:rsidRPr="00BA6EBD" w:rsidTr="00FC7A89">
        <w:trPr>
          <w:trHeight w:val="345"/>
        </w:trPr>
        <w:tc>
          <w:tcPr>
            <w:tcW w:w="284" w:type="dxa"/>
            <w:tcBorders>
              <w:top w:val="nil"/>
              <w:left w:val="nil"/>
              <w:bottom w:val="nil"/>
              <w:right w:val="nil"/>
            </w:tcBorders>
            <w:shd w:val="clear" w:color="auto" w:fill="auto"/>
            <w:noWrap/>
            <w:vAlign w:val="bottom"/>
            <w:hideMark/>
          </w:tcPr>
          <w:p w:rsidR="00C83A26" w:rsidRPr="00BA6EBD" w:rsidRDefault="00C83A26" w:rsidP="00C83A26">
            <w:pPr>
              <w:jc w:val="center"/>
              <w:rPr>
                <w:rFonts w:ascii="GHEA Mariam" w:hAnsi="GHEA Mariam" w:cs="Calibri"/>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Միջոցառման դասիչը՝</w:t>
            </w:r>
          </w:p>
        </w:tc>
        <w:tc>
          <w:tcPr>
            <w:tcW w:w="5812" w:type="dxa"/>
            <w:tcBorders>
              <w:top w:val="nil"/>
              <w:left w:val="nil"/>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iCs/>
                <w:sz w:val="22"/>
                <w:szCs w:val="22"/>
                <w:lang w:eastAsia="en-US"/>
              </w:rPr>
            </w:pPr>
            <w:r w:rsidRPr="00BA6EBD">
              <w:rPr>
                <w:rFonts w:ascii="GHEA Mariam" w:hAnsi="GHEA Mariam" w:cs="Calibri"/>
                <w:iCs/>
                <w:sz w:val="22"/>
                <w:szCs w:val="22"/>
                <w:lang w:eastAsia="en-US"/>
              </w:rPr>
              <w:t>11003</w:t>
            </w:r>
          </w:p>
        </w:tc>
        <w:tc>
          <w:tcPr>
            <w:tcW w:w="1276"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եռամսյակ</w:t>
            </w:r>
          </w:p>
        </w:tc>
        <w:tc>
          <w:tcPr>
            <w:tcW w:w="1256"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կիսամյակ</w:t>
            </w:r>
          </w:p>
        </w:tc>
        <w:tc>
          <w:tcPr>
            <w:tcW w:w="1295" w:type="dxa"/>
            <w:gridSpan w:val="2"/>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ի</w:t>
            </w:r>
            <w:r w:rsidRPr="00BA6EBD">
              <w:rPr>
                <w:rFonts w:ascii="GHEA Mariam" w:hAnsi="GHEA Mariam" w:cs="Calibri"/>
                <w:sz w:val="22"/>
                <w:szCs w:val="22"/>
                <w:lang w:eastAsia="en-US"/>
              </w:rPr>
              <w:t>նն ամիս</w:t>
            </w:r>
          </w:p>
        </w:tc>
        <w:tc>
          <w:tcPr>
            <w:tcW w:w="1136" w:type="dxa"/>
            <w:gridSpan w:val="2"/>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տ</w:t>
            </w:r>
            <w:r w:rsidRPr="00BA6EBD">
              <w:rPr>
                <w:rFonts w:ascii="GHEA Mariam" w:hAnsi="GHEA Mariam" w:cs="Calibri"/>
                <w:sz w:val="22"/>
                <w:szCs w:val="22"/>
                <w:lang w:eastAsia="en-US"/>
              </w:rPr>
              <w:t>արի</w:t>
            </w:r>
          </w:p>
        </w:tc>
      </w:tr>
      <w:tr w:rsidR="007802E0" w:rsidRPr="00BA6EBD" w:rsidTr="00FC7A89">
        <w:trPr>
          <w:trHeight w:val="60"/>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անվանումը՝</w:t>
            </w:r>
          </w:p>
        </w:tc>
        <w:tc>
          <w:tcPr>
            <w:tcW w:w="5812"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Ադապտիվ սպորտին առնչվող ծառայություններ </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25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295"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136"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r>
      <w:tr w:rsidR="007802E0" w:rsidRPr="00BA6EBD" w:rsidTr="00FC7A89">
        <w:trPr>
          <w:trHeight w:val="1380"/>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Նկարագրությունը՝</w:t>
            </w:r>
          </w:p>
        </w:tc>
        <w:tc>
          <w:tcPr>
            <w:tcW w:w="5812"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Հաշմանդամային մարզական ՀԿ-ի կողմից միջազգային մրցաշարերին մարզիկների նախապատրաստում և մասնակցության ապահովում և ՀՀ առաջնությունների և այլ մարզական միջոցառումների անցկացում </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FC7A89">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տեսակը՝</w:t>
            </w:r>
          </w:p>
        </w:tc>
        <w:tc>
          <w:tcPr>
            <w:tcW w:w="5812"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Ծառայությունների մատուցում </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FC7A89">
        <w:trPr>
          <w:trHeight w:val="526"/>
        </w:trPr>
        <w:tc>
          <w:tcPr>
            <w:tcW w:w="28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Ծառայությունը մատուցող կազմակերպությունների անվանումը </w:t>
            </w:r>
          </w:p>
        </w:tc>
        <w:tc>
          <w:tcPr>
            <w:tcW w:w="5812" w:type="dxa"/>
            <w:tcBorders>
              <w:top w:val="single" w:sz="4" w:space="0" w:color="auto"/>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Մասնագիտացված կազմակերպություններ </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Արդյունքի չափորոշիչներ</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FC7A89">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noWrap/>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Միջոցառումների քանակ, հատ </w:t>
            </w:r>
          </w:p>
        </w:tc>
        <w:tc>
          <w:tcPr>
            <w:tcW w:w="5812" w:type="dxa"/>
            <w:tcBorders>
              <w:top w:val="single" w:sz="4" w:space="0" w:color="auto"/>
              <w:left w:val="nil"/>
              <w:bottom w:val="single" w:sz="4" w:space="0" w:color="auto"/>
              <w:right w:val="single" w:sz="4" w:space="0" w:color="auto"/>
            </w:tcBorders>
            <w:shd w:val="clear" w:color="auto" w:fill="auto"/>
            <w:noWrap/>
            <w:hideMark/>
          </w:tcPr>
          <w:p w:rsidR="007802E0" w:rsidRPr="00BA6EBD" w:rsidRDefault="007802E0" w:rsidP="007802E0">
            <w:pPr>
              <w:rPr>
                <w:rFonts w:ascii="GHEA Mariam" w:hAnsi="GHEA Mariam" w:cs="Calibri"/>
                <w:sz w:val="22"/>
                <w:szCs w:val="22"/>
                <w:lang w:eastAsia="en-US"/>
              </w:rPr>
            </w:pPr>
            <w:r w:rsidRPr="00BA6EBD">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25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295"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136"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r>
      <w:tr w:rsidR="007802E0" w:rsidRPr="00BA6EBD" w:rsidTr="00FC7A89">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right"/>
              <w:rPr>
                <w:rFonts w:ascii="GHEA Mariam" w:hAnsi="GHEA Mariam" w:cs="Calibri"/>
                <w:iCs/>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noWrap/>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Մա</w:t>
            </w:r>
            <w:r w:rsidR="00E169C7">
              <w:rPr>
                <w:rFonts w:ascii="GHEA Mariam" w:hAnsi="GHEA Mariam" w:cs="Calibri"/>
                <w:sz w:val="22"/>
                <w:szCs w:val="22"/>
                <w:lang w:eastAsia="en-US"/>
              </w:rPr>
              <w:t>սնակիցների թիվ, մարդ, այդ թվում՝</w:t>
            </w:r>
            <w:r w:rsidRPr="00BA6EBD">
              <w:rPr>
                <w:rFonts w:ascii="GHEA Mariam" w:hAnsi="GHEA Mariam" w:cs="Calibri"/>
                <w:sz w:val="22"/>
                <w:szCs w:val="22"/>
                <w:lang w:eastAsia="en-US"/>
              </w:rPr>
              <w:t xml:space="preserve"> </w:t>
            </w:r>
          </w:p>
        </w:tc>
        <w:tc>
          <w:tcPr>
            <w:tcW w:w="5812" w:type="dxa"/>
            <w:tcBorders>
              <w:top w:val="nil"/>
              <w:left w:val="nil"/>
              <w:bottom w:val="single" w:sz="4" w:space="0" w:color="auto"/>
              <w:right w:val="single" w:sz="4" w:space="0" w:color="auto"/>
            </w:tcBorders>
            <w:shd w:val="clear" w:color="auto" w:fill="auto"/>
            <w:noWrap/>
            <w:hideMark/>
          </w:tcPr>
          <w:p w:rsidR="007802E0" w:rsidRPr="00BA6EBD" w:rsidRDefault="007802E0" w:rsidP="007802E0">
            <w:pPr>
              <w:rPr>
                <w:rFonts w:ascii="GHEA Mariam" w:hAnsi="GHEA Mariam" w:cs="Calibri"/>
                <w:sz w:val="22"/>
                <w:szCs w:val="22"/>
                <w:lang w:eastAsia="en-US"/>
              </w:rPr>
            </w:pPr>
            <w:r w:rsidRPr="00BA6EBD">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(23)</w:t>
            </w:r>
          </w:p>
        </w:tc>
        <w:tc>
          <w:tcPr>
            <w:tcW w:w="125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(23)</w:t>
            </w:r>
          </w:p>
        </w:tc>
        <w:tc>
          <w:tcPr>
            <w:tcW w:w="1295"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(23)</w:t>
            </w:r>
          </w:p>
        </w:tc>
        <w:tc>
          <w:tcPr>
            <w:tcW w:w="1136"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(23)</w:t>
            </w: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right"/>
              <w:rPr>
                <w:rFonts w:ascii="GHEA Mariam" w:hAnsi="GHEA Mariam" w:cs="Calibri"/>
                <w:iCs/>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իգական սեռի </w:t>
            </w:r>
          </w:p>
        </w:tc>
        <w:tc>
          <w:tcPr>
            <w:tcW w:w="127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(1)</w:t>
            </w:r>
          </w:p>
        </w:tc>
        <w:tc>
          <w:tcPr>
            <w:tcW w:w="125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(1)</w:t>
            </w:r>
          </w:p>
        </w:tc>
        <w:tc>
          <w:tcPr>
            <w:tcW w:w="1295"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(1)</w:t>
            </w:r>
          </w:p>
        </w:tc>
        <w:tc>
          <w:tcPr>
            <w:tcW w:w="1136"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(1)</w:t>
            </w: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right"/>
              <w:rPr>
                <w:rFonts w:ascii="GHEA Mariam" w:hAnsi="GHEA Mariam" w:cs="Calibri"/>
                <w:iCs/>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արական սեռի </w:t>
            </w:r>
          </w:p>
        </w:tc>
        <w:tc>
          <w:tcPr>
            <w:tcW w:w="127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(22)</w:t>
            </w:r>
          </w:p>
        </w:tc>
        <w:tc>
          <w:tcPr>
            <w:tcW w:w="125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(22)</w:t>
            </w:r>
          </w:p>
        </w:tc>
        <w:tc>
          <w:tcPr>
            <w:tcW w:w="1295"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(22)</w:t>
            </w:r>
          </w:p>
        </w:tc>
        <w:tc>
          <w:tcPr>
            <w:tcW w:w="1136"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(22)</w:t>
            </w: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right"/>
              <w:rPr>
                <w:rFonts w:ascii="GHEA Mariam" w:hAnsi="GHEA Mariam" w:cs="Calibri"/>
                <w:iCs/>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Միջազգային միջոցառումների քանակ, հատ </w:t>
            </w:r>
          </w:p>
        </w:tc>
        <w:tc>
          <w:tcPr>
            <w:tcW w:w="127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25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295"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c>
          <w:tcPr>
            <w:tcW w:w="1136"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w:t>
            </w:r>
          </w:p>
        </w:tc>
      </w:tr>
      <w:tr w:rsidR="00C83A26" w:rsidRPr="00BA6EBD" w:rsidTr="00E169C7">
        <w:trPr>
          <w:trHeight w:val="345"/>
        </w:trPr>
        <w:tc>
          <w:tcPr>
            <w:tcW w:w="284" w:type="dxa"/>
            <w:tcBorders>
              <w:top w:val="nil"/>
              <w:left w:val="nil"/>
              <w:bottom w:val="nil"/>
              <w:right w:val="nil"/>
            </w:tcBorders>
            <w:shd w:val="clear" w:color="auto" w:fill="auto"/>
            <w:noWrap/>
            <w:vAlign w:val="bottom"/>
            <w:hideMark/>
          </w:tcPr>
          <w:p w:rsidR="00C83A26" w:rsidRPr="00BA6EBD" w:rsidRDefault="00C83A26" w:rsidP="007802E0">
            <w:pPr>
              <w:jc w:val="right"/>
              <w:rPr>
                <w:rFonts w:ascii="GHEA Mariam" w:hAnsi="GHEA Mariam" w:cs="Calibri"/>
                <w:iCs/>
                <w:sz w:val="22"/>
                <w:szCs w:val="22"/>
                <w:lang w:eastAsia="en-US"/>
              </w:rPr>
            </w:pPr>
          </w:p>
        </w:tc>
        <w:tc>
          <w:tcPr>
            <w:tcW w:w="10206" w:type="dxa"/>
            <w:gridSpan w:val="2"/>
            <w:tcBorders>
              <w:top w:val="nil"/>
              <w:left w:val="single" w:sz="4" w:space="0" w:color="auto"/>
              <w:bottom w:val="single" w:sz="4" w:space="0" w:color="auto"/>
              <w:right w:val="single" w:sz="4" w:space="0" w:color="auto"/>
            </w:tcBorders>
            <w:shd w:val="clear" w:color="auto" w:fill="auto"/>
            <w:noWrap/>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Միջոցառման վրա կատարվող ծախսը (հազ</w:t>
            </w:r>
            <w:r>
              <w:rPr>
                <w:rFonts w:ascii="GHEA Mariam" w:hAnsi="GHEA Mariam" w:cs="Calibri"/>
                <w:sz w:val="22"/>
                <w:szCs w:val="22"/>
                <w:lang w:val="hy-AM" w:eastAsia="en-US"/>
              </w:rPr>
              <w:t>.</w:t>
            </w:r>
            <w:r w:rsidRPr="00BA6EBD">
              <w:rPr>
                <w:rFonts w:ascii="GHEA Mariam" w:hAnsi="GHEA Mariam" w:cs="Calibri"/>
                <w:sz w:val="22"/>
                <w:szCs w:val="22"/>
                <w:lang w:eastAsia="en-US"/>
              </w:rPr>
              <w:t xml:space="preserve"> դրամ)</w:t>
            </w:r>
            <w:r w:rsidRPr="00BA6EBD">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rsidR="00C83A26" w:rsidRPr="00BA6EBD" w:rsidRDefault="00C83A26" w:rsidP="00C83A26">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256" w:type="dxa"/>
            <w:tcBorders>
              <w:top w:val="nil"/>
              <w:left w:val="nil"/>
              <w:bottom w:val="single" w:sz="4" w:space="0" w:color="auto"/>
              <w:right w:val="single" w:sz="4" w:space="0" w:color="auto"/>
            </w:tcBorders>
            <w:shd w:val="clear" w:color="auto" w:fill="auto"/>
            <w:noWrap/>
            <w:vAlign w:val="center"/>
            <w:hideMark/>
          </w:tcPr>
          <w:p w:rsidR="00C83A26" w:rsidRPr="00BA6EBD" w:rsidRDefault="00C83A26" w:rsidP="00C83A26">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295" w:type="dxa"/>
            <w:gridSpan w:val="2"/>
            <w:tcBorders>
              <w:top w:val="nil"/>
              <w:left w:val="nil"/>
              <w:bottom w:val="single" w:sz="4" w:space="0" w:color="auto"/>
              <w:right w:val="single" w:sz="4" w:space="0" w:color="auto"/>
            </w:tcBorders>
            <w:shd w:val="clear" w:color="auto" w:fill="auto"/>
            <w:noWrap/>
            <w:vAlign w:val="center"/>
            <w:hideMark/>
          </w:tcPr>
          <w:p w:rsidR="00C83A26" w:rsidRPr="00BA6EBD" w:rsidRDefault="00C83A26" w:rsidP="00C83A26">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c>
          <w:tcPr>
            <w:tcW w:w="1136" w:type="dxa"/>
            <w:gridSpan w:val="2"/>
            <w:tcBorders>
              <w:top w:val="nil"/>
              <w:left w:val="nil"/>
              <w:bottom w:val="single" w:sz="4" w:space="0" w:color="auto"/>
              <w:right w:val="single" w:sz="4" w:space="0" w:color="auto"/>
            </w:tcBorders>
            <w:shd w:val="clear" w:color="auto" w:fill="auto"/>
            <w:noWrap/>
            <w:vAlign w:val="center"/>
            <w:hideMark/>
          </w:tcPr>
          <w:p w:rsidR="00C83A26" w:rsidRPr="00BA6EBD" w:rsidRDefault="00C83A26" w:rsidP="00C83A26">
            <w:pPr>
              <w:jc w:val="center"/>
              <w:rPr>
                <w:rFonts w:ascii="GHEA Mariam" w:hAnsi="GHEA Mariam" w:cs="Calibri"/>
                <w:sz w:val="22"/>
                <w:szCs w:val="22"/>
                <w:lang w:eastAsia="en-US"/>
              </w:rPr>
            </w:pPr>
            <w:r w:rsidRPr="00BA6EBD">
              <w:rPr>
                <w:rFonts w:ascii="GHEA Mariam" w:hAnsi="GHEA Mariam" w:cs="Calibri"/>
                <w:sz w:val="22"/>
                <w:szCs w:val="22"/>
                <w:lang w:eastAsia="en-US"/>
              </w:rPr>
              <w:t>(19,589.2)</w:t>
            </w:r>
          </w:p>
        </w:tc>
      </w:tr>
      <w:tr w:rsidR="007802E0" w:rsidRPr="00BA6EBD" w:rsidTr="00FC7A89">
        <w:trPr>
          <w:trHeight w:val="70"/>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439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5812"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256"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295" w:type="dxa"/>
            <w:gridSpan w:val="2"/>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136" w:type="dxa"/>
            <w:gridSpan w:val="2"/>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02E0" w:rsidRPr="00BA6EBD" w:rsidRDefault="007802E0" w:rsidP="007802E0">
            <w:pPr>
              <w:rPr>
                <w:rFonts w:ascii="GHEA Mariam" w:hAnsi="GHEA Mariam" w:cs="Calibri"/>
                <w:bCs/>
                <w:sz w:val="22"/>
                <w:szCs w:val="22"/>
                <w:lang w:eastAsia="en-US"/>
              </w:rPr>
            </w:pPr>
            <w:r w:rsidRPr="00BA6EBD">
              <w:rPr>
                <w:rFonts w:ascii="GHEA Mariam" w:hAnsi="GHEA Mariam" w:cs="Calibri"/>
                <w:bCs/>
                <w:sz w:val="22"/>
                <w:szCs w:val="22"/>
                <w:lang w:eastAsia="en-US"/>
              </w:rPr>
              <w:t>Ծրագրի միջոցառումները</w:t>
            </w:r>
          </w:p>
        </w:tc>
        <w:tc>
          <w:tcPr>
            <w:tcW w:w="4963" w:type="dxa"/>
            <w:gridSpan w:val="6"/>
            <w:tcBorders>
              <w:top w:val="single" w:sz="4" w:space="0" w:color="auto"/>
              <w:left w:val="nil"/>
              <w:bottom w:val="single" w:sz="4" w:space="0" w:color="auto"/>
              <w:right w:val="single" w:sz="4" w:space="0" w:color="000000"/>
            </w:tcBorders>
            <w:shd w:val="clear" w:color="auto" w:fill="auto"/>
            <w:hideMark/>
          </w:tcPr>
          <w:p w:rsidR="007802E0" w:rsidRPr="00BA6EBD" w:rsidRDefault="007802E0" w:rsidP="007802E0">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r>
      <w:tr w:rsidR="007802E0" w:rsidRPr="00BA6EBD" w:rsidTr="00FC7A89">
        <w:trPr>
          <w:trHeight w:val="213"/>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bCs/>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Ծրագրի դասիչը՝</w:t>
            </w:r>
          </w:p>
        </w:tc>
        <w:tc>
          <w:tcPr>
            <w:tcW w:w="5812"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1041</w:t>
            </w:r>
          </w:p>
        </w:tc>
        <w:tc>
          <w:tcPr>
            <w:tcW w:w="4963" w:type="dxa"/>
            <w:gridSpan w:val="6"/>
            <w:tcBorders>
              <w:top w:val="single" w:sz="4" w:space="0" w:color="auto"/>
              <w:left w:val="nil"/>
              <w:bottom w:val="single" w:sz="4" w:space="0" w:color="auto"/>
              <w:right w:val="single" w:sz="4" w:space="0" w:color="000000"/>
            </w:tcBorders>
            <w:shd w:val="clear" w:color="auto" w:fill="auto"/>
            <w:vAlign w:val="center"/>
            <w:hideMark/>
          </w:tcPr>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Ցուցանիշների փոփոխությունը (ավելացումները նշված են դրական նշանով)</w:t>
            </w:r>
          </w:p>
        </w:tc>
      </w:tr>
      <w:tr w:rsidR="00C83A26" w:rsidRPr="00BA6EBD" w:rsidTr="00FC7A89">
        <w:trPr>
          <w:trHeight w:val="345"/>
        </w:trPr>
        <w:tc>
          <w:tcPr>
            <w:tcW w:w="284" w:type="dxa"/>
            <w:tcBorders>
              <w:top w:val="nil"/>
              <w:left w:val="nil"/>
              <w:bottom w:val="nil"/>
              <w:right w:val="nil"/>
            </w:tcBorders>
            <w:shd w:val="clear" w:color="auto" w:fill="auto"/>
            <w:noWrap/>
            <w:vAlign w:val="bottom"/>
            <w:hideMark/>
          </w:tcPr>
          <w:p w:rsidR="00C83A26" w:rsidRPr="00BA6EBD" w:rsidRDefault="00C83A26" w:rsidP="00C83A26">
            <w:pPr>
              <w:jc w:val="center"/>
              <w:rPr>
                <w:rFonts w:ascii="GHEA Mariam" w:hAnsi="GHEA Mariam" w:cs="Calibri"/>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Միջոցառման դասիչը՝</w:t>
            </w:r>
          </w:p>
        </w:tc>
        <w:tc>
          <w:tcPr>
            <w:tcW w:w="5812" w:type="dxa"/>
            <w:tcBorders>
              <w:top w:val="nil"/>
              <w:left w:val="nil"/>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iCs/>
                <w:sz w:val="22"/>
                <w:szCs w:val="22"/>
                <w:lang w:eastAsia="en-US"/>
              </w:rPr>
            </w:pPr>
            <w:r w:rsidRPr="00BA6EBD">
              <w:rPr>
                <w:rFonts w:ascii="GHEA Mariam" w:hAnsi="GHEA Mariam" w:cs="Calibri"/>
                <w:iCs/>
                <w:sz w:val="22"/>
                <w:szCs w:val="22"/>
                <w:lang w:eastAsia="en-US"/>
              </w:rPr>
              <w:t>11034</w:t>
            </w:r>
          </w:p>
        </w:tc>
        <w:tc>
          <w:tcPr>
            <w:tcW w:w="1276"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եռամսյակ</w:t>
            </w:r>
          </w:p>
        </w:tc>
        <w:tc>
          <w:tcPr>
            <w:tcW w:w="1256"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կիսամյակ</w:t>
            </w:r>
          </w:p>
        </w:tc>
        <w:tc>
          <w:tcPr>
            <w:tcW w:w="1295" w:type="dxa"/>
            <w:gridSpan w:val="2"/>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ի</w:t>
            </w:r>
            <w:r w:rsidRPr="00BA6EBD">
              <w:rPr>
                <w:rFonts w:ascii="GHEA Mariam" w:hAnsi="GHEA Mariam" w:cs="Calibri"/>
                <w:sz w:val="22"/>
                <w:szCs w:val="22"/>
                <w:lang w:eastAsia="en-US"/>
              </w:rPr>
              <w:t>նն ամիս</w:t>
            </w:r>
          </w:p>
        </w:tc>
        <w:tc>
          <w:tcPr>
            <w:tcW w:w="1136" w:type="dxa"/>
            <w:gridSpan w:val="2"/>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տ</w:t>
            </w:r>
            <w:r w:rsidRPr="00BA6EBD">
              <w:rPr>
                <w:rFonts w:ascii="GHEA Mariam" w:hAnsi="GHEA Mariam" w:cs="Calibri"/>
                <w:sz w:val="22"/>
                <w:szCs w:val="22"/>
                <w:lang w:eastAsia="en-US"/>
              </w:rPr>
              <w:t>արի</w:t>
            </w:r>
          </w:p>
        </w:tc>
      </w:tr>
      <w:tr w:rsidR="007802E0" w:rsidRPr="00BA6EBD" w:rsidTr="00FC7A89">
        <w:trPr>
          <w:trHeight w:val="361"/>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անվանումը՝</w:t>
            </w:r>
          </w:p>
        </w:tc>
        <w:tc>
          <w:tcPr>
            <w:tcW w:w="5812" w:type="dxa"/>
            <w:tcBorders>
              <w:top w:val="nil"/>
              <w:left w:val="nil"/>
              <w:bottom w:val="single" w:sz="4" w:space="0" w:color="auto"/>
              <w:right w:val="single" w:sz="4" w:space="0" w:color="auto"/>
            </w:tcBorders>
            <w:shd w:val="clear" w:color="auto" w:fill="auto"/>
            <w:hideMark/>
          </w:tcPr>
          <w:p w:rsidR="007802E0" w:rsidRPr="00BA6EBD" w:rsidRDefault="007802E0" w:rsidP="00E169C7">
            <w:pPr>
              <w:rPr>
                <w:rFonts w:ascii="GHEA Mariam" w:hAnsi="GHEA Mariam" w:cs="Calibri"/>
                <w:iCs/>
                <w:sz w:val="22"/>
                <w:szCs w:val="22"/>
                <w:lang w:eastAsia="en-US"/>
              </w:rPr>
            </w:pPr>
            <w:r w:rsidRPr="00BA6EBD">
              <w:rPr>
                <w:rFonts w:ascii="GHEA Mariam" w:hAnsi="GHEA Mariam" w:cs="Calibri"/>
                <w:iCs/>
                <w:sz w:val="22"/>
                <w:szCs w:val="22"/>
                <w:lang w:eastAsia="en-US"/>
              </w:rPr>
              <w:t>2022 թ</w:t>
            </w:r>
            <w:r w:rsidR="00E169C7">
              <w:rPr>
                <w:rFonts w:ascii="GHEA Mariam" w:hAnsi="GHEA Mariam" w:cs="Calibri"/>
                <w:iCs/>
                <w:sz w:val="22"/>
                <w:szCs w:val="22"/>
                <w:lang w:val="hy-AM" w:eastAsia="en-US"/>
              </w:rPr>
              <w:t>.</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Երևանում</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կայանալիք</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բռնցքամարտի</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Եվրոպայի</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առաջնության</w:t>
            </w:r>
            <w:r w:rsidRPr="00BA6EBD">
              <w:rPr>
                <w:rFonts w:ascii="GHEA Mariam" w:hAnsi="GHEA Mariam" w:cs="Calibri"/>
                <w:iCs/>
                <w:sz w:val="22"/>
                <w:szCs w:val="22"/>
                <w:lang w:eastAsia="en-US"/>
              </w:rPr>
              <w:t xml:space="preserve"> անցկացման ապահովում</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25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295"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136"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r>
      <w:tr w:rsidR="007802E0" w:rsidRPr="00BA6EBD" w:rsidTr="00FC7A89">
        <w:trPr>
          <w:trHeight w:val="690"/>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Նկարագրությունը՝</w:t>
            </w:r>
          </w:p>
        </w:tc>
        <w:tc>
          <w:tcPr>
            <w:tcW w:w="5812" w:type="dxa"/>
            <w:tcBorders>
              <w:top w:val="single" w:sz="4" w:space="0" w:color="auto"/>
              <w:left w:val="nil"/>
              <w:bottom w:val="single" w:sz="4" w:space="0" w:color="auto"/>
              <w:right w:val="single" w:sz="4" w:space="0" w:color="auto"/>
            </w:tcBorders>
            <w:shd w:val="clear" w:color="auto" w:fill="auto"/>
            <w:hideMark/>
          </w:tcPr>
          <w:p w:rsidR="007802E0" w:rsidRPr="00BA6EBD" w:rsidRDefault="007802E0" w:rsidP="00E169C7">
            <w:pPr>
              <w:rPr>
                <w:rFonts w:ascii="GHEA Mariam" w:hAnsi="GHEA Mariam" w:cs="Calibri"/>
                <w:iCs/>
                <w:sz w:val="22"/>
                <w:szCs w:val="22"/>
                <w:lang w:eastAsia="en-US"/>
              </w:rPr>
            </w:pPr>
            <w:r w:rsidRPr="00BA6EBD">
              <w:rPr>
                <w:rFonts w:ascii="GHEA Mariam" w:hAnsi="GHEA Mariam" w:cs="Calibri"/>
                <w:iCs/>
                <w:sz w:val="22"/>
                <w:szCs w:val="22"/>
                <w:lang w:eastAsia="en-US"/>
              </w:rPr>
              <w:t>2022 թ</w:t>
            </w:r>
            <w:r w:rsidR="00E169C7">
              <w:rPr>
                <w:rFonts w:ascii="GHEA Mariam" w:hAnsi="GHEA Mariam" w:cs="Calibri"/>
                <w:iCs/>
                <w:sz w:val="22"/>
                <w:szCs w:val="22"/>
                <w:lang w:val="hy-AM" w:eastAsia="en-US"/>
              </w:rPr>
              <w:t>.</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Երևանում</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կայանալիք</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բռնցքամարտի</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Եվրոպայի</w:t>
            </w:r>
            <w:r w:rsidRPr="00BA6EBD">
              <w:rPr>
                <w:rFonts w:ascii="GHEA Mariam" w:hAnsi="GHEA Mariam" w:cs="Calibri"/>
                <w:iCs/>
                <w:sz w:val="22"/>
                <w:szCs w:val="22"/>
                <w:lang w:eastAsia="en-US"/>
              </w:rPr>
              <w:t xml:space="preserve"> </w:t>
            </w:r>
            <w:r w:rsidRPr="00BA6EBD">
              <w:rPr>
                <w:rFonts w:ascii="GHEA Mariam" w:hAnsi="GHEA Mariam" w:cs="GHEA Grapalat"/>
                <w:iCs/>
                <w:sz w:val="22"/>
                <w:szCs w:val="22"/>
                <w:lang w:eastAsia="en-US"/>
              </w:rPr>
              <w:t>առաջնության</w:t>
            </w:r>
            <w:r w:rsidRPr="00BA6EBD">
              <w:rPr>
                <w:rFonts w:ascii="GHEA Mariam" w:hAnsi="GHEA Mariam" w:cs="Calibri"/>
                <w:iCs/>
                <w:sz w:val="22"/>
                <w:szCs w:val="22"/>
                <w:lang w:eastAsia="en-US"/>
              </w:rPr>
              <w:t xml:space="preserve"> կազմակերպման և անցկացման ապահովում</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FC7A89">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տեսակը՝</w:t>
            </w:r>
          </w:p>
        </w:tc>
        <w:tc>
          <w:tcPr>
            <w:tcW w:w="5812" w:type="dxa"/>
            <w:tcBorders>
              <w:top w:val="single" w:sz="4" w:space="0" w:color="auto"/>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Ծառայությունների մատուցում </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FC7A89">
        <w:trPr>
          <w:trHeight w:val="98"/>
        </w:trPr>
        <w:tc>
          <w:tcPr>
            <w:tcW w:w="28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Ծառայությունը մատուցող կազմակերպությունների անվանումը </w:t>
            </w:r>
          </w:p>
        </w:tc>
        <w:tc>
          <w:tcPr>
            <w:tcW w:w="5812"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Մասնագիտացված կազմակերպություն </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Արդյունքի չափորոշիչներ</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Միջոցառման օրերի թիվը, օր</w:t>
            </w:r>
          </w:p>
        </w:tc>
        <w:tc>
          <w:tcPr>
            <w:tcW w:w="127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p>
        </w:tc>
        <w:tc>
          <w:tcPr>
            <w:tcW w:w="125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11</w:t>
            </w:r>
          </w:p>
        </w:tc>
        <w:tc>
          <w:tcPr>
            <w:tcW w:w="1295"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11</w:t>
            </w:r>
          </w:p>
        </w:tc>
        <w:tc>
          <w:tcPr>
            <w:tcW w:w="1136"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11</w:t>
            </w: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right"/>
              <w:rPr>
                <w:rFonts w:ascii="GHEA Mariam" w:hAnsi="GHEA Mariam" w:cs="Calibri"/>
                <w:iCs/>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Մասնակից երկրների թիվ, երկիր</w:t>
            </w:r>
          </w:p>
        </w:tc>
        <w:tc>
          <w:tcPr>
            <w:tcW w:w="127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p>
        </w:tc>
        <w:tc>
          <w:tcPr>
            <w:tcW w:w="125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34</w:t>
            </w:r>
          </w:p>
        </w:tc>
        <w:tc>
          <w:tcPr>
            <w:tcW w:w="1295"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34</w:t>
            </w:r>
          </w:p>
        </w:tc>
        <w:tc>
          <w:tcPr>
            <w:tcW w:w="1136"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34</w:t>
            </w: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right"/>
              <w:rPr>
                <w:rFonts w:ascii="GHEA Mariam" w:hAnsi="GHEA Mariam" w:cs="Calibri"/>
                <w:iCs/>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Մասնակից մարզիկների թիվ, մարդ </w:t>
            </w:r>
          </w:p>
        </w:tc>
        <w:tc>
          <w:tcPr>
            <w:tcW w:w="127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p>
        </w:tc>
        <w:tc>
          <w:tcPr>
            <w:tcW w:w="1256" w:type="dxa"/>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280</w:t>
            </w:r>
          </w:p>
        </w:tc>
        <w:tc>
          <w:tcPr>
            <w:tcW w:w="1295"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280</w:t>
            </w:r>
          </w:p>
        </w:tc>
        <w:tc>
          <w:tcPr>
            <w:tcW w:w="1136" w:type="dxa"/>
            <w:gridSpan w:val="2"/>
            <w:tcBorders>
              <w:top w:val="nil"/>
              <w:left w:val="nil"/>
              <w:bottom w:val="single" w:sz="4" w:space="0" w:color="auto"/>
              <w:right w:val="single" w:sz="4" w:space="0" w:color="auto"/>
            </w:tcBorders>
            <w:shd w:val="clear" w:color="auto" w:fill="auto"/>
            <w:vAlign w:val="center"/>
            <w:hideMark/>
          </w:tcPr>
          <w:p w:rsidR="007802E0" w:rsidRPr="00BA6EBD" w:rsidRDefault="007802E0" w:rsidP="00C83A26">
            <w:pPr>
              <w:jc w:val="center"/>
              <w:rPr>
                <w:rFonts w:ascii="GHEA Mariam" w:hAnsi="GHEA Mariam" w:cs="Calibri"/>
                <w:iCs/>
                <w:sz w:val="22"/>
                <w:szCs w:val="22"/>
                <w:lang w:eastAsia="en-US"/>
              </w:rPr>
            </w:pPr>
            <w:r w:rsidRPr="00BA6EBD">
              <w:rPr>
                <w:rFonts w:ascii="GHEA Mariam" w:hAnsi="GHEA Mariam" w:cs="Calibri"/>
                <w:iCs/>
                <w:sz w:val="22"/>
                <w:szCs w:val="22"/>
                <w:lang w:eastAsia="en-US"/>
              </w:rPr>
              <w:t>280</w:t>
            </w:r>
          </w:p>
        </w:tc>
      </w:tr>
      <w:tr w:rsidR="00C83A26" w:rsidRPr="00BA6EBD" w:rsidTr="00E169C7">
        <w:trPr>
          <w:trHeight w:val="345"/>
        </w:trPr>
        <w:tc>
          <w:tcPr>
            <w:tcW w:w="284" w:type="dxa"/>
            <w:tcBorders>
              <w:top w:val="nil"/>
              <w:left w:val="nil"/>
              <w:bottom w:val="nil"/>
              <w:right w:val="nil"/>
            </w:tcBorders>
            <w:shd w:val="clear" w:color="auto" w:fill="auto"/>
            <w:noWrap/>
            <w:vAlign w:val="bottom"/>
            <w:hideMark/>
          </w:tcPr>
          <w:p w:rsidR="00C83A26" w:rsidRPr="00BA6EBD" w:rsidRDefault="00C83A26" w:rsidP="007802E0">
            <w:pPr>
              <w:jc w:val="right"/>
              <w:rPr>
                <w:rFonts w:ascii="GHEA Mariam" w:hAnsi="GHEA Mariam" w:cs="Calibri"/>
                <w:iCs/>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Միջոցառման վրա կատարվող ծախսը (հազ</w:t>
            </w:r>
            <w:r>
              <w:rPr>
                <w:rFonts w:ascii="GHEA Mariam" w:hAnsi="GHEA Mariam" w:cs="Calibri"/>
                <w:sz w:val="22"/>
                <w:szCs w:val="22"/>
                <w:lang w:val="hy-AM" w:eastAsia="en-US"/>
              </w:rPr>
              <w:t>.</w:t>
            </w:r>
            <w:r w:rsidRPr="00BA6EBD">
              <w:rPr>
                <w:rFonts w:ascii="GHEA Mariam" w:hAnsi="GHEA Mariam" w:cs="Calibri"/>
                <w:sz w:val="22"/>
                <w:szCs w:val="22"/>
                <w:lang w:eastAsia="en-US"/>
              </w:rPr>
              <w:t xml:space="preserve"> դրամ)</w:t>
            </w:r>
            <w:r w:rsidRPr="00BA6EBD">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83A26" w:rsidRPr="00BA6EBD" w:rsidRDefault="00C83A26" w:rsidP="00C83A26">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256" w:type="dxa"/>
            <w:tcBorders>
              <w:top w:val="single" w:sz="4" w:space="0" w:color="auto"/>
              <w:left w:val="nil"/>
              <w:bottom w:val="single" w:sz="4" w:space="0" w:color="auto"/>
              <w:right w:val="single" w:sz="4" w:space="0" w:color="auto"/>
            </w:tcBorders>
            <w:shd w:val="clear" w:color="auto" w:fill="auto"/>
            <w:noWrap/>
            <w:vAlign w:val="center"/>
            <w:hideMark/>
          </w:tcPr>
          <w:p w:rsidR="00C83A26" w:rsidRPr="00BA6EBD" w:rsidRDefault="00C83A26" w:rsidP="00C83A26">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295" w:type="dxa"/>
            <w:gridSpan w:val="2"/>
            <w:tcBorders>
              <w:top w:val="single" w:sz="4" w:space="0" w:color="auto"/>
              <w:left w:val="nil"/>
              <w:bottom w:val="single" w:sz="4" w:space="0" w:color="auto"/>
              <w:right w:val="single" w:sz="4" w:space="0" w:color="auto"/>
            </w:tcBorders>
            <w:shd w:val="clear" w:color="auto" w:fill="auto"/>
            <w:noWrap/>
            <w:vAlign w:val="center"/>
            <w:hideMark/>
          </w:tcPr>
          <w:p w:rsidR="00C83A26" w:rsidRPr="00BA6EBD" w:rsidRDefault="00C83A26" w:rsidP="00C83A26">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c>
          <w:tcPr>
            <w:tcW w:w="1136" w:type="dxa"/>
            <w:gridSpan w:val="2"/>
            <w:tcBorders>
              <w:top w:val="single" w:sz="4" w:space="0" w:color="auto"/>
              <w:left w:val="nil"/>
              <w:bottom w:val="single" w:sz="4" w:space="0" w:color="auto"/>
              <w:right w:val="single" w:sz="4" w:space="0" w:color="auto"/>
            </w:tcBorders>
            <w:shd w:val="clear" w:color="auto" w:fill="auto"/>
            <w:noWrap/>
            <w:vAlign w:val="center"/>
            <w:hideMark/>
          </w:tcPr>
          <w:p w:rsidR="00C83A26" w:rsidRPr="00BA6EBD" w:rsidRDefault="00C83A26" w:rsidP="00C83A26">
            <w:pPr>
              <w:jc w:val="center"/>
              <w:rPr>
                <w:rFonts w:ascii="GHEA Mariam" w:hAnsi="GHEA Mariam" w:cs="Calibri"/>
                <w:sz w:val="22"/>
                <w:szCs w:val="22"/>
                <w:lang w:eastAsia="en-US"/>
              </w:rPr>
            </w:pPr>
            <w:r w:rsidRPr="00BA6EBD">
              <w:rPr>
                <w:rFonts w:ascii="GHEA Mariam" w:hAnsi="GHEA Mariam" w:cs="Calibri"/>
                <w:sz w:val="22"/>
                <w:szCs w:val="22"/>
                <w:lang w:eastAsia="en-US"/>
              </w:rPr>
              <w:t>77,768.0</w:t>
            </w:r>
          </w:p>
        </w:tc>
      </w:tr>
      <w:tr w:rsidR="007802E0" w:rsidRPr="00BA6EBD" w:rsidTr="00FC7A89">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439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5812"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sz w:val="22"/>
                <w:szCs w:val="22"/>
                <w:lang w:eastAsia="en-US"/>
              </w:rPr>
            </w:pPr>
          </w:p>
        </w:tc>
        <w:tc>
          <w:tcPr>
            <w:tcW w:w="1256"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295" w:type="dxa"/>
            <w:gridSpan w:val="2"/>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136" w:type="dxa"/>
            <w:gridSpan w:val="2"/>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02E0" w:rsidRPr="00BA6EBD" w:rsidRDefault="007802E0" w:rsidP="007802E0">
            <w:pPr>
              <w:rPr>
                <w:rFonts w:ascii="GHEA Mariam" w:hAnsi="GHEA Mariam" w:cs="Calibri"/>
                <w:bCs/>
                <w:sz w:val="22"/>
                <w:szCs w:val="22"/>
                <w:lang w:eastAsia="en-US"/>
              </w:rPr>
            </w:pPr>
            <w:r w:rsidRPr="00BA6EBD">
              <w:rPr>
                <w:rFonts w:ascii="GHEA Mariam" w:hAnsi="GHEA Mariam" w:cs="Calibri"/>
                <w:bCs/>
                <w:sz w:val="22"/>
                <w:szCs w:val="22"/>
                <w:lang w:eastAsia="en-US"/>
              </w:rPr>
              <w:t>Ծրագրի միջոցառումները</w:t>
            </w:r>
          </w:p>
        </w:tc>
        <w:tc>
          <w:tcPr>
            <w:tcW w:w="4963" w:type="dxa"/>
            <w:gridSpan w:val="6"/>
            <w:tcBorders>
              <w:top w:val="single" w:sz="4" w:space="0" w:color="auto"/>
              <w:left w:val="nil"/>
              <w:bottom w:val="single" w:sz="4" w:space="0" w:color="auto"/>
              <w:right w:val="single" w:sz="4" w:space="0" w:color="000000"/>
            </w:tcBorders>
            <w:shd w:val="clear" w:color="auto" w:fill="auto"/>
            <w:hideMark/>
          </w:tcPr>
          <w:p w:rsidR="007802E0" w:rsidRPr="00BA6EBD" w:rsidRDefault="007802E0" w:rsidP="007802E0">
            <w:pPr>
              <w:jc w:val="center"/>
              <w:rPr>
                <w:rFonts w:ascii="GHEA Mariam" w:hAnsi="GHEA Mariam" w:cs="Calibri"/>
                <w:bCs/>
                <w:sz w:val="22"/>
                <w:szCs w:val="22"/>
                <w:lang w:eastAsia="en-US"/>
              </w:rPr>
            </w:pPr>
            <w:r w:rsidRPr="00BA6EBD">
              <w:rPr>
                <w:rFonts w:ascii="Calibri" w:hAnsi="Calibri" w:cs="Calibri"/>
                <w:bCs/>
                <w:sz w:val="22"/>
                <w:szCs w:val="22"/>
                <w:lang w:eastAsia="en-US"/>
              </w:rPr>
              <w:t> </w:t>
            </w:r>
          </w:p>
        </w:tc>
      </w:tr>
      <w:tr w:rsidR="007802E0" w:rsidRPr="00BA6EBD" w:rsidTr="00FC7A89">
        <w:trPr>
          <w:trHeight w:val="171"/>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bCs/>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Ծրագրի դասիչը՝</w:t>
            </w:r>
          </w:p>
        </w:tc>
        <w:tc>
          <w:tcPr>
            <w:tcW w:w="5812"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1041</w:t>
            </w:r>
          </w:p>
        </w:tc>
        <w:tc>
          <w:tcPr>
            <w:tcW w:w="4963" w:type="dxa"/>
            <w:gridSpan w:val="6"/>
            <w:tcBorders>
              <w:top w:val="single" w:sz="4" w:space="0" w:color="auto"/>
              <w:left w:val="nil"/>
              <w:bottom w:val="single" w:sz="4" w:space="0" w:color="auto"/>
              <w:right w:val="single" w:sz="4" w:space="0" w:color="000000"/>
            </w:tcBorders>
            <w:shd w:val="clear" w:color="auto" w:fill="auto"/>
            <w:vAlign w:val="center"/>
            <w:hideMark/>
          </w:tcPr>
          <w:p w:rsidR="00C83A26"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Ցուցանիշների փոփոխությունը </w:t>
            </w:r>
          </w:p>
          <w:p w:rsidR="007802E0" w:rsidRPr="00BA6EBD" w:rsidRDefault="007802E0" w:rsidP="00C83A26">
            <w:pPr>
              <w:jc w:val="center"/>
              <w:rPr>
                <w:rFonts w:ascii="GHEA Mariam" w:hAnsi="GHEA Mariam" w:cs="Calibri"/>
                <w:sz w:val="22"/>
                <w:szCs w:val="22"/>
                <w:lang w:eastAsia="en-US"/>
              </w:rPr>
            </w:pPr>
            <w:r w:rsidRPr="00BA6EBD">
              <w:rPr>
                <w:rFonts w:ascii="GHEA Mariam" w:hAnsi="GHEA Mariam" w:cs="Calibri"/>
                <w:sz w:val="22"/>
                <w:szCs w:val="22"/>
                <w:lang w:eastAsia="en-US"/>
              </w:rPr>
              <w:t xml:space="preserve">(նվազեցումները նշված են փակագծերում)  </w:t>
            </w:r>
          </w:p>
        </w:tc>
      </w:tr>
      <w:tr w:rsidR="00C83A26" w:rsidRPr="00BA6EBD" w:rsidTr="00FC7A89">
        <w:trPr>
          <w:trHeight w:val="345"/>
        </w:trPr>
        <w:tc>
          <w:tcPr>
            <w:tcW w:w="284" w:type="dxa"/>
            <w:tcBorders>
              <w:top w:val="nil"/>
              <w:left w:val="nil"/>
              <w:bottom w:val="nil"/>
              <w:right w:val="nil"/>
            </w:tcBorders>
            <w:shd w:val="clear" w:color="auto" w:fill="auto"/>
            <w:noWrap/>
            <w:vAlign w:val="bottom"/>
            <w:hideMark/>
          </w:tcPr>
          <w:p w:rsidR="00C83A26" w:rsidRPr="00BA6EBD" w:rsidRDefault="00C83A26" w:rsidP="00C83A26">
            <w:pPr>
              <w:jc w:val="center"/>
              <w:rPr>
                <w:rFonts w:ascii="GHEA Mariam" w:hAnsi="GHEA Mariam" w:cs="Calibri"/>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sz w:val="22"/>
                <w:szCs w:val="22"/>
                <w:lang w:eastAsia="en-US"/>
              </w:rPr>
            </w:pPr>
            <w:r w:rsidRPr="00BA6EBD">
              <w:rPr>
                <w:rFonts w:ascii="GHEA Mariam" w:hAnsi="GHEA Mariam" w:cs="Calibri"/>
                <w:sz w:val="22"/>
                <w:szCs w:val="22"/>
                <w:lang w:eastAsia="en-US"/>
              </w:rPr>
              <w:t>Միջոցառման դասիչը՝</w:t>
            </w:r>
          </w:p>
        </w:tc>
        <w:tc>
          <w:tcPr>
            <w:tcW w:w="5812" w:type="dxa"/>
            <w:tcBorders>
              <w:top w:val="nil"/>
              <w:left w:val="nil"/>
              <w:bottom w:val="single" w:sz="4" w:space="0" w:color="auto"/>
              <w:right w:val="single" w:sz="4" w:space="0" w:color="auto"/>
            </w:tcBorders>
            <w:shd w:val="clear" w:color="auto" w:fill="auto"/>
            <w:hideMark/>
          </w:tcPr>
          <w:p w:rsidR="00C83A26" w:rsidRPr="00BA6EBD" w:rsidRDefault="00C83A26" w:rsidP="00C83A26">
            <w:pPr>
              <w:rPr>
                <w:rFonts w:ascii="GHEA Mariam" w:hAnsi="GHEA Mariam" w:cs="Calibri"/>
                <w:iCs/>
                <w:sz w:val="22"/>
                <w:szCs w:val="22"/>
                <w:lang w:eastAsia="en-US"/>
              </w:rPr>
            </w:pPr>
            <w:r w:rsidRPr="00BA6EBD">
              <w:rPr>
                <w:rFonts w:ascii="GHEA Mariam" w:hAnsi="GHEA Mariam" w:cs="Calibri"/>
                <w:iCs/>
                <w:sz w:val="22"/>
                <w:szCs w:val="22"/>
                <w:lang w:eastAsia="en-US"/>
              </w:rPr>
              <w:t>12003</w:t>
            </w:r>
          </w:p>
        </w:tc>
        <w:tc>
          <w:tcPr>
            <w:tcW w:w="1276"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եռամսյակ</w:t>
            </w:r>
          </w:p>
        </w:tc>
        <w:tc>
          <w:tcPr>
            <w:tcW w:w="1256" w:type="dxa"/>
            <w:tcBorders>
              <w:top w:val="nil"/>
              <w:left w:val="nil"/>
              <w:bottom w:val="nil"/>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ա</w:t>
            </w:r>
            <w:r w:rsidRPr="00BA6EBD">
              <w:rPr>
                <w:rFonts w:ascii="GHEA Mariam" w:hAnsi="GHEA Mariam" w:cs="Calibri"/>
                <w:sz w:val="22"/>
                <w:szCs w:val="22"/>
                <w:lang w:eastAsia="en-US"/>
              </w:rPr>
              <w:t>ռաջին կիսամյակ</w:t>
            </w:r>
          </w:p>
        </w:tc>
        <w:tc>
          <w:tcPr>
            <w:tcW w:w="1295" w:type="dxa"/>
            <w:gridSpan w:val="2"/>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ի</w:t>
            </w:r>
            <w:r w:rsidRPr="00BA6EBD">
              <w:rPr>
                <w:rFonts w:ascii="GHEA Mariam" w:hAnsi="GHEA Mariam" w:cs="Calibri"/>
                <w:sz w:val="22"/>
                <w:szCs w:val="22"/>
                <w:lang w:eastAsia="en-US"/>
              </w:rPr>
              <w:t>նն ամիս</w:t>
            </w:r>
          </w:p>
        </w:tc>
        <w:tc>
          <w:tcPr>
            <w:tcW w:w="1136" w:type="dxa"/>
            <w:gridSpan w:val="2"/>
            <w:tcBorders>
              <w:top w:val="nil"/>
              <w:left w:val="nil"/>
              <w:bottom w:val="single" w:sz="4" w:space="0" w:color="auto"/>
              <w:right w:val="single" w:sz="4" w:space="0" w:color="auto"/>
            </w:tcBorders>
            <w:shd w:val="clear" w:color="auto" w:fill="auto"/>
            <w:vAlign w:val="center"/>
            <w:hideMark/>
          </w:tcPr>
          <w:p w:rsidR="00C83A26" w:rsidRPr="00BA6EBD" w:rsidRDefault="00C83A26" w:rsidP="00C83A26">
            <w:pPr>
              <w:jc w:val="center"/>
              <w:rPr>
                <w:rFonts w:ascii="GHEA Mariam" w:hAnsi="GHEA Mariam" w:cs="Calibri"/>
                <w:sz w:val="22"/>
                <w:szCs w:val="22"/>
                <w:lang w:eastAsia="en-US"/>
              </w:rPr>
            </w:pPr>
            <w:r>
              <w:rPr>
                <w:rFonts w:ascii="GHEA Mariam" w:hAnsi="GHEA Mariam" w:cs="Calibri"/>
                <w:sz w:val="22"/>
                <w:szCs w:val="22"/>
                <w:lang w:val="hy-AM" w:eastAsia="en-US"/>
              </w:rPr>
              <w:t>տ</w:t>
            </w:r>
            <w:r w:rsidRPr="00BA6EBD">
              <w:rPr>
                <w:rFonts w:ascii="GHEA Mariam" w:hAnsi="GHEA Mariam" w:cs="Calibri"/>
                <w:sz w:val="22"/>
                <w:szCs w:val="22"/>
                <w:lang w:eastAsia="en-US"/>
              </w:rPr>
              <w:t>արի</w:t>
            </w:r>
          </w:p>
        </w:tc>
      </w:tr>
      <w:tr w:rsidR="007802E0" w:rsidRPr="00BA6EBD" w:rsidTr="00FC7A89">
        <w:trPr>
          <w:trHeight w:val="983"/>
        </w:trPr>
        <w:tc>
          <w:tcPr>
            <w:tcW w:w="284" w:type="dxa"/>
            <w:tcBorders>
              <w:top w:val="nil"/>
              <w:left w:val="nil"/>
              <w:bottom w:val="nil"/>
              <w:right w:val="single" w:sz="4" w:space="0" w:color="auto"/>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անվանումը՝</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25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295"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c>
          <w:tcPr>
            <w:tcW w:w="1136"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Calibri" w:hAnsi="Calibri" w:cs="Calibri"/>
                <w:sz w:val="22"/>
                <w:szCs w:val="22"/>
                <w:lang w:eastAsia="en-US"/>
              </w:rPr>
              <w:t> </w:t>
            </w:r>
          </w:p>
        </w:tc>
      </w:tr>
      <w:tr w:rsidR="007802E0" w:rsidRPr="00BA6EBD" w:rsidTr="00FC7A89">
        <w:trPr>
          <w:trHeight w:val="1158"/>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Նկարագրությունը՝</w:t>
            </w:r>
          </w:p>
        </w:tc>
        <w:tc>
          <w:tcPr>
            <w:tcW w:w="5812" w:type="dxa"/>
            <w:tcBorders>
              <w:top w:val="single" w:sz="4" w:space="0" w:color="auto"/>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FC7A89">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Միջոցառման տեսակը՝</w:t>
            </w:r>
          </w:p>
        </w:tc>
        <w:tc>
          <w:tcPr>
            <w:tcW w:w="5812" w:type="dxa"/>
            <w:tcBorders>
              <w:top w:val="nil"/>
              <w:left w:val="nil"/>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Տրանսֆերտների տրամադրում </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FC7A89">
        <w:trPr>
          <w:trHeight w:val="1111"/>
        </w:trPr>
        <w:tc>
          <w:tcPr>
            <w:tcW w:w="284" w:type="dxa"/>
            <w:tcBorders>
              <w:top w:val="nil"/>
              <w:left w:val="nil"/>
              <w:bottom w:val="nil"/>
              <w:right w:val="single" w:sz="4" w:space="0" w:color="auto"/>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sz w:val="22"/>
                <w:szCs w:val="22"/>
                <w:lang w:eastAsia="en-US"/>
              </w:rPr>
            </w:pPr>
            <w:r w:rsidRPr="00BA6EBD">
              <w:rPr>
                <w:rFonts w:ascii="GHEA Mariam" w:hAnsi="GHEA Mariam" w:cs="Calibri"/>
                <w:sz w:val="22"/>
                <w:szCs w:val="22"/>
                <w:lang w:eastAsia="en-US"/>
              </w:rPr>
              <w:t xml:space="preserve"> Շահառուների ընտրության չափանիշները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7802E0" w:rsidRPr="00BA6EBD" w:rsidRDefault="007802E0" w:rsidP="007802E0">
            <w:pPr>
              <w:rPr>
                <w:rFonts w:ascii="GHEA Mariam" w:hAnsi="GHEA Mariam" w:cs="Calibri"/>
                <w:iCs/>
                <w:sz w:val="22"/>
                <w:szCs w:val="22"/>
                <w:lang w:eastAsia="en-US"/>
              </w:rPr>
            </w:pPr>
            <w:r w:rsidRPr="00BA6EBD">
              <w:rPr>
                <w:rFonts w:ascii="GHEA Mariam" w:hAnsi="GHEA Mariam" w:cs="Calibri"/>
                <w:iCs/>
                <w:sz w:val="22"/>
                <w:szCs w:val="22"/>
                <w:lang w:eastAsia="en-US"/>
              </w:rPr>
              <w:t xml:space="preserve"> ՀՀ կառավարության 2020 թվականի N 1096-Ն որոշմամբ սահմանված ՀՀ հավաքական թիմերի կազմում բարձր արդյունքներ ցուցաբերած մարզիկներ և նրանց մարզիչներ </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rPr>
                <w:rFonts w:ascii="GHEA Mariam" w:hAnsi="GHEA Mariam" w:cs="Calibri"/>
                <w:iCs/>
                <w:sz w:val="22"/>
                <w:szCs w:val="22"/>
                <w:lang w:eastAsia="en-US"/>
              </w:rPr>
            </w:pPr>
          </w:p>
        </w:tc>
        <w:tc>
          <w:tcPr>
            <w:tcW w:w="1020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Արդյունքի չափորոշիչներ</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295"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c>
          <w:tcPr>
            <w:tcW w:w="1136" w:type="dxa"/>
            <w:gridSpan w:val="2"/>
            <w:vMerge/>
            <w:tcBorders>
              <w:top w:val="single" w:sz="4" w:space="0" w:color="auto"/>
              <w:left w:val="single" w:sz="4" w:space="0" w:color="auto"/>
              <w:bottom w:val="single" w:sz="4" w:space="0" w:color="000000"/>
              <w:right w:val="single" w:sz="4" w:space="0" w:color="auto"/>
            </w:tcBorders>
            <w:vAlign w:val="center"/>
            <w:hideMark/>
          </w:tcPr>
          <w:p w:rsidR="007802E0" w:rsidRPr="00BA6EBD" w:rsidRDefault="007802E0" w:rsidP="007802E0">
            <w:pPr>
              <w:rPr>
                <w:rFonts w:ascii="GHEA Mariam" w:hAnsi="GHEA Mariam" w:cs="Calibri"/>
                <w:sz w:val="22"/>
                <w:szCs w:val="22"/>
                <w:lang w:eastAsia="en-US"/>
              </w:rPr>
            </w:pPr>
          </w:p>
        </w:tc>
      </w:tr>
      <w:tr w:rsidR="007802E0" w:rsidRPr="00BA6EBD" w:rsidTr="00E169C7">
        <w:trPr>
          <w:trHeight w:val="345"/>
        </w:trPr>
        <w:tc>
          <w:tcPr>
            <w:tcW w:w="284" w:type="dxa"/>
            <w:tcBorders>
              <w:top w:val="nil"/>
              <w:left w:val="nil"/>
              <w:bottom w:val="nil"/>
              <w:right w:val="nil"/>
            </w:tcBorders>
            <w:shd w:val="clear" w:color="auto" w:fill="auto"/>
            <w:noWrap/>
            <w:vAlign w:val="bottom"/>
            <w:hideMark/>
          </w:tcPr>
          <w:p w:rsidR="007802E0" w:rsidRPr="00BA6EBD" w:rsidRDefault="007802E0" w:rsidP="007802E0">
            <w:pPr>
              <w:jc w:val="center"/>
              <w:rPr>
                <w:rFonts w:ascii="GHEA Mariam" w:hAnsi="GHEA Mariam" w:cs="Calibri"/>
                <w:sz w:val="22"/>
                <w:szCs w:val="22"/>
                <w:lang w:eastAsia="en-US"/>
              </w:rPr>
            </w:pPr>
          </w:p>
        </w:tc>
        <w:tc>
          <w:tcPr>
            <w:tcW w:w="10206" w:type="dxa"/>
            <w:gridSpan w:val="2"/>
            <w:tcBorders>
              <w:top w:val="nil"/>
              <w:left w:val="single" w:sz="4" w:space="0" w:color="auto"/>
              <w:bottom w:val="single" w:sz="4" w:space="0" w:color="auto"/>
              <w:right w:val="single" w:sz="4" w:space="0" w:color="auto"/>
            </w:tcBorders>
            <w:shd w:val="clear" w:color="auto" w:fill="auto"/>
            <w:noWrap/>
            <w:hideMark/>
          </w:tcPr>
          <w:p w:rsidR="007802E0" w:rsidRPr="00BA6EBD" w:rsidRDefault="007802E0" w:rsidP="00C83A26">
            <w:pPr>
              <w:rPr>
                <w:rFonts w:ascii="GHEA Mariam" w:hAnsi="GHEA Mariam" w:cs="Calibri"/>
                <w:sz w:val="22"/>
                <w:szCs w:val="22"/>
                <w:lang w:eastAsia="en-US"/>
              </w:rPr>
            </w:pPr>
            <w:r w:rsidRPr="00BA6EBD">
              <w:rPr>
                <w:rFonts w:ascii="GHEA Mariam" w:hAnsi="GHEA Mariam" w:cs="Calibri"/>
                <w:sz w:val="22"/>
                <w:szCs w:val="22"/>
                <w:lang w:eastAsia="en-US"/>
              </w:rPr>
              <w:t>Միջոցառման վրա կատարվող ծախսը (հազ</w:t>
            </w:r>
            <w:r w:rsidR="00C83A26">
              <w:rPr>
                <w:rFonts w:ascii="GHEA Mariam" w:hAnsi="GHEA Mariam" w:cs="Calibri"/>
                <w:sz w:val="22"/>
                <w:szCs w:val="22"/>
                <w:lang w:val="hy-AM" w:eastAsia="en-US"/>
              </w:rPr>
              <w:t>.</w:t>
            </w:r>
            <w:r w:rsidRPr="00BA6EBD">
              <w:rPr>
                <w:rFonts w:ascii="GHEA Mariam" w:hAnsi="GHEA Mariam" w:cs="Calibri"/>
                <w:sz w:val="22"/>
                <w:szCs w:val="22"/>
                <w:lang w:eastAsia="en-US"/>
              </w:rPr>
              <w:t xml:space="preserve"> դրամ)</w:t>
            </w:r>
          </w:p>
        </w:tc>
        <w:tc>
          <w:tcPr>
            <w:tcW w:w="1276" w:type="dxa"/>
            <w:tcBorders>
              <w:top w:val="nil"/>
              <w:left w:val="nil"/>
              <w:bottom w:val="single" w:sz="4" w:space="0" w:color="auto"/>
              <w:right w:val="single" w:sz="4" w:space="0" w:color="auto"/>
            </w:tcBorders>
            <w:shd w:val="clear" w:color="auto" w:fill="auto"/>
            <w:noWrap/>
            <w:hideMark/>
          </w:tcPr>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256" w:type="dxa"/>
            <w:tcBorders>
              <w:top w:val="nil"/>
              <w:left w:val="nil"/>
              <w:bottom w:val="single" w:sz="4" w:space="0" w:color="auto"/>
              <w:right w:val="single" w:sz="4" w:space="0" w:color="auto"/>
            </w:tcBorders>
            <w:shd w:val="clear" w:color="auto" w:fill="auto"/>
            <w:noWrap/>
            <w:hideMark/>
          </w:tcPr>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295" w:type="dxa"/>
            <w:gridSpan w:val="2"/>
            <w:tcBorders>
              <w:top w:val="nil"/>
              <w:left w:val="nil"/>
              <w:bottom w:val="single" w:sz="4" w:space="0" w:color="auto"/>
              <w:right w:val="single" w:sz="4" w:space="0" w:color="auto"/>
            </w:tcBorders>
            <w:shd w:val="clear" w:color="auto" w:fill="auto"/>
            <w:noWrap/>
            <w:hideMark/>
          </w:tcPr>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c>
          <w:tcPr>
            <w:tcW w:w="1136" w:type="dxa"/>
            <w:gridSpan w:val="2"/>
            <w:tcBorders>
              <w:top w:val="nil"/>
              <w:left w:val="nil"/>
              <w:bottom w:val="single" w:sz="4" w:space="0" w:color="auto"/>
              <w:right w:val="single" w:sz="4" w:space="0" w:color="auto"/>
            </w:tcBorders>
            <w:shd w:val="clear" w:color="auto" w:fill="auto"/>
            <w:noWrap/>
            <w:hideMark/>
          </w:tcPr>
          <w:p w:rsidR="007802E0" w:rsidRPr="00BA6EBD" w:rsidRDefault="007802E0" w:rsidP="007802E0">
            <w:pPr>
              <w:jc w:val="center"/>
              <w:rPr>
                <w:rFonts w:ascii="GHEA Mariam" w:hAnsi="GHEA Mariam" w:cs="Calibri"/>
                <w:sz w:val="22"/>
                <w:szCs w:val="22"/>
                <w:lang w:eastAsia="en-US"/>
              </w:rPr>
            </w:pPr>
            <w:r w:rsidRPr="00BA6EBD">
              <w:rPr>
                <w:rFonts w:ascii="GHEA Mariam" w:hAnsi="GHEA Mariam" w:cs="Calibri"/>
                <w:sz w:val="22"/>
                <w:szCs w:val="22"/>
                <w:lang w:eastAsia="en-US"/>
              </w:rPr>
              <w:t>(58,178.8)</w:t>
            </w:r>
          </w:p>
        </w:tc>
      </w:tr>
    </w:tbl>
    <w:p w:rsidR="007802E0" w:rsidRDefault="007802E0">
      <w:pPr>
        <w:pStyle w:val="mechtex"/>
        <w:rPr>
          <w:rFonts w:ascii="GHEA Mariam" w:hAnsi="GHEA Mariam"/>
          <w:spacing w:val="-2"/>
          <w:sz w:val="24"/>
          <w:szCs w:val="24"/>
          <w:lang w:val="hy-AM"/>
        </w:rPr>
      </w:pPr>
    </w:p>
    <w:p w:rsidR="00FC7A89" w:rsidRDefault="00FC7A89" w:rsidP="000E559C">
      <w:pPr>
        <w:pStyle w:val="mechtex"/>
        <w:ind w:firstLine="720"/>
        <w:jc w:val="left"/>
        <w:rPr>
          <w:rFonts w:ascii="Arial" w:hAnsi="Arial" w:cs="Arial"/>
        </w:rPr>
      </w:pPr>
    </w:p>
    <w:p w:rsidR="00FC7A89" w:rsidRDefault="00FC7A89" w:rsidP="000E559C">
      <w:pPr>
        <w:pStyle w:val="mechtex"/>
        <w:ind w:firstLine="720"/>
        <w:jc w:val="left"/>
        <w:rPr>
          <w:rFonts w:ascii="Arial" w:hAnsi="Arial" w:cs="Arial"/>
        </w:rPr>
      </w:pPr>
    </w:p>
    <w:p w:rsidR="00FC7A89" w:rsidRPr="003904ED" w:rsidRDefault="00FC7A89">
      <w:pPr>
        <w:pStyle w:val="mechtex"/>
        <w:ind w:firstLine="720"/>
        <w:jc w:val="left"/>
        <w:rPr>
          <w:rFonts w:ascii="GHEA Mariam" w:hAnsi="GHEA Mariam" w:cs="Arial Armenian"/>
          <w:sz w:val="24"/>
          <w:szCs w:val="24"/>
        </w:rPr>
      </w:pPr>
      <w:r w:rsidRPr="003904ED">
        <w:rPr>
          <w:rFonts w:ascii="GHEA Mariam" w:hAnsi="GHEA Mariam" w:cs="Sylfaen"/>
          <w:sz w:val="24"/>
          <w:szCs w:val="24"/>
        </w:rPr>
        <w:t>ՀԱՅԱՍՏԱՆԻ</w:t>
      </w:r>
      <w:r>
        <w:rPr>
          <w:rFonts w:ascii="GHEA Mariam" w:hAnsi="GHEA Mariam" w:cs="Arial Armenian"/>
          <w:sz w:val="24"/>
          <w:szCs w:val="24"/>
        </w:rPr>
        <w:t xml:space="preserve"> </w:t>
      </w:r>
      <w:r w:rsidRPr="003904ED">
        <w:rPr>
          <w:rFonts w:ascii="GHEA Mariam" w:hAnsi="GHEA Mariam" w:cs="Sylfaen"/>
          <w:sz w:val="24"/>
          <w:szCs w:val="24"/>
        </w:rPr>
        <w:t>ՀԱՆՐԱՊԵՏՈՒԹՅԱՆ</w:t>
      </w:r>
    </w:p>
    <w:p w:rsidR="00FC7A89" w:rsidRPr="003904ED" w:rsidRDefault="00FC7A89" w:rsidP="000E559C">
      <w:pPr>
        <w:pStyle w:val="mechtex"/>
        <w:ind w:firstLine="720"/>
        <w:jc w:val="left"/>
        <w:rPr>
          <w:rFonts w:ascii="GHEA Mariam" w:hAnsi="GHEA Mariam" w:cs="Sylfaen"/>
          <w:sz w:val="24"/>
          <w:szCs w:val="24"/>
        </w:rPr>
      </w:pPr>
      <w:r w:rsidRPr="003904ED">
        <w:rPr>
          <w:rFonts w:ascii="GHEA Mariam" w:hAnsi="GHEA Mariam"/>
          <w:sz w:val="24"/>
          <w:szCs w:val="24"/>
        </w:rPr>
        <w:t xml:space="preserve">  </w:t>
      </w:r>
      <w:r w:rsidRPr="003904ED">
        <w:rPr>
          <w:rFonts w:ascii="GHEA Mariam" w:hAnsi="GHEA Mariam" w:cs="Sylfaen"/>
          <w:sz w:val="24"/>
          <w:szCs w:val="24"/>
        </w:rPr>
        <w:t>ՎԱՐՉԱՊԵՏԻ ԱՇԽԱՏԱԿԱԶՄԻ</w:t>
      </w:r>
    </w:p>
    <w:p w:rsidR="007802E0" w:rsidRPr="007B1D5D" w:rsidRDefault="00FC7A89" w:rsidP="00FC7A89">
      <w:pPr>
        <w:pStyle w:val="mechtex"/>
        <w:ind w:firstLine="720"/>
        <w:jc w:val="left"/>
        <w:rPr>
          <w:rFonts w:ascii="Sylfaen" w:hAnsi="Sylfaen"/>
          <w:lang w:val="hy-AM"/>
        </w:rPr>
      </w:pPr>
      <w:r w:rsidRPr="003904ED">
        <w:rPr>
          <w:rFonts w:ascii="GHEA Mariam" w:hAnsi="GHEA Mariam" w:cs="Sylfaen"/>
          <w:sz w:val="24"/>
          <w:szCs w:val="24"/>
        </w:rPr>
        <w:t xml:space="preserve">         ՂԵԿԱՎԱՐ</w:t>
      </w:r>
      <w:r>
        <w:rPr>
          <w:rFonts w:ascii="GHEA Mariam" w:hAnsi="GHEA Mariam" w:cs="Sylfaen"/>
          <w:sz w:val="24"/>
          <w:szCs w:val="24"/>
        </w:rPr>
        <w:t>Ի ՏԵՂԱԿԱԼ</w:t>
      </w:r>
      <w:r w:rsidRPr="003904ED">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t>Բ</w:t>
      </w:r>
      <w:r w:rsidRPr="003904ED">
        <w:rPr>
          <w:rFonts w:ascii="GHEA Mariam" w:hAnsi="GHEA Mariam" w:cs="Sylfaen"/>
          <w:sz w:val="24"/>
          <w:szCs w:val="24"/>
        </w:rPr>
        <w:t>.</w:t>
      </w:r>
      <w:r>
        <w:rPr>
          <w:rFonts w:ascii="GHEA Mariam" w:hAnsi="GHEA Mariam" w:cs="Sylfaen"/>
          <w:sz w:val="24"/>
          <w:szCs w:val="24"/>
        </w:rPr>
        <w:t xml:space="preserve"> ԲԱԴԱԼ</w:t>
      </w:r>
      <w:r w:rsidRPr="003904ED">
        <w:rPr>
          <w:rFonts w:ascii="GHEA Mariam" w:hAnsi="GHEA Mariam" w:cs="Sylfaen"/>
          <w:sz w:val="24"/>
          <w:szCs w:val="24"/>
        </w:rPr>
        <w:t>ՅԱՆ</w:t>
      </w:r>
      <w:bookmarkStart w:id="0" w:name="_GoBack"/>
      <w:bookmarkEnd w:id="0"/>
    </w:p>
    <w:sectPr w:rsidR="007802E0" w:rsidRPr="007B1D5D" w:rsidSect="007B1D5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3A1" w:rsidRDefault="009E33A1">
      <w:r>
        <w:separator/>
      </w:r>
    </w:p>
  </w:endnote>
  <w:endnote w:type="continuationSeparator" w:id="0">
    <w:p w:rsidR="009E33A1" w:rsidRDefault="009E3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C8E" w:rsidRDefault="002A2C8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3A1" w:rsidRDefault="009E33A1">
      <w:r>
        <w:separator/>
      </w:r>
    </w:p>
  </w:footnote>
  <w:footnote w:type="continuationSeparator" w:id="0">
    <w:p w:rsidR="009E33A1" w:rsidRDefault="009E3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C8E" w:rsidRDefault="002A2C8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A2C8E" w:rsidRDefault="002A2C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C8E" w:rsidRDefault="002A2C8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7A89">
      <w:rPr>
        <w:rStyle w:val="PageNumber"/>
        <w:noProof/>
      </w:rPr>
      <w:t>2</w:t>
    </w:r>
    <w:r>
      <w:rPr>
        <w:rStyle w:val="PageNumber"/>
      </w:rPr>
      <w:fldChar w:fldCharType="end"/>
    </w:r>
  </w:p>
  <w:p w:rsidR="002A2C8E" w:rsidRDefault="002A2C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D0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BE"/>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2C8E"/>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ACD"/>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2E0"/>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D5D"/>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4A0"/>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A1"/>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6EBD"/>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0B"/>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A26"/>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8D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9C7"/>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22D"/>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722"/>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8F9"/>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A89"/>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A57A9F2-95C9-4A38-8C76-47EA3D9E2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26D0B"/>
    <w:rPr>
      <w:rFonts w:ascii="Arial Armenian" w:hAnsi="Arial Armenian"/>
      <w:sz w:val="22"/>
      <w:lang w:eastAsia="ru-RU"/>
    </w:rPr>
  </w:style>
  <w:style w:type="character" w:styleId="Strong">
    <w:name w:val="Strong"/>
    <w:basedOn w:val="DefaultParagraphFont"/>
    <w:uiPriority w:val="22"/>
    <w:qFormat/>
    <w:rsid w:val="00C26D0B"/>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C26D0B"/>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26D0B"/>
    <w:rPr>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C26D0B"/>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26D0B"/>
    <w:rPr>
      <w:sz w:val="24"/>
      <w:szCs w:val="24"/>
      <w:lang w:val="ru-RU" w:eastAsia="ru-RU"/>
    </w:rPr>
  </w:style>
  <w:style w:type="character" w:customStyle="1" w:styleId="FooterChar">
    <w:name w:val="Footer Char"/>
    <w:basedOn w:val="DefaultParagraphFont"/>
    <w:link w:val="Footer"/>
    <w:locked/>
    <w:rsid w:val="007B1D5D"/>
    <w:rPr>
      <w:rFonts w:ascii="Arial Armenian" w:hAnsi="Arial Armenian"/>
      <w:lang w:eastAsia="ru-RU"/>
    </w:rPr>
  </w:style>
  <w:style w:type="character" w:customStyle="1" w:styleId="mechtex0">
    <w:name w:val="mechtex Знак"/>
    <w:locked/>
    <w:rsid w:val="00E3222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33806">
      <w:bodyDiv w:val="1"/>
      <w:marLeft w:val="0"/>
      <w:marRight w:val="0"/>
      <w:marTop w:val="0"/>
      <w:marBottom w:val="0"/>
      <w:divBdr>
        <w:top w:val="none" w:sz="0" w:space="0" w:color="auto"/>
        <w:left w:val="none" w:sz="0" w:space="0" w:color="auto"/>
        <w:bottom w:val="none" w:sz="0" w:space="0" w:color="auto"/>
        <w:right w:val="none" w:sz="0" w:space="0" w:color="auto"/>
      </w:divBdr>
    </w:div>
    <w:div w:id="230819197">
      <w:bodyDiv w:val="1"/>
      <w:marLeft w:val="0"/>
      <w:marRight w:val="0"/>
      <w:marTop w:val="0"/>
      <w:marBottom w:val="0"/>
      <w:divBdr>
        <w:top w:val="none" w:sz="0" w:space="0" w:color="auto"/>
        <w:left w:val="none" w:sz="0" w:space="0" w:color="auto"/>
        <w:bottom w:val="none" w:sz="0" w:space="0" w:color="auto"/>
        <w:right w:val="none" w:sz="0" w:space="0" w:color="auto"/>
      </w:divBdr>
    </w:div>
    <w:div w:id="247887025">
      <w:bodyDiv w:val="1"/>
      <w:marLeft w:val="0"/>
      <w:marRight w:val="0"/>
      <w:marTop w:val="0"/>
      <w:marBottom w:val="0"/>
      <w:divBdr>
        <w:top w:val="none" w:sz="0" w:space="0" w:color="auto"/>
        <w:left w:val="none" w:sz="0" w:space="0" w:color="auto"/>
        <w:bottom w:val="none" w:sz="0" w:space="0" w:color="auto"/>
        <w:right w:val="none" w:sz="0" w:space="0" w:color="auto"/>
      </w:divBdr>
    </w:div>
    <w:div w:id="658078504">
      <w:bodyDiv w:val="1"/>
      <w:marLeft w:val="0"/>
      <w:marRight w:val="0"/>
      <w:marTop w:val="0"/>
      <w:marBottom w:val="0"/>
      <w:divBdr>
        <w:top w:val="none" w:sz="0" w:space="0" w:color="auto"/>
        <w:left w:val="none" w:sz="0" w:space="0" w:color="auto"/>
        <w:bottom w:val="none" w:sz="0" w:space="0" w:color="auto"/>
        <w:right w:val="none" w:sz="0" w:space="0" w:color="auto"/>
      </w:divBdr>
    </w:div>
    <w:div w:id="78446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16</Pages>
  <Words>2581</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https:/mul2.gov.am/tasks/568758/oneclick/voroshum-EK765.docx?token=6ec133a8d4f35dee2b3487ca48deaeaa</cp:keywords>
  <dc:description/>
  <cp:lastModifiedBy>Lianna Harutyunyan</cp:lastModifiedBy>
  <cp:revision>5</cp:revision>
  <dcterms:created xsi:type="dcterms:W3CDTF">2022-02-16T08:27:00Z</dcterms:created>
  <dcterms:modified xsi:type="dcterms:W3CDTF">2022-02-16T08:56:00Z</dcterms:modified>
</cp:coreProperties>
</file>