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768" w:rsidRPr="00D71D93" w:rsidRDefault="00913768">
      <w:pPr>
        <w:spacing w:after="160" w:line="259" w:lineRule="auto"/>
        <w:rPr>
          <w:rFonts w:ascii="GHEA Grapalat" w:hAnsi="GHEA Grapalat"/>
          <w:bCs/>
          <w:lang w:val="hy-AM"/>
        </w:rPr>
      </w:pPr>
    </w:p>
    <w:p w:rsidR="008B4B0C" w:rsidRPr="00D71D93" w:rsidRDefault="008B4B0C" w:rsidP="008B4B0C">
      <w:pPr>
        <w:tabs>
          <w:tab w:val="center" w:pos="4680"/>
          <w:tab w:val="right" w:pos="9360"/>
        </w:tabs>
        <w:spacing w:line="360" w:lineRule="auto"/>
        <w:jc w:val="center"/>
        <w:rPr>
          <w:rFonts w:ascii="GHEA Grapalat" w:hAnsi="GHEA Grapalat"/>
          <w:bCs/>
          <w:lang w:val="hy-AM"/>
        </w:rPr>
      </w:pPr>
      <w:r w:rsidRPr="00D71D93">
        <w:rPr>
          <w:rFonts w:ascii="GHEA Grapalat" w:hAnsi="GHEA Grapalat"/>
          <w:bCs/>
          <w:lang w:val="hy-AM"/>
        </w:rPr>
        <w:t>ԱՄՓՈՓԱԹԵՐԹ</w:t>
      </w:r>
    </w:p>
    <w:p w:rsidR="008B4B0C" w:rsidRPr="00D71D93" w:rsidRDefault="003E4772" w:rsidP="00BC3EBD">
      <w:pPr>
        <w:tabs>
          <w:tab w:val="center" w:pos="4680"/>
          <w:tab w:val="right" w:pos="9360"/>
        </w:tabs>
        <w:spacing w:line="360" w:lineRule="auto"/>
        <w:jc w:val="center"/>
        <w:rPr>
          <w:rFonts w:ascii="GHEA Grapalat" w:hAnsi="GHEA Grapalat"/>
          <w:bCs/>
          <w:lang w:val="hy-AM"/>
        </w:rPr>
      </w:pPr>
      <w:r w:rsidRPr="00D71D93">
        <w:rPr>
          <w:rFonts w:ascii="GHEA Grapalat" w:hAnsi="GHEA Grapalat" w:cs="Arial"/>
          <w:bCs/>
          <w:kern w:val="32"/>
          <w:lang w:val="hy-AM"/>
        </w:rPr>
        <w:t>«</w:t>
      </w:r>
      <w:r w:rsidR="00B2276E">
        <w:rPr>
          <w:rFonts w:ascii="GHEA Grapalat" w:hAnsi="GHEA Grapalat"/>
          <w:lang w:val="hy-AM"/>
        </w:rPr>
        <w:t xml:space="preserve">Հայաստանի Հանրապետության 2022 թվականի պետական բյուջեի մասին» օրենքում և </w:t>
      </w:r>
      <w:r w:rsidR="00B2276E">
        <w:rPr>
          <w:rFonts w:ascii="GHEA Grapalat" w:hAnsi="GHEA Grapalat" w:cs="Sylfaen"/>
          <w:lang w:val="hy-AM"/>
        </w:rPr>
        <w:t>Հայաստանի Հանրապետության կառավարության 2021 թվականի դեկտեմբերի 23-ի N 2121-Ն որոշման մեջ փոփոխություններ և լրացումներ կատարելու մասին</w:t>
      </w:r>
      <w:r w:rsidRPr="00D71D93">
        <w:rPr>
          <w:rFonts w:ascii="GHEA Grapalat" w:hAnsi="GHEA Grapalat"/>
          <w:lang w:val="hy-AM"/>
        </w:rPr>
        <w:t xml:space="preserve">» </w:t>
      </w:r>
      <w:r w:rsidRPr="00D71D93">
        <w:rPr>
          <w:rFonts w:ascii="GHEA Grapalat" w:hAnsi="GHEA Grapalat" w:cs="Sylfaen"/>
          <w:bCs/>
          <w:lang w:val="hy-AM"/>
        </w:rPr>
        <w:t xml:space="preserve">կառավարության որոշման </w:t>
      </w:r>
      <w:r w:rsidR="008B4B0C" w:rsidRPr="00D71D93">
        <w:rPr>
          <w:rFonts w:ascii="GHEA Grapalat" w:hAnsi="GHEA Grapalat"/>
          <w:bCs/>
          <w:lang w:val="hy-AM"/>
        </w:rPr>
        <w:t>նախագծի վերաբերյալ շահագրգիռ մարմինների առարկությունների և առաջարկությունների</w:t>
      </w:r>
    </w:p>
    <w:tbl>
      <w:tblPr>
        <w:tblW w:w="104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39"/>
        <w:gridCol w:w="3385"/>
      </w:tblGrid>
      <w:tr w:rsidR="003F17DB" w:rsidRPr="003F17DB" w:rsidTr="00D4467A">
        <w:trPr>
          <w:trHeight w:val="357"/>
          <w:tblCellSpacing w:w="0" w:type="dxa"/>
          <w:jc w:val="center"/>
        </w:trPr>
        <w:tc>
          <w:tcPr>
            <w:tcW w:w="7039"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3F17DB"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7DB">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3385"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F17DB" w:rsidRDefault="00B2276E" w:rsidP="00B2276E">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07</w:t>
            </w:r>
            <w:r w:rsidR="008B4B0C" w:rsidRPr="003F17DB">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4467A" w:rsidRPr="003F17DB">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8B4B0C" w:rsidRPr="003F17DB">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D4467A" w:rsidRPr="003F17DB">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8B4B0C" w:rsidRPr="003F17DB">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8B4B0C" w:rsidRPr="00D71D93" w:rsidTr="00D4467A">
        <w:trPr>
          <w:trHeight w:val="435"/>
          <w:tblCellSpacing w:w="0" w:type="dxa"/>
          <w:jc w:val="center"/>
        </w:trPr>
        <w:tc>
          <w:tcPr>
            <w:tcW w:w="7039"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E01D18"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385"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F17DB" w:rsidRDefault="00B2276E"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sz w:val="18"/>
                <w:szCs w:val="18"/>
                <w:shd w:val="clear" w:color="auto" w:fill="FFFFFF"/>
              </w:rPr>
              <w:t>01/8-4/1661-2022</w:t>
            </w:r>
          </w:p>
        </w:tc>
      </w:tr>
      <w:tr w:rsidR="008B4B0C" w:rsidRPr="00D4467A" w:rsidTr="00D4467A">
        <w:trPr>
          <w:trHeight w:val="4665"/>
          <w:tblCellSpacing w:w="0" w:type="dxa"/>
          <w:jc w:val="center"/>
        </w:trPr>
        <w:tc>
          <w:tcPr>
            <w:tcW w:w="703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B2276E" w:rsidRPr="007254DD" w:rsidRDefault="00B2276E" w:rsidP="00B2276E">
            <w:pPr>
              <w:pStyle w:val="mechtex"/>
              <w:tabs>
                <w:tab w:val="left" w:pos="709"/>
              </w:tabs>
              <w:spacing w:line="360" w:lineRule="auto"/>
              <w:ind w:left="180" w:right="165" w:firstLine="387"/>
              <w:jc w:val="both"/>
              <w:rPr>
                <w:rFonts w:ascii="GHEA Grapalat" w:hAnsi="GHEA Grapalat" w:cs="Sylfaen"/>
                <w:sz w:val="24"/>
                <w:szCs w:val="24"/>
                <w:lang w:val="hy-AM"/>
              </w:rPr>
            </w:pPr>
            <w:r>
              <w:rPr>
                <w:rFonts w:ascii="GHEA Grapalat" w:hAnsi="GHEA Grapalat" w:cs="Sylfaen"/>
                <w:sz w:val="24"/>
                <w:szCs w:val="24"/>
                <w:lang w:val="hy-AM"/>
              </w:rPr>
              <w:t xml:space="preserve">Ուսումնասիրելով Ձեր 26.01.2022թ. N ՄՆ//2031-2022 գրությամբ ներկայացված </w:t>
            </w:r>
            <w:r>
              <w:rPr>
                <w:rFonts w:ascii="GHEA Grapalat" w:hAnsi="GHEA Grapalat"/>
                <w:sz w:val="24"/>
                <w:szCs w:val="24"/>
                <w:lang w:val="hy-AM"/>
              </w:rPr>
              <w:t xml:space="preserve">«Հայաստանի Հանրապետության 2022 թվականի պետական բյուջեի մասին» օրենքում և </w:t>
            </w:r>
            <w:r>
              <w:rPr>
                <w:rFonts w:ascii="GHEA Grapalat" w:hAnsi="GHEA Grapalat" w:cs="Sylfaen"/>
                <w:sz w:val="24"/>
                <w:szCs w:val="24"/>
                <w:lang w:val="hy-AM"/>
              </w:rPr>
              <w:t>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նախագծ</w:t>
            </w:r>
            <w:r w:rsidRPr="007254DD">
              <w:rPr>
                <w:rFonts w:ascii="GHEA Grapalat" w:hAnsi="GHEA Grapalat" w:cs="Sylfaen"/>
                <w:sz w:val="24"/>
                <w:szCs w:val="24"/>
                <w:lang w:val="hy-AM"/>
              </w:rPr>
              <w:t xml:space="preserve">ի </w:t>
            </w:r>
            <w:r>
              <w:rPr>
                <w:rFonts w:ascii="GHEA Grapalat" w:hAnsi="GHEA Grapalat" w:cs="Sylfaen"/>
                <w:sz w:val="24"/>
                <w:szCs w:val="24"/>
                <w:lang w:val="hy-AM"/>
              </w:rPr>
              <w:t>(այսուհետ` Նախագիծ)</w:t>
            </w:r>
            <w:r w:rsidRPr="007254DD">
              <w:rPr>
                <w:rFonts w:ascii="GHEA Grapalat" w:hAnsi="GHEA Grapalat" w:cs="Sylfaen"/>
                <w:sz w:val="24"/>
                <w:szCs w:val="24"/>
                <w:lang w:val="hy-AM"/>
              </w:rPr>
              <w:t xml:space="preserve"> վերաբերյալ </w:t>
            </w:r>
            <w:r>
              <w:rPr>
                <w:rFonts w:ascii="GHEA Grapalat" w:hAnsi="GHEA Grapalat" w:cs="Sylfaen"/>
                <w:sz w:val="24"/>
                <w:szCs w:val="24"/>
                <w:lang w:val="hy-AM"/>
              </w:rPr>
              <w:t>հայտնում ենք հետևյալը.</w:t>
            </w:r>
          </w:p>
          <w:p w:rsidR="00B2276E" w:rsidRPr="00BD239B" w:rsidRDefault="00B2276E" w:rsidP="00B2276E">
            <w:pPr>
              <w:pStyle w:val="mechtex"/>
              <w:tabs>
                <w:tab w:val="left" w:pos="709"/>
              </w:tabs>
              <w:spacing w:line="360" w:lineRule="auto"/>
              <w:ind w:left="180" w:right="165" w:firstLine="387"/>
              <w:jc w:val="both"/>
              <w:rPr>
                <w:rFonts w:ascii="GHEA Grapalat" w:hAnsi="GHEA Grapalat" w:cs="Sylfaen"/>
                <w:sz w:val="24"/>
                <w:szCs w:val="24"/>
                <w:lang w:val="hy-AM"/>
              </w:rPr>
            </w:pPr>
            <w:r w:rsidRPr="007254DD">
              <w:rPr>
                <w:rFonts w:ascii="GHEA Grapalat" w:hAnsi="GHEA Grapalat" w:cs="Sylfaen"/>
                <w:sz w:val="24"/>
                <w:szCs w:val="24"/>
                <w:lang w:val="hy-AM"/>
              </w:rPr>
              <w:t xml:space="preserve">Նախագծով առաջարկվում է </w:t>
            </w:r>
            <w:r>
              <w:rPr>
                <w:rFonts w:ascii="GHEA Grapalat" w:hAnsi="GHEA Grapalat" w:cs="Sylfaen"/>
                <w:sz w:val="24"/>
                <w:szCs w:val="24"/>
                <w:lang w:val="hy-AM"/>
              </w:rPr>
              <w:t xml:space="preserve">Արցախի Հանրապետությունում փաստացի բնակված և Հայաստանի Հանրապետությունում կամ Արցախի </w:t>
            </w:r>
            <w:r w:rsidRPr="007254DD">
              <w:rPr>
                <w:rFonts w:ascii="GHEA Grapalat" w:hAnsi="GHEA Grapalat" w:cs="Sylfaen"/>
                <w:sz w:val="24"/>
                <w:szCs w:val="24"/>
                <w:lang w:val="hy-AM"/>
              </w:rPr>
              <w:t>Հ</w:t>
            </w:r>
            <w:r>
              <w:rPr>
                <w:rFonts w:ascii="GHEA Grapalat" w:hAnsi="GHEA Grapalat" w:cs="Sylfaen"/>
                <w:sz w:val="24"/>
                <w:szCs w:val="24"/>
                <w:lang w:val="hy-AM"/>
              </w:rPr>
              <w:t>անրապետությունում գտնվող ընտանիքների երեխաներին դրամական աջակցություն տրամադրելու նպատակով</w:t>
            </w:r>
            <w:r w:rsidRPr="007254DD">
              <w:rPr>
                <w:rFonts w:ascii="GHEA Grapalat" w:hAnsi="GHEA Grapalat" w:cs="Sylfaen"/>
                <w:sz w:val="24"/>
                <w:szCs w:val="24"/>
                <w:lang w:val="hy-AM"/>
              </w:rPr>
              <w:t xml:space="preserve"> Հ</w:t>
            </w:r>
            <w:r>
              <w:rPr>
                <w:rFonts w:ascii="GHEA Grapalat" w:hAnsi="GHEA Grapalat" w:cs="Sylfaen"/>
                <w:sz w:val="24"/>
                <w:szCs w:val="24"/>
                <w:lang w:val="hy-AM"/>
              </w:rPr>
              <w:t xml:space="preserve">Հ աշխատանքի և սոցիալական հարցերի նախարարությանը ՅՈՒՆԻՍԵՖ-ի հայաստանյան </w:t>
            </w:r>
            <w:r w:rsidRPr="007254DD">
              <w:rPr>
                <w:rFonts w:ascii="GHEA Grapalat" w:hAnsi="GHEA Grapalat" w:cs="Sylfaen"/>
                <w:sz w:val="24"/>
                <w:szCs w:val="24"/>
                <w:lang w:val="hy-AM"/>
              </w:rPr>
              <w:t>գրասենյակից տրամադր</w:t>
            </w:r>
            <w:r>
              <w:rPr>
                <w:rFonts w:ascii="GHEA Grapalat" w:hAnsi="GHEA Grapalat" w:cs="Sylfaen"/>
                <w:sz w:val="24"/>
                <w:szCs w:val="24"/>
                <w:lang w:val="hy-AM"/>
              </w:rPr>
              <w:t>ված</w:t>
            </w:r>
            <w:r w:rsidRPr="007254DD">
              <w:rPr>
                <w:rFonts w:ascii="GHEA Grapalat" w:hAnsi="GHEA Grapalat" w:cs="Sylfaen"/>
                <w:sz w:val="24"/>
                <w:szCs w:val="24"/>
                <w:lang w:val="hy-AM"/>
              </w:rPr>
              <w:t xml:space="preserve"> 183.0 մլն դրամի չափով նվիրաբերությ</w:t>
            </w:r>
            <w:r>
              <w:rPr>
                <w:rFonts w:ascii="GHEA Grapalat" w:hAnsi="GHEA Grapalat" w:cs="Sylfaen"/>
                <w:sz w:val="24"/>
                <w:szCs w:val="24"/>
                <w:lang w:val="hy-AM"/>
              </w:rPr>
              <w:t>ո</w:t>
            </w:r>
            <w:r w:rsidRPr="007254DD">
              <w:rPr>
                <w:rFonts w:ascii="GHEA Grapalat" w:hAnsi="GHEA Grapalat" w:cs="Sylfaen"/>
                <w:sz w:val="24"/>
                <w:szCs w:val="24"/>
                <w:lang w:val="hy-AM"/>
              </w:rPr>
              <w:t>ւն</w:t>
            </w:r>
            <w:r>
              <w:rPr>
                <w:rFonts w:ascii="GHEA Grapalat" w:hAnsi="GHEA Grapalat" w:cs="Sylfaen"/>
                <w:sz w:val="24"/>
                <w:szCs w:val="24"/>
                <w:lang w:val="hy-AM"/>
              </w:rPr>
              <w:t>ից 165.0 մլն դրամ</w:t>
            </w:r>
            <w:r w:rsidRPr="00393EED">
              <w:rPr>
                <w:rFonts w:ascii="GHEA Grapalat" w:hAnsi="GHEA Grapalat" w:cs="Sylfaen"/>
                <w:sz w:val="24"/>
                <w:szCs w:val="24"/>
                <w:lang w:val="hy-AM"/>
              </w:rPr>
              <w:t>ն</w:t>
            </w:r>
            <w:r w:rsidRPr="007254DD">
              <w:rPr>
                <w:rFonts w:ascii="GHEA Grapalat" w:hAnsi="GHEA Grapalat" w:cs="Sylfaen"/>
                <w:sz w:val="24"/>
                <w:szCs w:val="24"/>
                <w:lang w:val="hy-AM"/>
              </w:rPr>
              <w:t xml:space="preserve"> ուղղել ՀՀ կառավարության պահուստայի ֆոնդ, իսկ 18 մլն դրամը</w:t>
            </w:r>
            <w:r w:rsidRPr="00BD239B">
              <w:rPr>
                <w:rFonts w:ascii="GHEA Grapalat" w:hAnsi="GHEA Grapalat" w:cs="Sylfaen"/>
                <w:sz w:val="24"/>
                <w:szCs w:val="24"/>
                <w:lang w:val="hy-AM"/>
              </w:rPr>
              <w:t>՝</w:t>
            </w:r>
            <w:r w:rsidRPr="007254DD">
              <w:rPr>
                <w:rFonts w:ascii="GHEA Grapalat" w:hAnsi="GHEA Grapalat" w:cs="Sylfaen"/>
                <w:sz w:val="24"/>
                <w:szCs w:val="24"/>
                <w:lang w:val="hy-AM"/>
              </w:rPr>
              <w:t xml:space="preserve"> 11011 «Անապահով սոցիալական խմբերին աջակցություն» ծրագրի 11005 «Սոցիալական շտապ օգնություն» միջոցառմանը</w:t>
            </w:r>
            <w:r w:rsidRPr="00BD239B">
              <w:rPr>
                <w:rFonts w:ascii="GHEA Grapalat" w:hAnsi="GHEA Grapalat" w:cs="Sylfaen"/>
                <w:sz w:val="24"/>
                <w:szCs w:val="24"/>
                <w:lang w:val="hy-AM"/>
              </w:rPr>
              <w:t>:</w:t>
            </w:r>
          </w:p>
          <w:p w:rsidR="00B2276E" w:rsidRDefault="00B2276E" w:rsidP="00B2276E">
            <w:pPr>
              <w:pStyle w:val="mechtex"/>
              <w:tabs>
                <w:tab w:val="left" w:pos="709"/>
              </w:tabs>
              <w:spacing w:line="360" w:lineRule="auto"/>
              <w:ind w:left="180" w:right="165" w:firstLine="387"/>
              <w:jc w:val="both"/>
              <w:rPr>
                <w:rFonts w:ascii="GHEA Grapalat" w:hAnsi="GHEA Grapalat" w:cs="Sylfaen"/>
                <w:sz w:val="24"/>
                <w:szCs w:val="24"/>
                <w:lang w:val="hy-AM"/>
              </w:rPr>
            </w:pPr>
            <w:r>
              <w:rPr>
                <w:rFonts w:ascii="GHEA Grapalat" w:hAnsi="GHEA Grapalat" w:cs="Sylfaen"/>
                <w:sz w:val="24"/>
                <w:szCs w:val="24"/>
                <w:lang w:val="hy-AM"/>
              </w:rPr>
              <w:t>Ընդհանուր առմամբ ողջունելի ենք համարում ա</w:t>
            </w:r>
            <w:r w:rsidRPr="007254DD">
              <w:rPr>
                <w:rFonts w:ascii="GHEA Grapalat" w:hAnsi="GHEA Grapalat" w:cs="Sylfaen"/>
                <w:sz w:val="24"/>
                <w:szCs w:val="24"/>
                <w:lang w:val="hy-AM"/>
              </w:rPr>
              <w:t>նապահով սոցիալական խմբերին աջակցությ</w:t>
            </w:r>
            <w:r>
              <w:rPr>
                <w:rFonts w:ascii="GHEA Grapalat" w:hAnsi="GHEA Grapalat" w:cs="Sylfaen"/>
                <w:sz w:val="24"/>
                <w:szCs w:val="24"/>
                <w:lang w:val="hy-AM"/>
              </w:rPr>
              <w:t>ա</w:t>
            </w:r>
            <w:r w:rsidRPr="007254DD">
              <w:rPr>
                <w:rFonts w:ascii="GHEA Grapalat" w:hAnsi="GHEA Grapalat" w:cs="Sylfaen"/>
                <w:sz w:val="24"/>
                <w:szCs w:val="24"/>
                <w:lang w:val="hy-AM"/>
              </w:rPr>
              <w:t>ն</w:t>
            </w:r>
            <w:r>
              <w:rPr>
                <w:rFonts w:ascii="GHEA Grapalat" w:hAnsi="GHEA Grapalat" w:cs="Sylfaen"/>
                <w:sz w:val="24"/>
                <w:szCs w:val="24"/>
                <w:lang w:val="hy-AM"/>
              </w:rPr>
              <w:t xml:space="preserve"> ուղղությամբ նախարարության կողմից ձեռնարկվող </w:t>
            </w:r>
            <w:r>
              <w:rPr>
                <w:rFonts w:ascii="GHEA Grapalat" w:hAnsi="GHEA Grapalat" w:cs="Sylfaen"/>
                <w:sz w:val="24"/>
                <w:szCs w:val="24"/>
                <w:lang w:val="hy-AM"/>
              </w:rPr>
              <w:lastRenderedPageBreak/>
              <w:t xml:space="preserve">մոտեցումները։ Կարծում ենք նաև, որ </w:t>
            </w:r>
            <w:r w:rsidRPr="00BD239B">
              <w:rPr>
                <w:rFonts w:ascii="GHEA Grapalat" w:hAnsi="GHEA Grapalat" w:cs="Sylfaen"/>
                <w:sz w:val="24"/>
                <w:szCs w:val="24"/>
                <w:lang w:val="hy-AM"/>
              </w:rPr>
              <w:t>«Սոցիալական շտապ օգնություն» միջոցառման</w:t>
            </w:r>
            <w:r>
              <w:rPr>
                <w:rFonts w:ascii="GHEA Grapalat" w:hAnsi="GHEA Grapalat" w:cs="Sylfaen"/>
                <w:sz w:val="24"/>
                <w:szCs w:val="24"/>
                <w:lang w:val="hy-AM"/>
              </w:rPr>
              <w:t xml:space="preserve"> գծով գումարների ավելացման առումով պետք է բացատրվի միջոցառման շրջանակներում 20140 կարիք ունեցողների բացահայտման, վերջինների կազմից շուրջ 300 շահառուների ընտրության չափանիշները, սննդի փաթեթների տրամադրման սկզբունքները՝ բյուջետային միջոցների օգտագործման թափանցիկության և հետագա հաշվետվողականության ապահովման առումով</w:t>
            </w:r>
            <w:r w:rsidRPr="00BD239B">
              <w:rPr>
                <w:rFonts w:ascii="GHEA Grapalat" w:hAnsi="GHEA Grapalat" w:cs="Sylfaen"/>
                <w:sz w:val="24"/>
                <w:szCs w:val="24"/>
                <w:lang w:val="hy-AM"/>
              </w:rPr>
              <w:t>:</w:t>
            </w:r>
          </w:p>
          <w:p w:rsidR="00B2276E" w:rsidRPr="00BD239B" w:rsidRDefault="00B2276E" w:rsidP="00B2276E">
            <w:pPr>
              <w:pStyle w:val="mechtex"/>
              <w:tabs>
                <w:tab w:val="left" w:pos="709"/>
              </w:tabs>
              <w:spacing w:line="360" w:lineRule="auto"/>
              <w:ind w:left="180" w:right="165" w:firstLine="387"/>
              <w:jc w:val="both"/>
              <w:rPr>
                <w:rFonts w:ascii="GHEA Grapalat" w:hAnsi="GHEA Grapalat" w:cs="Sylfaen"/>
                <w:sz w:val="24"/>
                <w:szCs w:val="24"/>
                <w:lang w:val="hy-AM"/>
              </w:rPr>
            </w:pPr>
            <w:r w:rsidRPr="00BD239B">
              <w:rPr>
                <w:rFonts w:ascii="GHEA Grapalat" w:hAnsi="GHEA Grapalat" w:cs="Sylfaen"/>
                <w:sz w:val="24"/>
                <w:szCs w:val="24"/>
                <w:lang w:val="hy-AM"/>
              </w:rPr>
              <w:t xml:space="preserve"> </w:t>
            </w:r>
            <w:r>
              <w:rPr>
                <w:rFonts w:ascii="GHEA Grapalat" w:hAnsi="GHEA Grapalat" w:cs="Sylfaen"/>
                <w:sz w:val="24"/>
                <w:szCs w:val="24"/>
                <w:lang w:val="hy-AM"/>
              </w:rPr>
              <w:t>Ինչ վերաբերվում է նախագծին, ապա խմբագրական առումով առաջարկում են</w:t>
            </w:r>
            <w:r w:rsidRPr="00393EED">
              <w:rPr>
                <w:rFonts w:ascii="GHEA Grapalat" w:hAnsi="GHEA Grapalat" w:cs="Sylfaen"/>
                <w:sz w:val="24"/>
                <w:szCs w:val="24"/>
                <w:lang w:val="hy-AM"/>
              </w:rPr>
              <w:t>ք.</w:t>
            </w:r>
            <w:r w:rsidRPr="00BD239B">
              <w:rPr>
                <w:rFonts w:ascii="GHEA Grapalat" w:hAnsi="GHEA Grapalat" w:cs="Sylfaen"/>
                <w:sz w:val="24"/>
                <w:szCs w:val="24"/>
                <w:lang w:val="hy-AM"/>
              </w:rPr>
              <w:t xml:space="preserve"> </w:t>
            </w:r>
          </w:p>
          <w:p w:rsidR="00B2276E" w:rsidRPr="00BD239B" w:rsidRDefault="00B2276E" w:rsidP="00B2276E">
            <w:pPr>
              <w:pStyle w:val="mechtex"/>
              <w:numPr>
                <w:ilvl w:val="0"/>
                <w:numId w:val="3"/>
              </w:numPr>
              <w:spacing w:line="360" w:lineRule="auto"/>
              <w:ind w:left="180" w:right="165" w:firstLine="387"/>
              <w:jc w:val="both"/>
              <w:rPr>
                <w:rFonts w:ascii="GHEA Grapalat" w:hAnsi="GHEA Grapalat" w:cs="Sylfaen"/>
                <w:sz w:val="24"/>
                <w:szCs w:val="24"/>
                <w:lang w:val="hy-AM"/>
              </w:rPr>
            </w:pPr>
            <w:r w:rsidRPr="00BD239B">
              <w:rPr>
                <w:rFonts w:ascii="GHEA Grapalat" w:hAnsi="GHEA Grapalat" w:cs="Sylfaen"/>
                <w:sz w:val="24"/>
                <w:szCs w:val="24"/>
                <w:lang w:val="hy-AM"/>
              </w:rPr>
              <w:t>Նախագծի NN 3, 4, 5, 6 հավելվածներից հանել 1011 ծրագրի 12006 միջոցառմ</w:t>
            </w:r>
            <w:r>
              <w:rPr>
                <w:rFonts w:ascii="GHEA Grapalat" w:hAnsi="GHEA Grapalat" w:cs="Sylfaen"/>
                <w:sz w:val="24"/>
                <w:szCs w:val="24"/>
                <w:lang w:val="hy-AM"/>
              </w:rPr>
              <w:t>ան</w:t>
            </w:r>
            <w:r w:rsidRPr="00BD239B">
              <w:rPr>
                <w:rFonts w:ascii="GHEA Grapalat" w:hAnsi="GHEA Grapalat" w:cs="Sylfaen"/>
                <w:sz w:val="24"/>
                <w:szCs w:val="24"/>
                <w:lang w:val="hy-AM"/>
              </w:rPr>
              <w:t>ը</w:t>
            </w:r>
            <w:r>
              <w:rPr>
                <w:rFonts w:ascii="GHEA Grapalat" w:hAnsi="GHEA Grapalat" w:cs="Sylfaen"/>
                <w:sz w:val="24"/>
                <w:szCs w:val="24"/>
                <w:lang w:val="hy-AM"/>
              </w:rPr>
              <w:t xml:space="preserve"> վերաբերվող տողերը</w:t>
            </w:r>
            <w:r w:rsidRPr="00BD239B">
              <w:rPr>
                <w:rFonts w:ascii="GHEA Grapalat" w:hAnsi="GHEA Grapalat" w:cs="Sylfaen"/>
                <w:sz w:val="24"/>
                <w:szCs w:val="24"/>
                <w:lang w:val="hy-AM"/>
              </w:rPr>
              <w:t xml:space="preserve"> և </w:t>
            </w:r>
            <w:r w:rsidRPr="00BD239B">
              <w:rPr>
                <w:rFonts w:ascii="GHEA Grapalat" w:hAnsi="GHEA Grapalat"/>
                <w:sz w:val="24"/>
                <w:szCs w:val="24"/>
                <w:lang w:val="hy-AM"/>
              </w:rPr>
              <w:t xml:space="preserve">N 7 հավելվածը՝ համապատասխան փոփոխություն կատարելով նաև </w:t>
            </w:r>
            <w:r>
              <w:rPr>
                <w:rFonts w:ascii="GHEA Grapalat" w:hAnsi="GHEA Grapalat"/>
                <w:sz w:val="24"/>
                <w:szCs w:val="24"/>
                <w:lang w:val="hy-AM"/>
              </w:rPr>
              <w:t>Նախագծի 1-ին կետում</w:t>
            </w:r>
            <w:r w:rsidRPr="00BD239B">
              <w:rPr>
                <w:rFonts w:ascii="GHEA Grapalat" w:hAnsi="GHEA Grapalat"/>
                <w:sz w:val="24"/>
                <w:szCs w:val="24"/>
                <w:lang w:val="hy-AM"/>
              </w:rPr>
              <w:t xml:space="preserve">, </w:t>
            </w:r>
          </w:p>
          <w:p w:rsidR="00B2276E" w:rsidRDefault="00B2276E" w:rsidP="00B2276E">
            <w:pPr>
              <w:pStyle w:val="mechtex"/>
              <w:spacing w:line="360" w:lineRule="auto"/>
              <w:ind w:left="180" w:right="165" w:firstLine="387"/>
              <w:jc w:val="both"/>
              <w:rPr>
                <w:rFonts w:ascii="GHEA Grapalat" w:hAnsi="GHEA Grapalat"/>
                <w:sz w:val="24"/>
                <w:szCs w:val="24"/>
                <w:lang w:val="hy-AM"/>
              </w:rPr>
            </w:pPr>
            <w:r w:rsidRPr="00BD239B">
              <w:rPr>
                <w:rFonts w:ascii="GHEA Grapalat" w:hAnsi="GHEA Grapalat" w:cs="Sylfaen"/>
                <w:sz w:val="24"/>
                <w:szCs w:val="24"/>
                <w:lang w:val="hy-AM"/>
              </w:rPr>
              <w:t xml:space="preserve">- Նախագծի N 4 հավելվածում 1011 ծրագրի 11005 միջոցառման </w:t>
            </w:r>
            <w:r>
              <w:rPr>
                <w:rFonts w:ascii="GHEA Grapalat" w:hAnsi="GHEA Grapalat" w:cs="Sylfaen"/>
                <w:sz w:val="24"/>
                <w:szCs w:val="24"/>
                <w:lang w:val="hy-AM"/>
              </w:rPr>
              <w:t>կատարող</w:t>
            </w:r>
            <w:r w:rsidRPr="00BD239B">
              <w:rPr>
                <w:rFonts w:ascii="GHEA Grapalat" w:hAnsi="GHEA Grapalat"/>
                <w:sz w:val="24"/>
                <w:szCs w:val="24"/>
                <w:lang w:val="hy-AM"/>
              </w:rPr>
              <w:t xml:space="preserve"> «ՀՀ աշխատանքի և սոցիալական հարցերի նախարարության միասնական սոցիալական ծառայություն» բառերը փոխարինել «ՀՀ աշխատանքի և սոցիալական հարցերի նախարարություն» բառերով:</w:t>
            </w:r>
          </w:p>
          <w:p w:rsidR="008B4B0C" w:rsidRPr="00E01D18" w:rsidRDefault="008B4B0C" w:rsidP="00E63BE2">
            <w:pPr>
              <w:spacing w:line="360" w:lineRule="auto"/>
              <w:ind w:left="45" w:right="165" w:firstLine="522"/>
              <w:jc w:val="both"/>
              <w:rPr>
                <w:rFonts w:ascii="GHEA Grapalat" w:eastAsia="Batang" w:hAnsi="GHEA Grapalat"/>
                <w:lang w:val="hy-AM"/>
              </w:rPr>
            </w:pPr>
          </w:p>
        </w:tc>
        <w:tc>
          <w:tcPr>
            <w:tcW w:w="3385" w:type="dxa"/>
            <w:tcBorders>
              <w:top w:val="outset" w:sz="6" w:space="0" w:color="auto"/>
              <w:left w:val="outset" w:sz="6" w:space="0" w:color="auto"/>
              <w:bottom w:val="outset" w:sz="6" w:space="0" w:color="auto"/>
              <w:right w:val="outset" w:sz="6" w:space="0" w:color="auto"/>
            </w:tcBorders>
            <w:shd w:val="clear" w:color="auto" w:fill="auto"/>
            <w:hideMark/>
          </w:tcPr>
          <w:p w:rsidR="00D05571" w:rsidRPr="007E4199" w:rsidRDefault="007E4199" w:rsidP="00D71D93">
            <w:pPr>
              <w:spacing w:line="360" w:lineRule="auto"/>
              <w:ind w:left="210" w:right="165" w:hanging="210"/>
              <w:jc w:val="center"/>
              <w:rPr>
                <w:rFonts w:ascii="GHEA Grapalat" w:eastAsia="Calibri" w:hAnsi="GHEA Grapalat" w:cs="Calibri"/>
                <w:lang w:val="hy-AM"/>
              </w:rPr>
            </w:pPr>
            <w:r>
              <w:rPr>
                <w:rFonts w:ascii="GHEA Grapalat" w:eastAsia="Calibri" w:hAnsi="GHEA Grapalat" w:cs="Calibri"/>
                <w:lang w:val="hy-AM"/>
              </w:rPr>
              <w:lastRenderedPageBreak/>
              <w:t>Ընդունվել է, հիմնավորումը  լրամշակվել է։</w:t>
            </w:r>
            <w:bookmarkStart w:id="0" w:name="_GoBack"/>
            <w:bookmarkEnd w:id="0"/>
          </w:p>
          <w:p w:rsidR="00B2276E" w:rsidRDefault="00D4467A" w:rsidP="00B2276E">
            <w:pPr>
              <w:spacing w:line="360" w:lineRule="auto"/>
              <w:ind w:right="165"/>
              <w:rPr>
                <w:rFonts w:ascii="GHEA Grapalat" w:eastAsia="Calibri" w:hAnsi="GHEA Grapalat"/>
                <w:lang w:val="hy-AM"/>
              </w:rPr>
            </w:pPr>
            <w:r w:rsidRPr="00B2276E">
              <w:rPr>
                <w:rFonts w:ascii="GHEA Grapalat" w:eastAsia="Calibri" w:hAnsi="GHEA Grapalat"/>
                <w:lang w:val="hy-AM"/>
              </w:rPr>
              <w:t xml:space="preserve"> </w:t>
            </w: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B2276E" w:rsidRDefault="00B2276E" w:rsidP="00B2276E">
            <w:pPr>
              <w:spacing w:line="360" w:lineRule="auto"/>
              <w:ind w:right="165"/>
              <w:rPr>
                <w:rFonts w:ascii="GHEA Grapalat" w:eastAsia="Calibri" w:hAnsi="GHEA Grapalat"/>
                <w:lang w:val="hy-AM"/>
              </w:rPr>
            </w:pPr>
          </w:p>
          <w:p w:rsidR="00D71D93" w:rsidRDefault="00D4467A" w:rsidP="00B2276E">
            <w:pPr>
              <w:spacing w:line="360" w:lineRule="auto"/>
              <w:ind w:right="165"/>
              <w:rPr>
                <w:rFonts w:ascii="GHEA Grapalat" w:eastAsia="Calibri" w:hAnsi="GHEA Grapalat"/>
                <w:lang w:val="hy-AM"/>
              </w:rPr>
            </w:pPr>
            <w:r w:rsidRPr="00B2276E">
              <w:rPr>
                <w:rFonts w:ascii="GHEA Grapalat" w:eastAsia="Calibri" w:hAnsi="GHEA Grapalat"/>
                <w:lang w:val="hy-AM"/>
              </w:rPr>
              <w:t xml:space="preserve"> </w:t>
            </w:r>
            <w:r w:rsidR="00D71D93" w:rsidRPr="00D71D93">
              <w:rPr>
                <w:rFonts w:ascii="GHEA Grapalat" w:eastAsia="Calibri" w:hAnsi="GHEA Grapalat"/>
                <w:lang w:val="hy-AM"/>
              </w:rPr>
              <w:t>Ընդունվել է</w:t>
            </w:r>
            <w:r w:rsidR="00B2276E" w:rsidRPr="007E4199">
              <w:rPr>
                <w:rFonts w:ascii="GHEA Grapalat" w:eastAsia="Calibri" w:hAnsi="GHEA Grapalat"/>
                <w:lang w:val="hy-AM"/>
              </w:rPr>
              <w:t xml:space="preserve">, </w:t>
            </w:r>
            <w:r w:rsidR="00B2276E">
              <w:rPr>
                <w:rFonts w:ascii="GHEA Grapalat" w:eastAsia="Calibri" w:hAnsi="GHEA Grapalat"/>
                <w:lang w:val="hy-AM"/>
              </w:rPr>
              <w:t>խմբագրվել է</w:t>
            </w:r>
            <w:r w:rsidR="00D71D93" w:rsidRPr="00D71D93">
              <w:rPr>
                <w:rFonts w:ascii="GHEA Grapalat" w:eastAsia="Calibri" w:hAnsi="GHEA Grapalat"/>
                <w:lang w:val="hy-AM"/>
              </w:rPr>
              <w:t>։</w:t>
            </w:r>
            <w:r w:rsidR="00F225A4">
              <w:rPr>
                <w:rFonts w:ascii="GHEA Grapalat" w:eastAsia="Calibri" w:hAnsi="GHEA Grapalat"/>
                <w:lang w:val="hy-AM"/>
              </w:rPr>
              <w:t xml:space="preserve"> </w:t>
            </w:r>
          </w:p>
          <w:p w:rsidR="00A5264B" w:rsidRDefault="00A5264B" w:rsidP="00B2276E">
            <w:pPr>
              <w:spacing w:line="360" w:lineRule="auto"/>
              <w:ind w:right="165"/>
              <w:rPr>
                <w:rFonts w:ascii="GHEA Grapalat" w:eastAsia="Calibri" w:hAnsi="GHEA Grapalat"/>
                <w:lang w:val="hy-AM"/>
              </w:rPr>
            </w:pPr>
            <w:r>
              <w:rPr>
                <w:rFonts w:ascii="GHEA Grapalat" w:eastAsia="Calibri" w:hAnsi="GHEA Grapalat"/>
                <w:lang w:val="hy-AM"/>
              </w:rPr>
              <w:t xml:space="preserve"> </w:t>
            </w:r>
          </w:p>
          <w:p w:rsidR="00A5264B" w:rsidRDefault="00A5264B" w:rsidP="00B2276E">
            <w:pPr>
              <w:spacing w:line="360" w:lineRule="auto"/>
              <w:ind w:right="165"/>
              <w:rPr>
                <w:rFonts w:ascii="GHEA Grapalat" w:eastAsia="Calibri" w:hAnsi="GHEA Grapalat"/>
                <w:lang w:val="hy-AM"/>
              </w:rPr>
            </w:pPr>
          </w:p>
          <w:p w:rsidR="00A5264B" w:rsidRDefault="00A5264B" w:rsidP="00B2276E">
            <w:pPr>
              <w:spacing w:line="360" w:lineRule="auto"/>
              <w:ind w:right="165"/>
              <w:rPr>
                <w:rFonts w:ascii="GHEA Grapalat" w:eastAsia="Calibri" w:hAnsi="GHEA Grapalat"/>
                <w:lang w:val="hy-AM"/>
              </w:rPr>
            </w:pPr>
          </w:p>
          <w:p w:rsidR="00A5264B" w:rsidRPr="00D71D93" w:rsidRDefault="00A5264B" w:rsidP="00B2276E">
            <w:pPr>
              <w:spacing w:line="360" w:lineRule="auto"/>
              <w:ind w:right="165"/>
              <w:rPr>
                <w:rFonts w:ascii="GHEA Grapalat" w:eastAsia="Calibri" w:hAnsi="GHEA Grapalat"/>
                <w:lang w:val="hy-AM"/>
              </w:rPr>
            </w:pPr>
            <w:r w:rsidRPr="00D71D93">
              <w:rPr>
                <w:rFonts w:ascii="GHEA Grapalat" w:eastAsia="Calibri" w:hAnsi="GHEA Grapalat"/>
                <w:lang w:val="hy-AM"/>
              </w:rPr>
              <w:t>Ընդունվել է</w:t>
            </w:r>
            <w:r>
              <w:rPr>
                <w:rFonts w:ascii="GHEA Grapalat" w:eastAsia="Calibri" w:hAnsi="GHEA Grapalat"/>
                <w:lang w:val="en-US"/>
              </w:rPr>
              <w:t xml:space="preserve">, </w:t>
            </w:r>
            <w:r>
              <w:rPr>
                <w:rFonts w:ascii="GHEA Grapalat" w:eastAsia="Calibri" w:hAnsi="GHEA Grapalat"/>
                <w:lang w:val="hy-AM"/>
              </w:rPr>
              <w:t>խմբագրվել է</w:t>
            </w:r>
            <w:r w:rsidRPr="00D71D93">
              <w:rPr>
                <w:rFonts w:ascii="GHEA Grapalat" w:eastAsia="Calibri" w:hAnsi="GHEA Grapalat"/>
                <w:lang w:val="hy-AM"/>
              </w:rPr>
              <w:t>։</w:t>
            </w:r>
          </w:p>
        </w:tc>
      </w:tr>
    </w:tbl>
    <w:p w:rsidR="00BD18E3" w:rsidRPr="00D71D93" w:rsidRDefault="00BD18E3">
      <w:pPr>
        <w:rPr>
          <w:rFonts w:ascii="GHEA Grapalat" w:hAnsi="GHEA Grapalat"/>
          <w:lang w:val="hy-AM"/>
        </w:rPr>
      </w:pPr>
    </w:p>
    <w:sectPr w:rsidR="00BD18E3" w:rsidRPr="00D71D93" w:rsidSect="00E01D18">
      <w:pgSz w:w="11907" w:h="16840" w:code="9"/>
      <w:pgMar w:top="810" w:right="562" w:bottom="1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pitch w:val="fixed"/>
    <w:sig w:usb0="00000000"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56133DD"/>
    <w:multiLevelType w:val="hybridMultilevel"/>
    <w:tmpl w:val="2F846834"/>
    <w:lvl w:ilvl="0" w:tplc="7A488726">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1F0DE1"/>
    <w:rsid w:val="002C74DF"/>
    <w:rsid w:val="003E4772"/>
    <w:rsid w:val="003F17DB"/>
    <w:rsid w:val="004B4FD9"/>
    <w:rsid w:val="00690AAD"/>
    <w:rsid w:val="00720430"/>
    <w:rsid w:val="00753195"/>
    <w:rsid w:val="007E4199"/>
    <w:rsid w:val="008B4B0C"/>
    <w:rsid w:val="00913768"/>
    <w:rsid w:val="00951295"/>
    <w:rsid w:val="00A5264B"/>
    <w:rsid w:val="00B2276E"/>
    <w:rsid w:val="00BC3EBD"/>
    <w:rsid w:val="00BD18E3"/>
    <w:rsid w:val="00C53B0C"/>
    <w:rsid w:val="00D05571"/>
    <w:rsid w:val="00D13A9C"/>
    <w:rsid w:val="00D4467A"/>
    <w:rsid w:val="00D71D93"/>
    <w:rsid w:val="00D80CEB"/>
    <w:rsid w:val="00E01D18"/>
    <w:rsid w:val="00E63BE2"/>
    <w:rsid w:val="00E71C88"/>
    <w:rsid w:val="00E97EA8"/>
    <w:rsid w:val="00F225A4"/>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6028A"/>
  <w15:docId w15:val="{1D05C5C1-7F07-4A25-921A-5D07AC9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B2276E"/>
    <w:rPr>
      <w:rFonts w:ascii="Arial Armenian" w:eastAsia="Times New Roman" w:hAnsi="Arial Armenian" w:cs="Times New Roman"/>
      <w:lang w:eastAsia="ru-RU"/>
    </w:rPr>
  </w:style>
  <w:style w:type="paragraph" w:customStyle="1" w:styleId="mechtex">
    <w:name w:val="mechtex"/>
    <w:basedOn w:val="Normal"/>
    <w:link w:val="mechtexChar"/>
    <w:rsid w:val="00B2276E"/>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lastModifiedBy>Gohar.Hayrapetyan</cp:lastModifiedBy>
  <cp:revision>25</cp:revision>
  <dcterms:created xsi:type="dcterms:W3CDTF">2021-10-20T05:53:00Z</dcterms:created>
  <dcterms:modified xsi:type="dcterms:W3CDTF">2022-02-08T07:28:00Z</dcterms:modified>
  <cp:keywords>https://mul2.gov.am/tasks/568147/oneclick/Ampopater.docx?token=b11ca8cbb22c81aba25917dd45fe9cd4</cp:keywords>
</cp:coreProperties>
</file>