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9BB" w:rsidRPr="000610CE" w:rsidRDefault="003F59BB" w:rsidP="003F59BB">
      <w:pPr>
        <w:spacing w:line="360" w:lineRule="auto"/>
        <w:jc w:val="center"/>
        <w:rPr>
          <w:rFonts w:ascii="GHEA Grapalat" w:eastAsiaTheme="minorHAnsi" w:hAnsi="GHEA Grapalat" w:cstheme="minorBidi"/>
          <w:b/>
          <w:lang w:val="nb-NO" w:eastAsia="en-US"/>
        </w:rPr>
      </w:pPr>
      <w:r w:rsidRPr="000610CE">
        <w:rPr>
          <w:rFonts w:ascii="GHEA Grapalat" w:eastAsiaTheme="minorHAnsi" w:hAnsi="GHEA Grapalat" w:cstheme="minorBidi"/>
          <w:b/>
          <w:lang w:val="nb-NO" w:eastAsia="en-US"/>
        </w:rPr>
        <w:t>ՀԻՄՆԱՎՈՐՈՒՄ</w:t>
      </w:r>
    </w:p>
    <w:p w:rsidR="003F59BB" w:rsidRPr="000610CE" w:rsidRDefault="003F59BB" w:rsidP="003F59BB">
      <w:pPr>
        <w:spacing w:line="360" w:lineRule="auto"/>
        <w:jc w:val="center"/>
        <w:rPr>
          <w:rFonts w:ascii="GHEA Grapalat" w:eastAsiaTheme="minorHAnsi" w:hAnsi="GHEA Grapalat" w:cstheme="minorBidi"/>
          <w:b/>
          <w:lang w:val="hy-AM" w:eastAsia="en-US"/>
        </w:rPr>
      </w:pPr>
      <w:r w:rsidRPr="000610CE">
        <w:rPr>
          <w:rFonts w:ascii="GHEA Grapalat" w:eastAsiaTheme="minorHAnsi" w:hAnsi="GHEA Grapalat" w:cstheme="minorBidi"/>
          <w:b/>
          <w:lang w:val="nb-NO" w:eastAsia="en-US"/>
        </w:rPr>
        <w:t>«</w:t>
      </w:r>
      <w:r w:rsidR="00184F74" w:rsidRPr="000610CE">
        <w:rPr>
          <w:rFonts w:ascii="GHEA Grapalat" w:hAnsi="GHEA Grapalat" w:cs="Sylfaen"/>
          <w:b/>
          <w:bCs/>
          <w:lang w:val="hy-AM"/>
        </w:rPr>
        <w:t>ՀԱՅԱՍՏԱՆԻ ՀԱՆՐԱՊԵՏՈՒԹՅԱՆ ԿԱՌԱՎԱՐՈՒԹՅԱՆ 2021 ԹՎԱԿԱՆԻ ԴԵԿՏԵՄԲԵՐԻ 23-Ի N 2121-Ն ՈՐՈՇՄԱՆ ՄԵՋ ԼՐԱՑՈՒՄՆԵՐ ԵՎ ՓՈՓՈԽՈՒԹՅՈՒՆՆԵՐ ԿԱՏԱՐԵԼՈՒ ՄԱՍԻՆ</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ՀԱՅԱՍՏԱՆԻ ՀԱՆՐԱՊԵՏՈՒԹՅԱՆ ԿԱՌԱՎԱՐՈՒԹՅԱՆ</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ՈՐՈՇՄԱՆ</w:t>
      </w:r>
      <w:r w:rsidRPr="000610CE">
        <w:rPr>
          <w:rFonts w:ascii="GHEA Grapalat" w:eastAsiaTheme="minorHAnsi" w:hAnsi="GHEA Grapalat" w:cstheme="minorBidi"/>
          <w:b/>
          <w:lang w:val="nb-NO" w:eastAsia="en-US"/>
        </w:rPr>
        <w:t xml:space="preserve"> ԸՆԴՈՒՆՄԱՆ</w:t>
      </w:r>
    </w:p>
    <w:p w:rsidR="003F59BB" w:rsidRPr="000610CE" w:rsidRDefault="003F59BB" w:rsidP="003F59BB">
      <w:pPr>
        <w:spacing w:line="360" w:lineRule="auto"/>
        <w:jc w:val="center"/>
        <w:rPr>
          <w:rFonts w:ascii="GHEA Grapalat" w:eastAsiaTheme="minorHAnsi" w:hAnsi="GHEA Grapalat" w:cstheme="minorBidi"/>
          <w:b/>
          <w:color w:val="FF0000"/>
          <w:lang w:val="hy-AM" w:eastAsia="en-US"/>
        </w:rPr>
      </w:pPr>
    </w:p>
    <w:p w:rsidR="003F59BB" w:rsidRPr="000610CE" w:rsidRDefault="003F59BB" w:rsidP="003F59BB">
      <w:pPr>
        <w:numPr>
          <w:ilvl w:val="0"/>
          <w:numId w:val="1"/>
        </w:numPr>
        <w:tabs>
          <w:tab w:val="left" w:pos="1170"/>
        </w:tabs>
        <w:spacing w:line="360" w:lineRule="auto"/>
        <w:ind w:left="0" w:firstLine="900"/>
        <w:contextualSpacing/>
        <w:jc w:val="both"/>
        <w:rPr>
          <w:rFonts w:ascii="GHEA Grapalat" w:eastAsiaTheme="minorHAnsi" w:hAnsi="GHEA Grapalat" w:cstheme="minorBidi"/>
          <w:b/>
          <w:lang w:val="en-US" w:eastAsia="en-US"/>
        </w:rPr>
      </w:pPr>
      <w:r w:rsidRPr="000610CE">
        <w:rPr>
          <w:rFonts w:ascii="GHEA Grapalat" w:eastAsiaTheme="minorHAnsi" w:hAnsi="GHEA Grapalat" w:cstheme="minorBidi"/>
          <w:b/>
          <w:lang w:val="hy-AM" w:eastAsia="en-US"/>
        </w:rPr>
        <w:t>Անհրաժեշտությունը</w:t>
      </w:r>
    </w:p>
    <w:p w:rsidR="003F59BB" w:rsidRPr="000610CE" w:rsidRDefault="003F59BB" w:rsidP="003F59BB">
      <w:pPr>
        <w:spacing w:line="360" w:lineRule="auto"/>
        <w:ind w:firstLine="900"/>
        <w:jc w:val="both"/>
        <w:rPr>
          <w:rFonts w:ascii="GHEA Grapalat" w:eastAsiaTheme="minorHAnsi" w:hAnsi="GHEA Grapalat" w:cstheme="minorBidi"/>
          <w:lang w:val="nb-NO" w:eastAsia="en-US"/>
        </w:rPr>
      </w:pPr>
      <w:r w:rsidRPr="000610CE">
        <w:rPr>
          <w:rFonts w:ascii="GHEA Grapalat" w:eastAsiaTheme="minorHAnsi" w:hAnsi="GHEA Grapalat" w:cstheme="minorBidi"/>
          <w:lang w:val="nb-NO" w:eastAsia="en-US"/>
        </w:rPr>
        <w:t xml:space="preserve">«Հայաստանի Հանրապետության կառավարության </w:t>
      </w:r>
      <w:r w:rsidRPr="000610CE">
        <w:rPr>
          <w:rFonts w:ascii="GHEA Grapalat" w:hAnsi="GHEA Grapalat"/>
          <w:lang w:val="en-US" w:eastAsia="en-US"/>
        </w:rPr>
        <w:t>20</w:t>
      </w:r>
      <w:r w:rsidRPr="000610CE">
        <w:rPr>
          <w:rFonts w:ascii="GHEA Grapalat" w:hAnsi="GHEA Grapalat"/>
          <w:lang w:val="hy-AM" w:eastAsia="en-US"/>
        </w:rPr>
        <w:t>2</w:t>
      </w:r>
      <w:r w:rsidR="00184F74" w:rsidRPr="000610CE">
        <w:rPr>
          <w:rFonts w:ascii="GHEA Grapalat" w:hAnsi="GHEA Grapalat"/>
          <w:lang w:val="hy-AM" w:eastAsia="en-US"/>
        </w:rPr>
        <w:t>1</w:t>
      </w:r>
      <w:r w:rsidRPr="000610CE">
        <w:rPr>
          <w:rFonts w:ascii="GHEA Grapalat" w:hAnsi="GHEA Grapalat"/>
          <w:lang w:val="en-US" w:eastAsia="en-US"/>
        </w:rPr>
        <w:t xml:space="preserve"> </w:t>
      </w:r>
      <w:proofErr w:type="spellStart"/>
      <w:r w:rsidRPr="000610CE">
        <w:rPr>
          <w:rFonts w:ascii="GHEA Grapalat" w:hAnsi="GHEA Grapalat"/>
          <w:lang w:val="en-US" w:eastAsia="en-US"/>
        </w:rPr>
        <w:t>թվականի</w:t>
      </w:r>
      <w:proofErr w:type="spellEnd"/>
      <w:r w:rsidRPr="000610CE">
        <w:rPr>
          <w:rFonts w:ascii="GHEA Grapalat" w:hAnsi="GHEA Grapalat"/>
          <w:lang w:val="en-US" w:eastAsia="en-US"/>
        </w:rPr>
        <w:t xml:space="preserve"> </w:t>
      </w:r>
      <w:proofErr w:type="spellStart"/>
      <w:r w:rsidRPr="000610CE">
        <w:rPr>
          <w:rFonts w:ascii="GHEA Grapalat" w:hAnsi="GHEA Grapalat"/>
          <w:lang w:val="en-US" w:eastAsia="en-US"/>
        </w:rPr>
        <w:t>դեկտեմբերի</w:t>
      </w:r>
      <w:proofErr w:type="spellEnd"/>
      <w:r w:rsidRPr="000610CE">
        <w:rPr>
          <w:rFonts w:ascii="GHEA Grapalat" w:hAnsi="GHEA Grapalat"/>
          <w:lang w:val="en-US" w:eastAsia="en-US"/>
        </w:rPr>
        <w:t xml:space="preserve"> </w:t>
      </w:r>
      <w:r w:rsidR="00184F74" w:rsidRPr="000610CE">
        <w:rPr>
          <w:rFonts w:ascii="GHEA Grapalat" w:hAnsi="GHEA Grapalat"/>
          <w:lang w:val="hy-AM" w:eastAsia="en-US"/>
        </w:rPr>
        <w:t>23</w:t>
      </w:r>
      <w:r w:rsidRPr="000610CE">
        <w:rPr>
          <w:rFonts w:ascii="GHEA Grapalat" w:hAnsi="GHEA Grapalat"/>
          <w:lang w:val="en-US" w:eastAsia="en-US"/>
        </w:rPr>
        <w:t>-ի</w:t>
      </w:r>
      <w:r w:rsidRPr="000610CE">
        <w:rPr>
          <w:rFonts w:ascii="GHEA Grapalat" w:eastAsiaTheme="minorHAnsi" w:hAnsi="GHEA Grapalat" w:cstheme="minorBidi"/>
          <w:lang w:val="nb-NO" w:eastAsia="en-US"/>
        </w:rPr>
        <w:t xml:space="preserve"> N </w:t>
      </w:r>
      <w:r w:rsidR="00184F74" w:rsidRPr="000610CE">
        <w:rPr>
          <w:rFonts w:ascii="GHEA Grapalat" w:eastAsiaTheme="minorHAnsi" w:hAnsi="GHEA Grapalat" w:cstheme="minorBidi"/>
          <w:lang w:val="hy-AM" w:eastAsia="en-US"/>
        </w:rPr>
        <w:t>2121</w:t>
      </w:r>
      <w:r w:rsidRPr="000610CE">
        <w:rPr>
          <w:rFonts w:ascii="GHEA Grapalat" w:eastAsiaTheme="minorHAnsi" w:hAnsi="GHEA Grapalat" w:cstheme="minorBidi"/>
          <w:lang w:val="nb-NO" w:eastAsia="en-US"/>
        </w:rPr>
        <w:t xml:space="preserve">-Ն որոշման մեջ լրացումներ և փոփոխություններ կատարելու մասին» </w:t>
      </w:r>
      <w:r w:rsidRPr="000610CE">
        <w:rPr>
          <w:rFonts w:ascii="GHEA Grapalat" w:eastAsiaTheme="minorHAnsi" w:hAnsi="GHEA Grapalat" w:cstheme="minorBidi"/>
          <w:lang w:val="hy-AM" w:eastAsia="en-US"/>
        </w:rPr>
        <w:t>ՀՀ կ</w:t>
      </w:r>
      <w:r w:rsidRPr="000610CE">
        <w:rPr>
          <w:rFonts w:ascii="GHEA Grapalat" w:eastAsiaTheme="minorHAnsi" w:hAnsi="GHEA Grapalat" w:cstheme="minorBidi"/>
          <w:lang w:val="nb-NO" w:eastAsia="en-US"/>
        </w:rPr>
        <w:t xml:space="preserve">առավարության որոշման նախագիծը (այսուհետ՝ Նախագիծ) մշակվել է ի կատարումն </w:t>
      </w:r>
      <w:r w:rsidRPr="000610CE">
        <w:rPr>
          <w:rFonts w:ascii="GHEA Grapalat" w:eastAsiaTheme="minorHAnsi" w:hAnsi="GHEA Grapalat" w:cstheme="minorBidi"/>
          <w:lang w:val="hy-AM" w:eastAsia="en-US"/>
        </w:rPr>
        <w:t>ՀՀ կ</w:t>
      </w:r>
      <w:r w:rsidRPr="000610CE">
        <w:rPr>
          <w:rFonts w:ascii="GHEA Grapalat" w:eastAsiaTheme="minorHAnsi" w:hAnsi="GHEA Grapalat" w:cstheme="minorBidi"/>
          <w:lang w:val="nb-NO" w:eastAsia="en-US"/>
        </w:rPr>
        <w:t xml:space="preserve">առավարության </w:t>
      </w:r>
      <w:r w:rsidRPr="000610CE">
        <w:rPr>
          <w:rFonts w:ascii="GHEA Grapalat" w:hAnsi="GHEA Grapalat"/>
          <w:lang w:val="hy-AM"/>
        </w:rPr>
        <w:t>202</w:t>
      </w:r>
      <w:r w:rsidR="00184F74" w:rsidRPr="000610CE">
        <w:rPr>
          <w:rFonts w:ascii="GHEA Grapalat" w:hAnsi="GHEA Grapalat"/>
          <w:lang w:val="hy-AM"/>
        </w:rPr>
        <w:t>1</w:t>
      </w:r>
      <w:r w:rsidRPr="000610CE">
        <w:rPr>
          <w:rFonts w:ascii="GHEA Grapalat" w:hAnsi="GHEA Grapalat"/>
          <w:lang w:val="hy-AM"/>
        </w:rPr>
        <w:t xml:space="preserve"> թ. դեկտեմբերի </w:t>
      </w:r>
      <w:r w:rsidR="00184F74" w:rsidRPr="000610CE">
        <w:rPr>
          <w:rFonts w:ascii="GHEA Grapalat" w:hAnsi="GHEA Grapalat"/>
          <w:lang w:val="hy-AM"/>
        </w:rPr>
        <w:t>23</w:t>
      </w:r>
      <w:r w:rsidRPr="000610CE">
        <w:rPr>
          <w:rFonts w:ascii="GHEA Grapalat" w:hAnsi="GHEA Grapalat"/>
          <w:lang w:val="hy-AM"/>
        </w:rPr>
        <w:t xml:space="preserve">-ի N </w:t>
      </w:r>
      <w:r w:rsidR="00184F74" w:rsidRPr="000610CE">
        <w:rPr>
          <w:rFonts w:ascii="GHEA Grapalat" w:hAnsi="GHEA Grapalat"/>
          <w:lang w:val="hy-AM"/>
        </w:rPr>
        <w:t>2121</w:t>
      </w:r>
      <w:r w:rsidRPr="000610CE">
        <w:rPr>
          <w:rFonts w:ascii="GHEA Grapalat" w:hAnsi="GHEA Grapalat"/>
          <w:lang w:val="hy-AM"/>
        </w:rPr>
        <w:t xml:space="preserve">-Ն որոշման </w:t>
      </w:r>
      <w:r w:rsidRPr="000610CE">
        <w:rPr>
          <w:rFonts w:ascii="GHEA Grapalat" w:eastAsiaTheme="minorHAnsi" w:hAnsi="GHEA Grapalat" w:cstheme="minorBidi"/>
          <w:lang w:val="nb-NO" w:eastAsia="en-US"/>
        </w:rPr>
        <w:t>(այսուհետ՝ Որոշում) 7-րդ կետի, որի համաձայն</w:t>
      </w:r>
      <w:r w:rsidRPr="000610CE">
        <w:rPr>
          <w:rFonts w:ascii="GHEA Grapalat" w:eastAsiaTheme="minorHAnsi" w:hAnsi="GHEA Grapalat" w:cstheme="minorBidi"/>
          <w:lang w:val="hy-AM" w:eastAsia="en-US"/>
        </w:rPr>
        <w:t>`</w:t>
      </w:r>
      <w:r w:rsidRPr="000610CE">
        <w:rPr>
          <w:rFonts w:ascii="GHEA Grapalat" w:eastAsiaTheme="minorHAnsi" w:hAnsi="GHEA Grapalat" w:cstheme="minorBidi"/>
          <w:lang w:val="nb-NO" w:eastAsia="en-US"/>
        </w:rPr>
        <w:t xml:space="preserve"> Որոշումն ուժի մեջ մտնելուց հետո </w:t>
      </w:r>
      <w:r w:rsidR="00524533" w:rsidRPr="000610CE">
        <w:rPr>
          <w:rFonts w:ascii="GHEA Grapalat" w:eastAsiaTheme="minorHAnsi" w:hAnsi="GHEA Grapalat" w:cstheme="minorBidi"/>
          <w:lang w:val="en-US" w:eastAsia="en-US"/>
        </w:rPr>
        <w:t>(</w:t>
      </w:r>
      <w:r w:rsidR="00524533" w:rsidRPr="000610CE">
        <w:rPr>
          <w:rFonts w:ascii="GHEA Grapalat" w:eastAsiaTheme="minorHAnsi" w:hAnsi="GHEA Grapalat" w:cstheme="minorBidi"/>
          <w:lang w:val="hy-AM" w:eastAsia="en-US"/>
        </w:rPr>
        <w:t>ուժի մեջ է մտել 31.12.2021</w:t>
      </w:r>
      <w:r w:rsidR="00524533" w:rsidRPr="000610CE">
        <w:rPr>
          <w:rFonts w:ascii="GHEA Grapalat" w:eastAsiaTheme="minorHAnsi" w:hAnsi="GHEA Grapalat" w:cstheme="minorBidi"/>
          <w:lang w:val="en-US" w:eastAsia="en-US"/>
        </w:rPr>
        <w:t xml:space="preserve">) </w:t>
      </w:r>
      <w:r w:rsidR="00184F74" w:rsidRPr="000610CE">
        <w:rPr>
          <w:rFonts w:ascii="GHEA Grapalat" w:eastAsiaTheme="minorHAnsi" w:hAnsi="GHEA Grapalat" w:cstheme="minorBidi"/>
          <w:lang w:val="nb-NO" w:eastAsia="en-US"/>
        </w:rPr>
        <w:t xml:space="preserve">մեկամսյա ժամկետում </w:t>
      </w:r>
      <w:r w:rsidR="00524533" w:rsidRPr="000610CE">
        <w:rPr>
          <w:rFonts w:ascii="GHEA Grapalat" w:eastAsiaTheme="minorHAnsi" w:hAnsi="GHEA Grapalat" w:cstheme="minorBidi"/>
          <w:lang w:val="hy-AM" w:eastAsia="en-US"/>
        </w:rPr>
        <w:t>ՀՀ</w:t>
      </w:r>
      <w:r w:rsidR="00184F74" w:rsidRPr="000610CE">
        <w:rPr>
          <w:rFonts w:ascii="GHEA Grapalat" w:eastAsiaTheme="minorHAnsi" w:hAnsi="GHEA Grapalat" w:cstheme="minorBidi"/>
          <w:lang w:val="nb-NO" w:eastAsia="en-US"/>
        </w:rPr>
        <w:t xml:space="preserve"> կառավարություն ներկայացնել առաջարկություններ </w:t>
      </w:r>
      <w:r w:rsidR="00524533" w:rsidRPr="000610CE">
        <w:rPr>
          <w:rFonts w:ascii="GHEA Grapalat" w:eastAsiaTheme="minorHAnsi" w:hAnsi="GHEA Grapalat" w:cstheme="minorBidi"/>
          <w:lang w:val="hy-AM" w:eastAsia="en-US"/>
        </w:rPr>
        <w:t>ՀՀ</w:t>
      </w:r>
      <w:r w:rsidR="00184F74" w:rsidRPr="000610CE">
        <w:rPr>
          <w:rFonts w:ascii="GHEA Grapalat" w:eastAsiaTheme="minorHAnsi" w:hAnsi="GHEA Grapalat" w:cstheme="minorBidi"/>
          <w:lang w:val="nb-NO" w:eastAsia="en-US"/>
        </w:rPr>
        <w:t xml:space="preserve"> 2022 թվականի պետական բյուջեով «Սոցիալական փաթեթի ապահովում» ծրագրով նախատեսված հատկացումներն</w:t>
      </w:r>
      <w:r w:rsidR="007A4CF9" w:rsidRPr="000610CE">
        <w:rPr>
          <w:rFonts w:ascii="GHEA Grapalat" w:eastAsiaTheme="minorHAnsi" w:hAnsi="GHEA Grapalat" w:cstheme="minorBidi"/>
          <w:lang w:val="hy-AM" w:eastAsia="en-US"/>
        </w:rPr>
        <w:t>՝</w:t>
      </w:r>
      <w:r w:rsidR="00184F74" w:rsidRPr="000610CE">
        <w:rPr>
          <w:rFonts w:ascii="GHEA Grapalat" w:eastAsiaTheme="minorHAnsi" w:hAnsi="GHEA Grapalat" w:cstheme="minorBidi"/>
          <w:lang w:val="nb-NO" w:eastAsia="en-US"/>
        </w:rPr>
        <w:t xml:space="preserve"> ըստ հանրային իշխանության և տարածքային կառավարման մարմինների</w:t>
      </w:r>
      <w:r w:rsidR="00F73B93" w:rsidRPr="000610CE">
        <w:rPr>
          <w:rFonts w:ascii="GHEA Grapalat" w:eastAsiaTheme="minorHAnsi" w:hAnsi="GHEA Grapalat" w:cstheme="minorBidi"/>
          <w:lang w:val="hy-AM" w:eastAsia="en-US"/>
        </w:rPr>
        <w:t>՝</w:t>
      </w:r>
      <w:r w:rsidR="00184F74" w:rsidRPr="000610CE">
        <w:rPr>
          <w:rFonts w:ascii="GHEA Grapalat" w:eastAsiaTheme="minorHAnsi" w:hAnsi="GHEA Grapalat" w:cstheme="minorBidi"/>
          <w:lang w:val="nb-NO" w:eastAsia="en-US"/>
        </w:rPr>
        <w:t xml:space="preserve"> եռամսյակային (աճողական) կտրվածքով բաշխելու վերաբերյալ</w:t>
      </w:r>
      <w:r w:rsidRPr="000610CE">
        <w:rPr>
          <w:rFonts w:ascii="GHEA Grapalat" w:eastAsiaTheme="minorHAnsi" w:hAnsi="GHEA Grapalat" w:cstheme="minorBidi"/>
          <w:lang w:val="nb-NO" w:eastAsia="en-US"/>
        </w:rPr>
        <w:t>:</w:t>
      </w:r>
    </w:p>
    <w:p w:rsidR="003F59BB" w:rsidRPr="000610CE" w:rsidRDefault="003F59BB" w:rsidP="003F59BB">
      <w:pPr>
        <w:spacing w:line="360" w:lineRule="auto"/>
        <w:ind w:firstLine="900"/>
        <w:jc w:val="both"/>
        <w:rPr>
          <w:rFonts w:ascii="GHEA Grapalat" w:eastAsiaTheme="minorHAnsi" w:hAnsi="GHEA Grapalat" w:cstheme="minorBidi"/>
          <w:b/>
          <w:lang w:val="nb-NO" w:eastAsia="en-US"/>
        </w:rPr>
      </w:pPr>
      <w:r w:rsidRPr="000610CE">
        <w:rPr>
          <w:rFonts w:ascii="GHEA Grapalat" w:eastAsiaTheme="minorHAnsi" w:hAnsi="GHEA Grapalat" w:cstheme="minorBidi"/>
          <w:b/>
          <w:lang w:val="nb-NO" w:eastAsia="en-US"/>
        </w:rPr>
        <w:t xml:space="preserve">2. </w:t>
      </w:r>
      <w:proofErr w:type="spellStart"/>
      <w:r w:rsidRPr="000610CE">
        <w:rPr>
          <w:rFonts w:ascii="GHEA Grapalat" w:eastAsiaTheme="minorHAnsi" w:hAnsi="GHEA Grapalat" w:cstheme="minorBidi"/>
          <w:b/>
          <w:lang w:val="en-US" w:eastAsia="en-US"/>
        </w:rPr>
        <w:t>Ընթացիկ</w:t>
      </w:r>
      <w:proofErr w:type="spellEnd"/>
      <w:r w:rsidRPr="000610CE">
        <w:rPr>
          <w:rFonts w:ascii="GHEA Grapalat" w:eastAsiaTheme="minorHAnsi" w:hAnsi="GHEA Grapalat" w:cstheme="minorBidi"/>
          <w:b/>
          <w:lang w:val="nb-NO" w:eastAsia="en-US"/>
        </w:rPr>
        <w:t xml:space="preserve"> </w:t>
      </w:r>
      <w:proofErr w:type="spellStart"/>
      <w:r w:rsidRPr="000610CE">
        <w:rPr>
          <w:rFonts w:ascii="GHEA Grapalat" w:eastAsiaTheme="minorHAnsi" w:hAnsi="GHEA Grapalat" w:cstheme="minorBidi"/>
          <w:b/>
          <w:lang w:val="en-US" w:eastAsia="en-US"/>
        </w:rPr>
        <w:t>իրավիճակը</w:t>
      </w:r>
      <w:proofErr w:type="spellEnd"/>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en-US" w:eastAsia="en-US"/>
        </w:rPr>
        <w:t>և</w:t>
      </w:r>
      <w:r w:rsidRPr="000610CE">
        <w:rPr>
          <w:rFonts w:ascii="GHEA Grapalat" w:eastAsiaTheme="minorHAnsi" w:hAnsi="GHEA Grapalat" w:cstheme="minorBidi"/>
          <w:b/>
          <w:lang w:val="nb-NO" w:eastAsia="en-US"/>
        </w:rPr>
        <w:t xml:space="preserve"> </w:t>
      </w:r>
      <w:proofErr w:type="spellStart"/>
      <w:r w:rsidRPr="000610CE">
        <w:rPr>
          <w:rFonts w:ascii="GHEA Grapalat" w:eastAsiaTheme="minorHAnsi" w:hAnsi="GHEA Grapalat" w:cstheme="minorBidi"/>
          <w:b/>
          <w:lang w:val="en-US" w:eastAsia="en-US"/>
        </w:rPr>
        <w:t>տվյալ</w:t>
      </w:r>
      <w:proofErr w:type="spellEnd"/>
      <w:r w:rsidRPr="000610CE">
        <w:rPr>
          <w:rFonts w:ascii="GHEA Grapalat" w:eastAsiaTheme="minorHAnsi" w:hAnsi="GHEA Grapalat" w:cstheme="minorBidi"/>
          <w:b/>
          <w:lang w:val="nb-NO" w:eastAsia="en-US"/>
        </w:rPr>
        <w:t xml:space="preserve"> </w:t>
      </w:r>
      <w:proofErr w:type="spellStart"/>
      <w:r w:rsidRPr="000610CE">
        <w:rPr>
          <w:rFonts w:ascii="GHEA Grapalat" w:eastAsiaTheme="minorHAnsi" w:hAnsi="GHEA Grapalat" w:cstheme="minorBidi"/>
          <w:b/>
          <w:lang w:val="en-US" w:eastAsia="en-US"/>
        </w:rPr>
        <w:t>բնագավառում</w:t>
      </w:r>
      <w:proofErr w:type="spellEnd"/>
      <w:r w:rsidRPr="000610CE">
        <w:rPr>
          <w:rFonts w:ascii="GHEA Grapalat" w:eastAsiaTheme="minorHAnsi" w:hAnsi="GHEA Grapalat" w:cstheme="minorBidi"/>
          <w:b/>
          <w:lang w:val="nb-NO" w:eastAsia="en-US"/>
        </w:rPr>
        <w:t xml:space="preserve"> </w:t>
      </w:r>
      <w:proofErr w:type="spellStart"/>
      <w:r w:rsidRPr="000610CE">
        <w:rPr>
          <w:rFonts w:ascii="GHEA Grapalat" w:eastAsiaTheme="minorHAnsi" w:hAnsi="GHEA Grapalat" w:cstheme="minorBidi"/>
          <w:b/>
          <w:lang w:val="en-US" w:eastAsia="en-US"/>
        </w:rPr>
        <w:t>իրականացվող</w:t>
      </w:r>
      <w:proofErr w:type="spellEnd"/>
      <w:r w:rsidRPr="000610CE">
        <w:rPr>
          <w:rFonts w:ascii="GHEA Grapalat" w:eastAsiaTheme="minorHAnsi" w:hAnsi="GHEA Grapalat" w:cstheme="minorBidi"/>
          <w:b/>
          <w:lang w:val="nb-NO" w:eastAsia="en-US"/>
        </w:rPr>
        <w:t xml:space="preserve"> </w:t>
      </w:r>
      <w:proofErr w:type="spellStart"/>
      <w:r w:rsidRPr="000610CE">
        <w:rPr>
          <w:rFonts w:ascii="GHEA Grapalat" w:eastAsiaTheme="minorHAnsi" w:hAnsi="GHEA Grapalat" w:cstheme="minorBidi"/>
          <w:b/>
          <w:lang w:val="en-US" w:eastAsia="en-US"/>
        </w:rPr>
        <w:t>քաղաքականությունը</w:t>
      </w:r>
      <w:proofErr w:type="spellEnd"/>
      <w:r w:rsidRPr="000610CE">
        <w:rPr>
          <w:rFonts w:ascii="GHEA Grapalat" w:eastAsiaTheme="minorHAnsi" w:hAnsi="GHEA Grapalat" w:cstheme="minorBidi"/>
          <w:b/>
          <w:lang w:val="nb-NO" w:eastAsia="en-US"/>
        </w:rPr>
        <w:t xml:space="preserve"> </w:t>
      </w:r>
    </w:p>
    <w:p w:rsidR="00432571" w:rsidRPr="000610CE" w:rsidRDefault="003F59BB" w:rsidP="00432571">
      <w:pPr>
        <w:spacing w:line="360" w:lineRule="auto"/>
        <w:ind w:firstLine="900"/>
        <w:jc w:val="both"/>
        <w:rPr>
          <w:rFonts w:ascii="GHEA Grapalat" w:eastAsiaTheme="minorHAnsi" w:hAnsi="GHEA Grapalat" w:cstheme="minorBidi"/>
          <w:lang w:val="hy-AM" w:eastAsia="en-US"/>
        </w:rPr>
      </w:pPr>
      <w:r w:rsidRPr="000610CE">
        <w:rPr>
          <w:rFonts w:ascii="GHEA Grapalat" w:eastAsiaTheme="minorHAnsi" w:hAnsi="GHEA Grapalat" w:cstheme="minorBidi"/>
          <w:lang w:val="hy-AM" w:eastAsia="en-US"/>
        </w:rPr>
        <w:t>ՀՀ ա</w:t>
      </w:r>
      <w:r w:rsidRPr="000610CE">
        <w:rPr>
          <w:rFonts w:ascii="GHEA Grapalat" w:eastAsiaTheme="minorHAnsi" w:hAnsi="GHEA Grapalat" w:cstheme="minorBidi"/>
          <w:lang w:val="nb-NO" w:eastAsia="en-US"/>
        </w:rPr>
        <w:t>շխատանքի և սոցիալական հարցերի նախարարությունը՝ որպես «Հայաստանի Հանրապետության 202</w:t>
      </w:r>
      <w:r w:rsidR="00B117D4" w:rsidRPr="000610CE">
        <w:rPr>
          <w:rFonts w:ascii="GHEA Grapalat" w:eastAsiaTheme="minorHAnsi" w:hAnsi="GHEA Grapalat" w:cstheme="minorBidi"/>
          <w:lang w:val="hy-AM" w:eastAsia="en-US"/>
        </w:rPr>
        <w:t>2</w:t>
      </w:r>
      <w:r w:rsidRPr="000610CE">
        <w:rPr>
          <w:rFonts w:ascii="GHEA Grapalat" w:eastAsiaTheme="minorHAnsi" w:hAnsi="GHEA Grapalat" w:cstheme="minorBidi"/>
          <w:lang w:val="nb-NO" w:eastAsia="en-US"/>
        </w:rPr>
        <w:t xml:space="preserve"> թվականի պետական բյուջեի մասին» </w:t>
      </w:r>
      <w:r w:rsidR="00524533" w:rsidRPr="000610CE">
        <w:rPr>
          <w:rFonts w:ascii="GHEA Grapalat" w:eastAsiaTheme="minorHAnsi" w:hAnsi="GHEA Grapalat" w:cstheme="minorBidi"/>
          <w:lang w:val="hy-AM" w:eastAsia="en-US"/>
        </w:rPr>
        <w:t>ՀՀ</w:t>
      </w:r>
      <w:r w:rsidRPr="000610CE">
        <w:rPr>
          <w:rFonts w:ascii="GHEA Grapalat" w:eastAsiaTheme="minorHAnsi" w:hAnsi="GHEA Grapalat" w:cstheme="minorBidi"/>
          <w:lang w:val="nb-NO" w:eastAsia="en-US"/>
        </w:rPr>
        <w:t xml:space="preserve"> օրենքի N 1 հավելվածով նախատեսված «Սոցիալական փաթեթների ապահովում» բյուջետային ծրագրի (1015) (այդ թվում՝ «Պետական հիմնարկների և կազմակերպությունների աշխատողների սոցիալական փաթեթով ապահովում» (12001) միջոցառման) գծով բյուջետային հատկացումների գլխավոր կարգադրիչ, </w:t>
      </w:r>
      <w:r w:rsidR="00B117D4" w:rsidRPr="000610CE">
        <w:rPr>
          <w:rFonts w:ascii="GHEA Grapalat" w:eastAsiaTheme="minorHAnsi" w:hAnsi="GHEA Grapalat" w:cstheme="minorBidi"/>
          <w:lang w:val="nb-NO" w:eastAsia="en-US"/>
        </w:rPr>
        <w:t xml:space="preserve">«Հայաստանի Հանրապետության 2022 թվականի պետական բյուջեի մասին» </w:t>
      </w:r>
      <w:r w:rsidR="00524533" w:rsidRPr="000610CE">
        <w:rPr>
          <w:rFonts w:ascii="GHEA Grapalat" w:eastAsiaTheme="minorHAnsi" w:hAnsi="GHEA Grapalat" w:cstheme="minorBidi"/>
          <w:lang w:val="hy-AM" w:eastAsia="en-US"/>
        </w:rPr>
        <w:t>ՀՀ</w:t>
      </w:r>
      <w:r w:rsidR="00B117D4" w:rsidRPr="000610CE">
        <w:rPr>
          <w:rFonts w:ascii="GHEA Grapalat" w:eastAsiaTheme="minorHAnsi" w:hAnsi="GHEA Grapalat" w:cstheme="minorBidi"/>
          <w:lang w:val="nb-NO" w:eastAsia="en-US"/>
        </w:rPr>
        <w:t xml:space="preserve"> օրենքի </w:t>
      </w:r>
      <w:r w:rsidR="00B117D4" w:rsidRPr="000610CE">
        <w:rPr>
          <w:rFonts w:ascii="GHEA Grapalat" w:eastAsiaTheme="minorHAnsi" w:hAnsi="GHEA Grapalat" w:cstheme="minorBidi"/>
          <w:lang w:val="hy-AM" w:eastAsia="en-US"/>
        </w:rPr>
        <w:t xml:space="preserve">նախագծի մշակման փուլում </w:t>
      </w:r>
      <w:r w:rsidR="00B117D4" w:rsidRPr="000610CE">
        <w:rPr>
          <w:rFonts w:ascii="GHEA Grapalat" w:eastAsiaTheme="minorHAnsi" w:hAnsi="GHEA Grapalat" w:cstheme="minorBidi"/>
          <w:lang w:val="nb-NO" w:eastAsia="en-US"/>
        </w:rPr>
        <w:t xml:space="preserve">(2022-2024 </w:t>
      </w:r>
      <w:r w:rsidR="00B117D4" w:rsidRPr="000610CE">
        <w:rPr>
          <w:rFonts w:ascii="GHEA Grapalat" w:eastAsiaTheme="minorHAnsi" w:hAnsi="GHEA Grapalat" w:cstheme="minorBidi"/>
          <w:lang w:val="hy-AM" w:eastAsia="en-US"/>
        </w:rPr>
        <w:t xml:space="preserve">թթ. ՄԺԾԾ բյուջետավորման </w:t>
      </w:r>
      <w:r w:rsidR="00B117D4" w:rsidRPr="000610CE">
        <w:rPr>
          <w:rFonts w:ascii="GHEA Grapalat" w:eastAsiaTheme="minorHAnsi" w:hAnsi="GHEA Grapalat" w:cstheme="minorBidi"/>
          <w:lang w:val="hy-AM" w:eastAsia="en-US"/>
        </w:rPr>
        <w:lastRenderedPageBreak/>
        <w:t>գործընթացների շրջանակներում</w:t>
      </w:r>
      <w:r w:rsidR="00B117D4" w:rsidRPr="000610CE">
        <w:rPr>
          <w:rFonts w:ascii="GHEA Grapalat" w:eastAsiaTheme="minorHAnsi" w:hAnsi="GHEA Grapalat" w:cstheme="minorBidi"/>
          <w:lang w:val="nb-NO" w:eastAsia="en-US"/>
        </w:rPr>
        <w:t xml:space="preserve">) </w:t>
      </w:r>
      <w:r w:rsidRPr="000610CE">
        <w:rPr>
          <w:rFonts w:ascii="GHEA Grapalat" w:eastAsiaTheme="minorHAnsi" w:hAnsi="GHEA Grapalat" w:cstheme="minorBidi"/>
          <w:lang w:val="nb-NO" w:eastAsia="en-US"/>
        </w:rPr>
        <w:t xml:space="preserve">հավաքագրել և ամփոփել է </w:t>
      </w:r>
      <w:r w:rsidRPr="000610CE">
        <w:rPr>
          <w:rFonts w:ascii="GHEA Grapalat" w:eastAsiaTheme="minorHAnsi" w:hAnsi="GHEA Grapalat" w:cstheme="minorBidi"/>
          <w:lang w:val="hy-AM" w:eastAsia="en-US"/>
        </w:rPr>
        <w:t xml:space="preserve">հանրային իշխանության և տարածքային կառավարման մարմինների եռամսյակային (աճողական) կտրվածքով բաշխելու վերաբերյալ առաջարկությունները: Ներկայացված առաջարկությունների հիման վրա </w:t>
      </w:r>
      <w:r w:rsidR="00B117D4" w:rsidRPr="000610CE">
        <w:rPr>
          <w:rFonts w:ascii="GHEA Grapalat" w:eastAsiaTheme="minorHAnsi" w:hAnsi="GHEA Grapalat" w:cstheme="minorBidi"/>
          <w:lang w:val="hy-AM" w:eastAsia="en-US"/>
        </w:rPr>
        <w:t xml:space="preserve">«Սոցիալական փաթեթների ապահովում» բյուջետային ծրագրի նախատեսված հատկացումներն՝ ըստ հանրային իշխանության և տարածքային կառավարման մարմինների եռամսյակային (աճողական) կտրվածքով </w:t>
      </w:r>
      <w:r w:rsidR="00F73B93" w:rsidRPr="000610CE">
        <w:rPr>
          <w:rFonts w:ascii="GHEA Grapalat" w:eastAsiaTheme="minorHAnsi" w:hAnsi="GHEA Grapalat" w:cstheme="minorBidi"/>
          <w:lang w:val="hy-AM" w:eastAsia="en-US"/>
        </w:rPr>
        <w:t xml:space="preserve">բաշխված </w:t>
      </w:r>
      <w:r w:rsidR="00B117D4" w:rsidRPr="000610CE">
        <w:rPr>
          <w:rFonts w:ascii="GHEA Grapalat" w:eastAsiaTheme="minorHAnsi" w:hAnsi="GHEA Grapalat" w:cstheme="minorBidi"/>
          <w:lang w:val="hy-AM" w:eastAsia="en-US"/>
        </w:rPr>
        <w:t>արդեն իսկ ներառվել են Որոշման N</w:t>
      </w:r>
      <w:r w:rsidR="00F73B93" w:rsidRPr="000610CE">
        <w:rPr>
          <w:rFonts w:ascii="GHEA Grapalat" w:eastAsiaTheme="minorHAnsi" w:hAnsi="GHEA Grapalat" w:cstheme="minorBidi"/>
          <w:lang w:val="hy-AM" w:eastAsia="en-US"/>
        </w:rPr>
        <w:t>N</w:t>
      </w:r>
      <w:r w:rsidR="00B117D4" w:rsidRPr="000610CE">
        <w:rPr>
          <w:rFonts w:ascii="GHEA Grapalat" w:eastAsiaTheme="minorHAnsi" w:hAnsi="GHEA Grapalat" w:cstheme="minorBidi"/>
          <w:lang w:val="hy-AM" w:eastAsia="en-US"/>
        </w:rPr>
        <w:t xml:space="preserve"> 4 և 9.1 հավելվածներում, բացառությամբ </w:t>
      </w:r>
      <w:r w:rsidR="00432571" w:rsidRPr="000610CE">
        <w:rPr>
          <w:rFonts w:ascii="GHEA Grapalat" w:eastAsiaTheme="minorHAnsi" w:hAnsi="GHEA Grapalat" w:cstheme="minorBidi"/>
          <w:lang w:val="hy-AM" w:eastAsia="en-US"/>
        </w:rPr>
        <w:t>որոշակի մարմինների (հույժ գաղտնի)</w:t>
      </w:r>
      <w:r w:rsidR="00B117D4" w:rsidRPr="000610CE">
        <w:rPr>
          <w:rFonts w:ascii="GHEA Grapalat" w:eastAsiaTheme="minorHAnsi" w:hAnsi="GHEA Grapalat" w:cstheme="minorBidi"/>
          <w:lang w:val="hy-AM" w:eastAsia="en-US"/>
        </w:rPr>
        <w:t xml:space="preserve">։ </w:t>
      </w:r>
    </w:p>
    <w:p w:rsidR="00B117D4" w:rsidRPr="000610CE" w:rsidRDefault="00B117D4" w:rsidP="00432571">
      <w:pPr>
        <w:spacing w:line="360" w:lineRule="auto"/>
        <w:ind w:firstLine="900"/>
        <w:jc w:val="both"/>
        <w:rPr>
          <w:rFonts w:ascii="GHEA Grapalat" w:eastAsiaTheme="minorHAnsi" w:hAnsi="GHEA Grapalat" w:cstheme="minorBidi"/>
          <w:lang w:val="hy-AM" w:eastAsia="en-US"/>
        </w:rPr>
      </w:pPr>
      <w:r w:rsidRPr="000610CE">
        <w:rPr>
          <w:rFonts w:ascii="GHEA Grapalat" w:eastAsiaTheme="minorHAnsi" w:hAnsi="GHEA Grapalat" w:cstheme="minorBidi"/>
          <w:lang w:val="hy-AM" w:eastAsia="en-US"/>
        </w:rPr>
        <w:t>Միաժամանակ, հարկ է նշել, որ ՀՀ տարածքային կառավարման և ենթակառուցվածքների նախարարության համար</w:t>
      </w:r>
      <w:r w:rsidR="00524533" w:rsidRPr="000610CE">
        <w:rPr>
          <w:rFonts w:ascii="GHEA Grapalat" w:eastAsiaTheme="minorHAnsi" w:hAnsi="GHEA Grapalat" w:cstheme="minorBidi"/>
          <w:lang w:val="hy-AM" w:eastAsia="en-US"/>
        </w:rPr>
        <w:t>՝</w:t>
      </w:r>
      <w:r w:rsidRPr="000610CE">
        <w:rPr>
          <w:rFonts w:ascii="GHEA Grapalat" w:eastAsiaTheme="minorHAnsi" w:hAnsi="GHEA Grapalat" w:cstheme="minorBidi"/>
          <w:lang w:val="hy-AM" w:eastAsia="en-US"/>
        </w:rPr>
        <w:t xml:space="preserve"> </w:t>
      </w:r>
      <w:r w:rsidR="00432571" w:rsidRPr="000610CE">
        <w:rPr>
          <w:rFonts w:ascii="GHEA Grapalat" w:eastAsiaTheme="minorHAnsi" w:hAnsi="GHEA Grapalat" w:cstheme="minorBidi"/>
          <w:lang w:val="hy-AM" w:eastAsia="en-US"/>
        </w:rPr>
        <w:t>Որոշման N</w:t>
      </w:r>
      <w:r w:rsidR="00F73B93" w:rsidRPr="000610CE">
        <w:rPr>
          <w:rFonts w:ascii="GHEA Grapalat" w:eastAsiaTheme="minorHAnsi" w:hAnsi="GHEA Grapalat" w:cstheme="minorBidi"/>
          <w:lang w:val="hy-AM" w:eastAsia="en-US"/>
        </w:rPr>
        <w:t>N</w:t>
      </w:r>
      <w:r w:rsidR="00432571" w:rsidRPr="000610CE">
        <w:rPr>
          <w:rFonts w:ascii="GHEA Grapalat" w:eastAsiaTheme="minorHAnsi" w:hAnsi="GHEA Grapalat" w:cstheme="minorBidi"/>
          <w:lang w:val="hy-AM" w:eastAsia="en-US"/>
        </w:rPr>
        <w:t xml:space="preserve"> 4 և 9.1 հավելվածներով </w:t>
      </w:r>
      <w:r w:rsidRPr="000610CE">
        <w:rPr>
          <w:rFonts w:ascii="GHEA Grapalat" w:eastAsiaTheme="minorHAnsi" w:hAnsi="GHEA Grapalat" w:cstheme="minorBidi"/>
          <w:lang w:val="hy-AM" w:eastAsia="en-US"/>
        </w:rPr>
        <w:t xml:space="preserve">հատկացված սոցփաթեթի միջոցները փաստացի ներառում են նաև </w:t>
      </w:r>
      <w:r w:rsidR="00432571" w:rsidRPr="000610CE">
        <w:rPr>
          <w:rFonts w:ascii="GHEA Grapalat" w:eastAsiaTheme="minorHAnsi" w:hAnsi="GHEA Grapalat" w:cstheme="minorBidi"/>
          <w:lang w:val="hy-AM" w:eastAsia="en-US"/>
        </w:rPr>
        <w:t xml:space="preserve">Քաղաքապետարանի ենթակայության հանրակրթական դպրոցների և Կարեն Դեմիրճյանի անվան Երևանի մետրոպոլիտենի սոցփաթեթի շահառուների գումարները։ Հիմք ընդունելով այն, որ առանձին </w:t>
      </w:r>
      <w:r w:rsidR="00F020B4" w:rsidRPr="000610CE">
        <w:rPr>
          <w:rFonts w:ascii="GHEA Grapalat" w:eastAsiaTheme="minorHAnsi" w:hAnsi="GHEA Grapalat" w:cstheme="minorBidi"/>
          <w:lang w:val="hy-AM" w:eastAsia="en-US"/>
        </w:rPr>
        <w:t xml:space="preserve">տողով կամ աղյուսակով </w:t>
      </w:r>
      <w:r w:rsidR="00432571" w:rsidRPr="000610CE">
        <w:rPr>
          <w:rFonts w:ascii="GHEA Grapalat" w:eastAsiaTheme="minorHAnsi" w:hAnsi="GHEA Grapalat" w:cstheme="minorBidi"/>
          <w:lang w:val="hy-AM" w:eastAsia="en-US"/>
        </w:rPr>
        <w:t>Քաղաքապետարանի համար Որոշման N</w:t>
      </w:r>
      <w:r w:rsidR="00F020B4" w:rsidRPr="000610CE">
        <w:rPr>
          <w:rFonts w:ascii="GHEA Grapalat" w:eastAsiaTheme="minorHAnsi" w:hAnsi="GHEA Grapalat" w:cstheme="minorBidi"/>
          <w:lang w:val="hy-AM" w:eastAsia="en-US"/>
        </w:rPr>
        <w:t>N</w:t>
      </w:r>
      <w:r w:rsidR="00432571" w:rsidRPr="000610CE">
        <w:rPr>
          <w:rFonts w:ascii="GHEA Grapalat" w:eastAsiaTheme="minorHAnsi" w:hAnsi="GHEA Grapalat" w:cstheme="minorBidi"/>
          <w:lang w:val="hy-AM" w:eastAsia="en-US"/>
        </w:rPr>
        <w:t xml:space="preserve"> 4 և 9.1 հավելվածներով չէր կարող գումարներ նախատեսվել այն ներառվել է ՀՀ տարածքային կառավարման և ենթակառուցվածքների նախարարության համար հատկացված միջոցներում։</w:t>
      </w:r>
    </w:p>
    <w:p w:rsidR="00432571" w:rsidRPr="000610CE" w:rsidRDefault="00F020B4" w:rsidP="00432571">
      <w:pPr>
        <w:spacing w:line="360" w:lineRule="auto"/>
        <w:ind w:firstLine="900"/>
        <w:jc w:val="both"/>
        <w:rPr>
          <w:rFonts w:ascii="GHEA Grapalat" w:eastAsiaTheme="minorHAnsi" w:hAnsi="GHEA Grapalat" w:cstheme="minorBidi"/>
          <w:lang w:val="hy-AM" w:eastAsia="en-US"/>
        </w:rPr>
      </w:pPr>
      <w:r w:rsidRPr="000610CE">
        <w:rPr>
          <w:rFonts w:ascii="GHEA Grapalat" w:eastAsiaTheme="minorHAnsi" w:hAnsi="GHEA Grapalat" w:cstheme="minorBidi"/>
          <w:lang w:val="hy-AM" w:eastAsia="en-US"/>
        </w:rPr>
        <w:t>Այս առումով</w:t>
      </w:r>
      <w:r w:rsidR="00432571" w:rsidRPr="000610CE">
        <w:rPr>
          <w:rFonts w:ascii="GHEA Grapalat" w:eastAsiaTheme="minorHAnsi" w:hAnsi="GHEA Grapalat" w:cstheme="minorBidi"/>
          <w:lang w:val="hy-AM" w:eastAsia="en-US"/>
        </w:rPr>
        <w:t xml:space="preserve">, հիմք ընդունելով այն, որ Քաղաքապետարանի ենթակայության հանրակրթական դպրոցների և Կարեն Դեմիրճյանի անվան Երևանի մետրոպոլիտենի սոցփաթեթի շահառուների համար </w:t>
      </w:r>
      <w:r w:rsidRPr="000610CE">
        <w:rPr>
          <w:rFonts w:ascii="GHEA Grapalat" w:eastAsiaTheme="minorHAnsi" w:hAnsi="GHEA Grapalat" w:cstheme="minorBidi"/>
          <w:lang w:val="hy-AM" w:eastAsia="en-US"/>
        </w:rPr>
        <w:t>նախատես</w:t>
      </w:r>
      <w:r w:rsidR="00432571" w:rsidRPr="000610CE">
        <w:rPr>
          <w:rFonts w:ascii="GHEA Grapalat" w:eastAsiaTheme="minorHAnsi" w:hAnsi="GHEA Grapalat" w:cstheme="minorBidi"/>
          <w:lang w:val="hy-AM" w:eastAsia="en-US"/>
        </w:rPr>
        <w:t xml:space="preserve">ված միջոցներն առանձին պետք է </w:t>
      </w:r>
      <w:r w:rsidRPr="000610CE">
        <w:rPr>
          <w:rFonts w:ascii="GHEA Grapalat" w:eastAsiaTheme="minorHAnsi" w:hAnsi="GHEA Grapalat" w:cstheme="minorBidi"/>
          <w:lang w:val="hy-AM" w:eastAsia="en-US"/>
        </w:rPr>
        <w:t>սահմանված լինեն Որոշմամբ</w:t>
      </w:r>
      <w:r w:rsidR="003E2CB1" w:rsidRPr="000610CE">
        <w:rPr>
          <w:rFonts w:ascii="GHEA Grapalat" w:eastAsiaTheme="minorHAnsi" w:hAnsi="GHEA Grapalat" w:cstheme="minorBidi"/>
          <w:lang w:val="hy-AM" w:eastAsia="en-US"/>
        </w:rPr>
        <w:t>՝</w:t>
      </w:r>
      <w:r w:rsidR="00432571" w:rsidRPr="000610CE">
        <w:rPr>
          <w:rFonts w:ascii="GHEA Grapalat" w:eastAsiaTheme="minorHAnsi" w:hAnsi="GHEA Grapalat" w:cstheme="minorBidi"/>
          <w:lang w:val="hy-AM" w:eastAsia="en-US"/>
        </w:rPr>
        <w:t xml:space="preserve"> Որոշման 1-ին </w:t>
      </w:r>
      <w:r w:rsidRPr="000610CE">
        <w:rPr>
          <w:rFonts w:ascii="GHEA Grapalat" w:eastAsiaTheme="minorHAnsi" w:hAnsi="GHEA Grapalat" w:cstheme="minorBidi"/>
          <w:lang w:val="hy-AM" w:eastAsia="en-US"/>
        </w:rPr>
        <w:t xml:space="preserve">կետը Նախագծով </w:t>
      </w:r>
      <w:r w:rsidR="00432571" w:rsidRPr="000610CE">
        <w:rPr>
          <w:rFonts w:ascii="GHEA Grapalat" w:eastAsiaTheme="minorHAnsi" w:hAnsi="GHEA Grapalat" w:cstheme="minorBidi"/>
          <w:lang w:val="hy-AM" w:eastAsia="en-US"/>
        </w:rPr>
        <w:t>առաջարկվում է լրացնել նոր</w:t>
      </w:r>
      <w:r w:rsidR="003E2CB1" w:rsidRPr="000610CE">
        <w:rPr>
          <w:rFonts w:ascii="GHEA Grapalat" w:eastAsiaTheme="minorHAnsi" w:hAnsi="GHEA Grapalat" w:cstheme="minorBidi"/>
          <w:lang w:val="hy-AM" w:eastAsia="en-US"/>
        </w:rPr>
        <w:t>՝ 16-րդ</w:t>
      </w:r>
      <w:r w:rsidR="00432571" w:rsidRPr="000610CE">
        <w:rPr>
          <w:rFonts w:ascii="GHEA Grapalat" w:eastAsiaTheme="minorHAnsi" w:hAnsi="GHEA Grapalat" w:cstheme="minorBidi"/>
          <w:lang w:val="hy-AM" w:eastAsia="en-US"/>
        </w:rPr>
        <w:t xml:space="preserve"> ենթակետով</w:t>
      </w:r>
      <w:r w:rsidR="003E2CB1" w:rsidRPr="000610CE">
        <w:rPr>
          <w:rFonts w:ascii="GHEA Grapalat" w:eastAsiaTheme="minorHAnsi" w:hAnsi="GHEA Grapalat" w:cstheme="minorBidi"/>
          <w:lang w:val="hy-AM" w:eastAsia="en-US"/>
        </w:rPr>
        <w:t xml:space="preserve">, որի համաձայն՝ «1015 սոցիալական փաթեթի ապահովում» ծրագրի «12001 Պետական հիմնարկների և կազմակերպությունների աշխատողների սոցիալական փաթեթով ապահովում» միջոցառմամբ </w:t>
      </w:r>
      <w:r w:rsidR="005731D5" w:rsidRPr="000610CE">
        <w:rPr>
          <w:rFonts w:ascii="GHEA Grapalat" w:eastAsiaTheme="minorHAnsi" w:hAnsi="GHEA Grapalat" w:cstheme="minorBidi"/>
          <w:lang w:val="hy-AM" w:eastAsia="en-US"/>
        </w:rPr>
        <w:t>ՀՀ</w:t>
      </w:r>
      <w:r w:rsidR="003E2CB1" w:rsidRPr="000610CE">
        <w:rPr>
          <w:rFonts w:ascii="GHEA Grapalat" w:eastAsiaTheme="minorHAnsi" w:hAnsi="GHEA Grapalat" w:cstheme="minorBidi"/>
          <w:lang w:val="hy-AM" w:eastAsia="en-US"/>
        </w:rPr>
        <w:t xml:space="preserve"> տարածքային կառավարման և ենթակառուցվածքների նախարարության համար նախատեսված հատկացումների գումարը ներառում է </w:t>
      </w:r>
      <w:r w:rsidRPr="000610CE">
        <w:rPr>
          <w:rFonts w:ascii="GHEA Grapalat" w:eastAsiaTheme="minorHAnsi" w:hAnsi="GHEA Grapalat" w:cstheme="minorBidi"/>
          <w:lang w:val="hy-AM" w:eastAsia="en-US"/>
        </w:rPr>
        <w:t xml:space="preserve">նաև </w:t>
      </w:r>
      <w:r w:rsidR="003E2CB1" w:rsidRPr="000610CE">
        <w:rPr>
          <w:rFonts w:ascii="GHEA Grapalat" w:eastAsiaTheme="minorHAnsi" w:hAnsi="GHEA Grapalat" w:cstheme="minorBidi"/>
          <w:lang w:val="hy-AM" w:eastAsia="en-US"/>
        </w:rPr>
        <w:t xml:space="preserve">պետության կողմից Երևանի քաղաքապետարանին ենթակա կրթական ոլորտի </w:t>
      </w:r>
      <w:r w:rsidR="003E2CB1" w:rsidRPr="000610CE">
        <w:rPr>
          <w:rFonts w:ascii="GHEA Grapalat" w:eastAsiaTheme="minorHAnsi" w:hAnsi="GHEA Grapalat" w:cstheme="minorBidi"/>
          <w:lang w:val="hy-AM" w:eastAsia="en-US"/>
        </w:rPr>
        <w:lastRenderedPageBreak/>
        <w:t>պետական ոչ առևտրային կազմակերպությունների և Կարեն Դեմիրճյանի անվան Երևանի մետրոպոլիտենի ֆինանսավորման համար Երևանի քաղաքապետարանին հասանելիք գումարը` 2022 թվականի առաջին եռամսյակում՝ 108,228.0 հազ. դրամ (9019 շահառուի համար), առաջին կիսամյակում` 270,570.0 հազ. դրամ (9019 շահառուի համար), ինն ամսում` 432,912.0 հազ. դրամ (9019 շահառուի համար) և տարեկան`  649,368.0 հազ. դրամ (9019 շահառուի համար)</w:t>
      </w:r>
      <w:r w:rsidR="005731D5" w:rsidRPr="000610CE">
        <w:rPr>
          <w:rFonts w:ascii="GHEA Grapalat" w:eastAsiaTheme="minorHAnsi" w:hAnsi="GHEA Grapalat" w:cstheme="minorBidi"/>
          <w:lang w:val="hy-AM" w:eastAsia="en-US"/>
        </w:rPr>
        <w:t>։</w:t>
      </w:r>
    </w:p>
    <w:p w:rsidR="00623F5D" w:rsidRPr="000610CE" w:rsidRDefault="00623F5D" w:rsidP="00623F5D">
      <w:pPr>
        <w:shd w:val="clear" w:color="auto" w:fill="FFFFFF"/>
        <w:spacing w:line="360" w:lineRule="auto"/>
        <w:ind w:firstLine="900"/>
        <w:jc w:val="both"/>
        <w:rPr>
          <w:rFonts w:ascii="GHEA Grapalat" w:eastAsia="SimSun" w:hAnsi="GHEA Grapalat" w:cs="Sylfaen"/>
          <w:lang w:val="hy-AM"/>
        </w:rPr>
      </w:pPr>
      <w:r w:rsidRPr="000610CE">
        <w:rPr>
          <w:rFonts w:ascii="GHEA Grapalat" w:hAnsi="GHEA Grapalat"/>
          <w:lang w:val="hy-AM"/>
        </w:rPr>
        <w:t xml:space="preserve">Նախագծով առաջարկվող լրացումներից՝ ՀՀ վիճակագրական կոմիտեի </w:t>
      </w:r>
      <w:r w:rsidRPr="000610CE">
        <w:rPr>
          <w:rFonts w:ascii="GHEA Grapalat" w:eastAsia="SimSun" w:hAnsi="GHEA Grapalat" w:cs="Sylfaen"/>
          <w:lang w:val="hy-AM"/>
        </w:rPr>
        <w:t xml:space="preserve">(այսուհետ՝ Կոմիտե) </w:t>
      </w:r>
      <w:r w:rsidRPr="000610CE">
        <w:rPr>
          <w:rFonts w:ascii="GHEA Grapalat" w:hAnsi="GHEA Grapalat"/>
          <w:lang w:val="hy-AM"/>
        </w:rPr>
        <w:t xml:space="preserve">լրացումը կատարվում է՝ հաշվի առնելով այն հանգամանքը, որ </w:t>
      </w:r>
      <w:r w:rsidR="00F020B4" w:rsidRPr="000610CE">
        <w:rPr>
          <w:rFonts w:ascii="GHEA Grapalat" w:hAnsi="GHEA Grapalat"/>
          <w:lang w:val="hy-AM"/>
        </w:rPr>
        <w:t>Կ</w:t>
      </w:r>
      <w:r w:rsidRPr="000610CE">
        <w:rPr>
          <w:rFonts w:ascii="GHEA Grapalat" w:eastAsia="SimSun" w:hAnsi="GHEA Grapalat" w:cs="Sylfaen"/>
          <w:lang w:val="hy-AM"/>
        </w:rPr>
        <w:t>ոմիտեի 472 աշխատողների հաստիքները ևս նախատեսված են հաստիքացուցակով, սակայն Կոմիտեի կողմից վերջիններիս համար 2021 թվականին և հետագա տարիներին (2022-2024 թթ.) 1015 ծրագրի գծով սոցփաթեթի միջոցներ չ</w:t>
      </w:r>
      <w:r w:rsidR="00F020B4" w:rsidRPr="000610CE">
        <w:rPr>
          <w:rFonts w:ascii="GHEA Grapalat" w:eastAsia="SimSun" w:hAnsi="GHEA Grapalat" w:cs="Sylfaen"/>
          <w:lang w:val="hy-AM"/>
        </w:rPr>
        <w:t>էին</w:t>
      </w:r>
      <w:r w:rsidRPr="000610CE">
        <w:rPr>
          <w:rFonts w:ascii="GHEA Grapalat" w:eastAsia="SimSun" w:hAnsi="GHEA Grapalat" w:cs="Sylfaen"/>
          <w:lang w:val="hy-AM"/>
        </w:rPr>
        <w:t xml:space="preserve"> հաշվարկվել և չ</w:t>
      </w:r>
      <w:r w:rsidR="00F020B4" w:rsidRPr="000610CE">
        <w:rPr>
          <w:rFonts w:ascii="GHEA Grapalat" w:eastAsia="SimSun" w:hAnsi="GHEA Grapalat" w:cs="Sylfaen"/>
          <w:lang w:val="hy-AM"/>
        </w:rPr>
        <w:t>էին</w:t>
      </w:r>
      <w:r w:rsidRPr="000610CE">
        <w:rPr>
          <w:rFonts w:ascii="GHEA Grapalat" w:eastAsia="SimSun" w:hAnsi="GHEA Grapalat" w:cs="Sylfaen"/>
          <w:lang w:val="hy-AM"/>
        </w:rPr>
        <w:t xml:space="preserve"> ներկայացվել ՀՀ աշխատանքի և սոցիալական հարցերի նախարարություն (</w:t>
      </w:r>
      <w:r w:rsidRPr="000610CE">
        <w:rPr>
          <w:rFonts w:ascii="GHEA Grapalat" w:eastAsia="SimSun" w:hAnsi="GHEA Grapalat" w:cs="Sylfaen"/>
          <w:i/>
          <w:lang w:val="hy-AM"/>
        </w:rPr>
        <w:t>2019 թվականի հունվարի մեկից ՀՀ աշխատանքի և սոցիալական հարցերի նախարարությունն է հանդիսանում 1015 ծրագրի գծով բարձրագույն գլխավոր կարգադրիչ</w:t>
      </w:r>
      <w:r w:rsidRPr="000610CE">
        <w:rPr>
          <w:rFonts w:ascii="GHEA Grapalat" w:eastAsia="SimSun" w:hAnsi="GHEA Grapalat" w:cs="Sylfaen"/>
          <w:lang w:val="hy-AM"/>
        </w:rPr>
        <w:t xml:space="preserve">), նրանց համար 2022 թվականի համար համապատասխան գումարներ չեն նախատեսվել։ Նշվածով պայմանավորված՝ հաշվի առնելով, որ Կոմիտեի կողմից նշված աշխատողի մասով հայտ չտրամադրելու պատճառով նրանք չեն կարողանում օգտվել սոցփաթեթի իրավունքից, ինչպես նաև հաշվի առնելով խնդրի հրատապությունը, ՀՀ կառավարության 2021 թվականի հոկտեմբերի 14-ի N 1696-Ն որոշմամբ Կոմիտեի 459 աշխատողների </w:t>
      </w:r>
      <w:r w:rsidR="00F020B4" w:rsidRPr="000610CE">
        <w:rPr>
          <w:rFonts w:ascii="GHEA Grapalat" w:eastAsia="SimSun" w:hAnsi="GHEA Grapalat" w:cs="Sylfaen"/>
          <w:lang w:val="hy-AM"/>
        </w:rPr>
        <w:t xml:space="preserve">(փաստացի 2021 թվականին համալրված են 459 հաստիքը, մյուս 13 հաստիքները </w:t>
      </w:r>
      <w:r w:rsidR="00C86165" w:rsidRPr="000610CE">
        <w:rPr>
          <w:rFonts w:ascii="GHEA Grapalat" w:eastAsia="SimSun" w:hAnsi="GHEA Grapalat" w:cs="Sylfaen"/>
          <w:lang w:val="hy-AM"/>
        </w:rPr>
        <w:t>նախատեսվում է համալրել 2022 թվականին</w:t>
      </w:r>
      <w:r w:rsidR="00F020B4" w:rsidRPr="000610CE">
        <w:rPr>
          <w:rFonts w:ascii="GHEA Grapalat" w:eastAsia="SimSun" w:hAnsi="GHEA Grapalat" w:cs="Sylfaen"/>
          <w:lang w:val="hy-AM"/>
        </w:rPr>
        <w:t xml:space="preserve">) </w:t>
      </w:r>
      <w:r w:rsidRPr="000610CE">
        <w:rPr>
          <w:rFonts w:ascii="GHEA Grapalat" w:eastAsia="SimSun" w:hAnsi="GHEA Grapalat" w:cs="Sylfaen"/>
          <w:lang w:val="hy-AM"/>
        </w:rPr>
        <w:t>2021 թվականին սոցփաթեթի տրամադրման համար նախատեսվեցին համապատասխան միջոցներ։</w:t>
      </w:r>
    </w:p>
    <w:p w:rsidR="00623F5D" w:rsidRPr="000610CE" w:rsidRDefault="00623F5D" w:rsidP="00432571">
      <w:pPr>
        <w:spacing w:line="360" w:lineRule="auto"/>
        <w:ind w:firstLine="900"/>
        <w:jc w:val="both"/>
        <w:rPr>
          <w:rFonts w:ascii="GHEA Grapalat" w:eastAsiaTheme="minorHAnsi" w:hAnsi="GHEA Grapalat" w:cstheme="minorBidi"/>
          <w:lang w:val="hy-AM" w:eastAsia="en-US"/>
        </w:rPr>
      </w:pPr>
      <w:r w:rsidRPr="000610CE">
        <w:rPr>
          <w:rFonts w:ascii="GHEA Grapalat" w:eastAsiaTheme="minorHAnsi" w:hAnsi="GHEA Grapalat" w:cstheme="minorBidi"/>
          <w:lang w:val="hy-AM" w:eastAsia="en-US"/>
        </w:rPr>
        <w:t>Նշվածով պայմանավորված՝ սոցփաթեթի շահառուների սոցփաթեթից օգտվելու իրավունքի շարունակականությունն ապահովելու նպատակով Նախագծով 2022 թվականի համար էլ են նախատեսվում լրացուցիչ միջոցներ (472 շահառուի հաշվարկով՝ 33,984.0 հազ. դրամ)։</w:t>
      </w:r>
    </w:p>
    <w:p w:rsidR="00E36DFB" w:rsidRPr="000610CE" w:rsidRDefault="00E36DFB" w:rsidP="00E94C64">
      <w:pPr>
        <w:spacing w:line="360" w:lineRule="auto"/>
        <w:ind w:firstLine="851"/>
        <w:jc w:val="both"/>
        <w:rPr>
          <w:rFonts w:ascii="GHEA Grapalat" w:eastAsiaTheme="minorHAnsi" w:hAnsi="GHEA Grapalat" w:cstheme="minorBidi"/>
          <w:b/>
          <w:lang w:val="hy-AM" w:eastAsia="en-US"/>
        </w:rPr>
      </w:pPr>
      <w:r w:rsidRPr="000610CE">
        <w:rPr>
          <w:rFonts w:ascii="GHEA Grapalat" w:eastAsiaTheme="minorHAnsi" w:hAnsi="GHEA Grapalat" w:cstheme="minorBidi"/>
          <w:lang w:val="hy-AM" w:eastAsia="en-US"/>
        </w:rPr>
        <w:lastRenderedPageBreak/>
        <w:t xml:space="preserve">Նախագծով կատարվող մեկ այլ լրացմամբ ՀՀ դատական դեպարտամենտի </w:t>
      </w:r>
      <w:r w:rsidR="00E94C64" w:rsidRPr="000610CE">
        <w:rPr>
          <w:rFonts w:ascii="GHEA Grapalat" w:eastAsia="SimSun" w:hAnsi="GHEA Grapalat" w:cs="Sylfaen"/>
          <w:lang w:val="hy-AM"/>
        </w:rPr>
        <w:t>(</w:t>
      </w:r>
      <w:r w:rsidR="00E94C64" w:rsidRPr="000610CE">
        <w:rPr>
          <w:rFonts w:ascii="GHEA Grapalat" w:hAnsi="GHEA Grapalat"/>
          <w:color w:val="000000"/>
          <w:lang w:val="hy-AM"/>
        </w:rPr>
        <w:t>Բարձրագույն դատական խորհրդի</w:t>
      </w:r>
      <w:r w:rsidR="00E94C64" w:rsidRPr="000610CE">
        <w:rPr>
          <w:rFonts w:ascii="GHEA Grapalat" w:eastAsia="SimSun" w:hAnsi="GHEA Grapalat" w:cs="Sylfaen"/>
          <w:lang w:val="hy-AM"/>
        </w:rPr>
        <w:t>)</w:t>
      </w:r>
      <w:r w:rsidR="00E94C64" w:rsidRPr="000610CE">
        <w:rPr>
          <w:rFonts w:ascii="GHEA Grapalat" w:hAnsi="GHEA Grapalat"/>
          <w:color w:val="000000"/>
          <w:lang w:val="hy-AM"/>
        </w:rPr>
        <w:t xml:space="preserve"> </w:t>
      </w:r>
      <w:r w:rsidRPr="000610CE">
        <w:rPr>
          <w:rFonts w:ascii="GHEA Grapalat" w:eastAsiaTheme="minorHAnsi" w:hAnsi="GHEA Grapalat" w:cstheme="minorBidi"/>
          <w:lang w:val="hy-AM" w:eastAsia="en-US"/>
        </w:rPr>
        <w:t xml:space="preserve">2022 թվականի տարեկան սոցփաթեթի մջոցներին ավելացվում են լրացուցիչ 84 շահառուի մասով 2,568.0 հազ. դրամ գումար` հաշվի առնելով այն հանգամանքը, որ  </w:t>
      </w:r>
      <w:r w:rsidR="00680CCF" w:rsidRPr="000610CE">
        <w:rPr>
          <w:rFonts w:ascii="GHEA Grapalat" w:hAnsi="GHEA Grapalat"/>
          <w:color w:val="000000"/>
          <w:lang w:val="hy-AM"/>
        </w:rPr>
        <w:t xml:space="preserve">ՀՀ կառավարության 2021 թվականի հունիսի 3-ի «Հայաստանի Հանրապետության վերաքննիչ վարչական դատարանի, Հայաստանի Հանրապետության վերաքննիչ քաղաքացիական դատարանի և Հայաստանի Հանրապետության սնանկության դատարանի դատավորների թվակազմը ավելացնելու վերաբերյալ առաջարկությանը համաձայնություն տալու և «Հայաստանի Հանրապետության 2021 թվականի պետական բյուջեի մասին» Հայաստանի Հանրապետության օրենքում վերաբաշխում, Հայաստանի Հանրպետության կառավարության 2020 թվականի դեկտեմբերի 30-ի </w:t>
      </w:r>
      <w:r w:rsidR="00680CCF" w:rsidRPr="000610CE">
        <w:rPr>
          <w:rFonts w:ascii="GHEA Grapalat" w:hAnsi="GHEA Grapalat"/>
          <w:lang w:val="hy-AM"/>
        </w:rPr>
        <w:t>N</w:t>
      </w:r>
      <w:r w:rsidR="00680CCF" w:rsidRPr="000610CE">
        <w:rPr>
          <w:rFonts w:ascii="GHEA Grapalat" w:hAnsi="GHEA Grapalat"/>
          <w:color w:val="000000"/>
          <w:lang w:val="hy-AM"/>
        </w:rPr>
        <w:t xml:space="preserve"> 2215-Ն որոշման մեջ փոփոխություններ և լրացումներ կատարելու մասին» </w:t>
      </w:r>
      <w:r w:rsidR="00680CCF" w:rsidRPr="000610CE">
        <w:rPr>
          <w:rFonts w:ascii="GHEA Grapalat" w:hAnsi="GHEA Grapalat"/>
          <w:lang w:val="hy-AM"/>
        </w:rPr>
        <w:t>N</w:t>
      </w:r>
      <w:r w:rsidR="00680CCF" w:rsidRPr="000610CE">
        <w:rPr>
          <w:rFonts w:ascii="GHEA Grapalat" w:hAnsi="GHEA Grapalat"/>
          <w:color w:val="000000"/>
          <w:lang w:val="hy-AM"/>
        </w:rPr>
        <w:t xml:space="preserve"> 911-Ն, 2021 թվականի հուլիսի 8-ի «Հայաստանի Հանրապետության առաջին ատյանի ընդհանուր իրավասության դատարանների և Հայաստանի Հանրապետության վերաքննիչ քրեական դատարանի դատավորների թվակազմն ավելացնելու վերաբերյալ առաջարկությանը համաձայնություն տալու և «Հայաստանի Հանրապետության 2021 թվականի պետական բյուջեի մասին» Հայաստանի Հանրապետության օրենքում վերաբաշխում, Հայաստանի Հանրպետության կառավարության 2020 թվականի դեկտեմբերի 30-ի </w:t>
      </w:r>
      <w:r w:rsidR="00680CCF" w:rsidRPr="000610CE">
        <w:rPr>
          <w:rFonts w:ascii="GHEA Grapalat" w:hAnsi="GHEA Grapalat"/>
          <w:lang w:val="hy-AM"/>
        </w:rPr>
        <w:t>N</w:t>
      </w:r>
      <w:r w:rsidR="00680CCF" w:rsidRPr="000610CE">
        <w:rPr>
          <w:rFonts w:ascii="GHEA Grapalat" w:hAnsi="GHEA Grapalat"/>
          <w:color w:val="000000"/>
          <w:lang w:val="hy-AM"/>
        </w:rPr>
        <w:t xml:space="preserve"> 2215-Ն որոշման մեջ փոփոխություններ և լրացումներ կատարելու մասին» </w:t>
      </w:r>
      <w:r w:rsidR="00680CCF" w:rsidRPr="000610CE">
        <w:rPr>
          <w:rFonts w:ascii="GHEA Grapalat" w:hAnsi="GHEA Grapalat"/>
          <w:lang w:val="hy-AM"/>
        </w:rPr>
        <w:t>N</w:t>
      </w:r>
      <w:r w:rsidR="00680CCF" w:rsidRPr="000610CE">
        <w:rPr>
          <w:rFonts w:ascii="GHEA Grapalat" w:hAnsi="GHEA Grapalat"/>
          <w:color w:val="000000"/>
          <w:lang w:val="hy-AM"/>
        </w:rPr>
        <w:t xml:space="preserve"> 1119-Ն և ՀՀ վարչապետի 2021 թվականի սեպտեմբերի 14-ի «Հայաստանի Հանրապետության վարչապետի 2018 թվականի հունիսի 11-ի </w:t>
      </w:r>
      <w:r w:rsidR="00680CCF" w:rsidRPr="000610CE">
        <w:rPr>
          <w:rFonts w:ascii="GHEA Grapalat" w:hAnsi="GHEA Grapalat"/>
          <w:lang w:val="hy-AM"/>
        </w:rPr>
        <w:t>N</w:t>
      </w:r>
      <w:r w:rsidR="00680CCF" w:rsidRPr="000610CE">
        <w:rPr>
          <w:rFonts w:ascii="GHEA Grapalat" w:hAnsi="GHEA Grapalat"/>
          <w:color w:val="000000"/>
          <w:lang w:val="hy-AM"/>
        </w:rPr>
        <w:t xml:space="preserve"> 706-Ա որոշման մեջ փոփոխություն կատարելու մասին» </w:t>
      </w:r>
      <w:r w:rsidR="00680CCF" w:rsidRPr="000610CE">
        <w:rPr>
          <w:rFonts w:ascii="GHEA Grapalat" w:hAnsi="GHEA Grapalat"/>
          <w:lang w:val="hy-AM"/>
        </w:rPr>
        <w:t>N</w:t>
      </w:r>
      <w:r w:rsidR="00680CCF" w:rsidRPr="000610CE">
        <w:rPr>
          <w:rFonts w:ascii="GHEA Grapalat" w:hAnsi="GHEA Grapalat"/>
          <w:color w:val="000000"/>
          <w:lang w:val="hy-AM"/>
        </w:rPr>
        <w:t xml:space="preserve"> 990-Ա որոշումները՝ դատավորների թվակազմն ավելացել է 30 հաստիքով, իսկ ՀՀ Բարձրագույն դատական խորհրդի աշխատակազմ՝ Դատական դեպարտամենտի աշխատողների հաստիքների առավելագույն թիվը՝ 149 հաստիքային միավորով: </w:t>
      </w:r>
      <w:r w:rsidR="00477636" w:rsidRPr="000610CE">
        <w:rPr>
          <w:rFonts w:ascii="GHEA Grapalat" w:hAnsi="GHEA Grapalat"/>
          <w:color w:val="000000"/>
          <w:lang w:val="hy-AM"/>
        </w:rPr>
        <w:t xml:space="preserve">ՀՀ դատական դեպարտամենտի (Բարձրագույն դատական </w:t>
      </w:r>
      <w:r w:rsidR="00477636" w:rsidRPr="000610CE">
        <w:rPr>
          <w:rFonts w:ascii="GHEA Grapalat" w:hAnsi="GHEA Grapalat"/>
          <w:color w:val="000000"/>
          <w:lang w:val="hy-AM"/>
        </w:rPr>
        <w:lastRenderedPageBreak/>
        <w:t xml:space="preserve">խորհրդի) Նախագծով առաջարկվող սոցփաթեթի միջոցների </w:t>
      </w:r>
      <w:r w:rsidR="00E94C64" w:rsidRPr="000610CE">
        <w:rPr>
          <w:rFonts w:ascii="GHEA Grapalat" w:hAnsi="GHEA Grapalat"/>
          <w:color w:val="000000"/>
          <w:lang w:val="hy-AM"/>
        </w:rPr>
        <w:t xml:space="preserve">հաշվարկը </w:t>
      </w:r>
      <w:r w:rsidR="00477636" w:rsidRPr="000610CE">
        <w:rPr>
          <w:rFonts w:ascii="GHEA Grapalat" w:hAnsi="GHEA Grapalat"/>
          <w:color w:val="000000"/>
          <w:lang w:val="hy-AM"/>
        </w:rPr>
        <w:t xml:space="preserve">կատարվել է` հաշվի առնելով </w:t>
      </w:r>
      <w:r w:rsidR="00E94C64" w:rsidRPr="000610CE">
        <w:rPr>
          <w:rFonts w:ascii="GHEA Grapalat" w:hAnsi="GHEA Grapalat"/>
          <w:color w:val="000000"/>
          <w:lang w:val="hy-AM"/>
        </w:rPr>
        <w:t xml:space="preserve">նաև </w:t>
      </w:r>
      <w:r w:rsidR="00477636" w:rsidRPr="000610CE">
        <w:rPr>
          <w:rFonts w:ascii="GHEA Grapalat" w:hAnsi="GHEA Grapalat"/>
          <w:color w:val="000000"/>
          <w:lang w:val="hy-AM"/>
        </w:rPr>
        <w:t>թափուր հաստիքների առկայությունը:</w:t>
      </w:r>
    </w:p>
    <w:p w:rsidR="0081133F" w:rsidRPr="000610CE" w:rsidRDefault="007A4CF9" w:rsidP="00914FD2">
      <w:pPr>
        <w:spacing w:line="360" w:lineRule="auto"/>
        <w:ind w:firstLine="900"/>
        <w:jc w:val="both"/>
        <w:rPr>
          <w:rFonts w:ascii="GHEA Grapalat" w:eastAsiaTheme="minorHAnsi" w:hAnsi="GHEA Grapalat" w:cstheme="minorBidi"/>
          <w:b/>
          <w:lang w:val="hy-AM" w:eastAsia="en-US"/>
        </w:rPr>
      </w:pPr>
      <w:r w:rsidRPr="000610CE">
        <w:rPr>
          <w:rFonts w:ascii="GHEA Grapalat" w:eastAsiaTheme="minorHAnsi" w:hAnsi="GHEA Grapalat" w:cstheme="minorBidi"/>
          <w:lang w:val="hy-AM" w:eastAsia="en-US"/>
        </w:rPr>
        <w:t xml:space="preserve">Մյուս կողմից, </w:t>
      </w:r>
      <w:r w:rsidRPr="000610CE">
        <w:rPr>
          <w:rFonts w:ascii="GHEA Grapalat" w:eastAsiaTheme="minorHAnsi" w:hAnsi="GHEA Grapalat" w:cstheme="minorBidi"/>
          <w:b/>
          <w:lang w:val="hy-AM" w:eastAsia="en-US"/>
        </w:rPr>
        <w:t xml:space="preserve">«1015 Սոցիալական փաթեթների ապահովում» բյուջետային ծրագրի գծով Որոշման </w:t>
      </w:r>
      <w:r w:rsidR="00C86165" w:rsidRPr="000610CE">
        <w:rPr>
          <w:rFonts w:ascii="GHEA Grapalat" w:eastAsiaTheme="minorHAnsi" w:hAnsi="GHEA Grapalat" w:cstheme="minorBidi"/>
          <w:b/>
          <w:lang w:val="hy-AM" w:eastAsia="en-US"/>
        </w:rPr>
        <w:t>N</w:t>
      </w:r>
      <w:r w:rsidRPr="000610CE">
        <w:rPr>
          <w:rFonts w:ascii="GHEA Grapalat" w:eastAsiaTheme="minorHAnsi" w:hAnsi="GHEA Grapalat" w:cstheme="minorBidi"/>
          <w:b/>
          <w:lang w:val="hy-AM" w:eastAsia="en-US"/>
        </w:rPr>
        <w:t>N 4 և 9.1 հավելվածներում նախատեսված հատկացումներն՝ ըստ հանրային իշխանության և տարածքային կառավարման մարմինների եռամսյակային (աճողական) կտրվածքով, ենթակա են վերանայման՝ հաշվի առնելով որոշ մարմինների 2021 թվականի տարեկան կատարողական ցուցանիշները</w:t>
      </w:r>
      <w:r w:rsidRPr="000610CE">
        <w:rPr>
          <w:rFonts w:ascii="GHEA Grapalat" w:eastAsiaTheme="minorHAnsi" w:hAnsi="GHEA Grapalat" w:cstheme="minorBidi"/>
          <w:lang w:val="hy-AM" w:eastAsia="en-US"/>
        </w:rPr>
        <w:t>։</w:t>
      </w:r>
      <w:r w:rsidR="00914FD2" w:rsidRPr="000610CE">
        <w:rPr>
          <w:rFonts w:ascii="GHEA Grapalat" w:eastAsiaTheme="minorHAnsi" w:hAnsi="GHEA Grapalat" w:cstheme="minorBidi"/>
          <w:lang w:val="hy-AM" w:eastAsia="en-US"/>
        </w:rPr>
        <w:t xml:space="preserve"> Այս առումով հարկ է նշել, որ </w:t>
      </w:r>
      <w:r w:rsidR="00914FD2" w:rsidRPr="000610CE">
        <w:rPr>
          <w:rFonts w:ascii="GHEA Grapalat" w:eastAsiaTheme="minorHAnsi" w:hAnsi="GHEA Grapalat" w:cstheme="minorBidi"/>
          <w:b/>
          <w:lang w:val="hy-AM" w:eastAsia="en-US"/>
        </w:rPr>
        <w:t xml:space="preserve">2022 թվականի համար Որոշմամբ «1015 Սոցիալական փաթեթների ապահովում» բյուջետային ծրագրի գծով հատկացված 9,949,828.4 հազ. դրամը </w:t>
      </w:r>
      <w:r w:rsidR="00C86165" w:rsidRPr="000610CE">
        <w:rPr>
          <w:rFonts w:ascii="GHEA Grapalat" w:eastAsiaTheme="minorHAnsi" w:hAnsi="GHEA Grapalat" w:cstheme="minorBidi"/>
          <w:b/>
          <w:lang w:val="hy-AM" w:eastAsia="en-US"/>
        </w:rPr>
        <w:t xml:space="preserve">ևս </w:t>
      </w:r>
      <w:r w:rsidR="00914FD2" w:rsidRPr="000610CE">
        <w:rPr>
          <w:rFonts w:ascii="GHEA Grapalat" w:eastAsiaTheme="minorHAnsi" w:hAnsi="GHEA Grapalat" w:cstheme="minorBidi"/>
          <w:b/>
          <w:lang w:val="hy-AM" w:eastAsia="en-US"/>
        </w:rPr>
        <w:t xml:space="preserve">նախատեսվել է՝ հաշվի առնելով հանրային իշխանության և տարածքային կառավարման մարմինների </w:t>
      </w:r>
      <w:r w:rsidR="00C86165" w:rsidRPr="000610CE">
        <w:rPr>
          <w:rFonts w:ascii="GHEA Grapalat" w:eastAsiaTheme="minorHAnsi" w:hAnsi="GHEA Grapalat" w:cstheme="minorBidi"/>
          <w:b/>
          <w:lang w:val="hy-AM" w:eastAsia="en-US"/>
        </w:rPr>
        <w:t xml:space="preserve">նախորդ տարիների և 2021 թվականի կատարողական ցուցանիշները </w:t>
      </w:r>
      <w:r w:rsidR="00914FD2" w:rsidRPr="000610CE">
        <w:rPr>
          <w:rFonts w:ascii="GHEA Grapalat" w:eastAsiaTheme="minorHAnsi" w:hAnsi="GHEA Grapalat" w:cstheme="minorBidi"/>
          <w:b/>
          <w:lang w:val="hy-AM" w:eastAsia="en-US"/>
        </w:rPr>
        <w:t xml:space="preserve">կատարողական ցուցանիշները։ </w:t>
      </w:r>
    </w:p>
    <w:p w:rsidR="007A4CF9" w:rsidRPr="000610CE" w:rsidRDefault="00914FD2" w:rsidP="00914FD2">
      <w:pPr>
        <w:spacing w:line="360" w:lineRule="auto"/>
        <w:ind w:firstLine="900"/>
        <w:jc w:val="both"/>
        <w:rPr>
          <w:rFonts w:ascii="GHEA Grapalat" w:eastAsiaTheme="minorHAnsi" w:hAnsi="GHEA Grapalat" w:cstheme="minorBidi"/>
          <w:lang w:val="hy-AM" w:eastAsia="en-US"/>
        </w:rPr>
      </w:pPr>
      <w:r w:rsidRPr="000610CE">
        <w:rPr>
          <w:rFonts w:ascii="GHEA Grapalat" w:eastAsiaTheme="minorHAnsi" w:hAnsi="GHEA Grapalat" w:cstheme="minorBidi"/>
          <w:lang w:val="hy-AM" w:eastAsia="en-US"/>
        </w:rPr>
        <w:t xml:space="preserve">Հարկ է նշել նաև, որ Նախագծով առաջարկվող տարբերակով հանրային իշխանության և տարածքային կառավարման մարմինների եռամսյակային (աճողական) կտրվածքով հատկացումներն ընդունվելու դեպքում, եթե առանձին մարմիններում թափուր հաստիքների համալրմամբ կամ այլ հանգամանքով պայմանավորված անհրաժեշտ կլինեն լրացուցիչ </w:t>
      </w:r>
      <w:r w:rsidR="0081133F" w:rsidRPr="000610CE">
        <w:rPr>
          <w:rFonts w:ascii="GHEA Grapalat" w:eastAsiaTheme="minorHAnsi" w:hAnsi="GHEA Grapalat" w:cstheme="minorBidi"/>
          <w:lang w:val="hy-AM" w:eastAsia="en-US"/>
        </w:rPr>
        <w:t>միջոցներ, դ</w:t>
      </w:r>
      <w:r w:rsidRPr="000610CE">
        <w:rPr>
          <w:rFonts w:ascii="GHEA Grapalat" w:eastAsiaTheme="minorHAnsi" w:hAnsi="GHEA Grapalat" w:cstheme="minorBidi"/>
          <w:lang w:val="hy-AM" w:eastAsia="en-US"/>
        </w:rPr>
        <w:t xml:space="preserve">րանք </w:t>
      </w:r>
      <w:r w:rsidR="0081133F" w:rsidRPr="000610CE">
        <w:rPr>
          <w:rFonts w:ascii="GHEA Grapalat" w:eastAsiaTheme="minorHAnsi" w:hAnsi="GHEA Grapalat" w:cstheme="minorBidi"/>
          <w:lang w:val="hy-AM" w:eastAsia="en-US"/>
        </w:rPr>
        <w:t>կ</w:t>
      </w:r>
      <w:r w:rsidRPr="000610CE">
        <w:rPr>
          <w:rFonts w:ascii="GHEA Grapalat" w:eastAsiaTheme="minorHAnsi" w:hAnsi="GHEA Grapalat" w:cstheme="minorBidi"/>
          <w:lang w:val="hy-AM" w:eastAsia="en-US"/>
        </w:rPr>
        <w:t>կարգավոր</w:t>
      </w:r>
      <w:r w:rsidR="0081133F" w:rsidRPr="000610CE">
        <w:rPr>
          <w:rFonts w:ascii="GHEA Grapalat" w:eastAsiaTheme="minorHAnsi" w:hAnsi="GHEA Grapalat" w:cstheme="minorBidi"/>
          <w:lang w:val="hy-AM" w:eastAsia="en-US"/>
        </w:rPr>
        <w:t>վեն</w:t>
      </w:r>
      <w:r w:rsidRPr="000610CE">
        <w:rPr>
          <w:rFonts w:ascii="GHEA Grapalat" w:eastAsiaTheme="minorHAnsi" w:hAnsi="GHEA Grapalat" w:cstheme="minorBidi"/>
          <w:lang w:val="hy-AM" w:eastAsia="en-US"/>
        </w:rPr>
        <w:t xml:space="preserve">՝ համապատասխան խնդիրը ՀՀ աշխատանքի և սոցիալական հարցերի </w:t>
      </w:r>
      <w:r w:rsidR="0081133F" w:rsidRPr="000610CE">
        <w:rPr>
          <w:rFonts w:ascii="GHEA Grapalat" w:eastAsiaTheme="minorHAnsi" w:hAnsi="GHEA Grapalat" w:cstheme="minorBidi"/>
          <w:lang w:val="hy-AM" w:eastAsia="en-US"/>
        </w:rPr>
        <w:t xml:space="preserve">նախարարությանը </w:t>
      </w:r>
      <w:r w:rsidRPr="000610CE">
        <w:rPr>
          <w:rFonts w:ascii="GHEA Grapalat" w:eastAsiaTheme="minorHAnsi" w:hAnsi="GHEA Grapalat" w:cstheme="minorBidi"/>
          <w:lang w:val="hy-AM" w:eastAsia="en-US"/>
        </w:rPr>
        <w:t>ողջամիտ ժամկետում ներկայացնելու դեպքում, նախարարության կողմից ՀՀ կառավարության 23.12.20</w:t>
      </w:r>
      <w:r w:rsidR="0081133F" w:rsidRPr="000610CE">
        <w:rPr>
          <w:rFonts w:ascii="GHEA Grapalat" w:eastAsiaTheme="minorHAnsi" w:hAnsi="GHEA Grapalat" w:cstheme="minorBidi"/>
          <w:lang w:val="hy-AM" w:eastAsia="en-US"/>
        </w:rPr>
        <w:t>21 N 2121-Ն որոշման մեջ փոփոխություններ կատարելու նախաձեռնությամբ։</w:t>
      </w:r>
    </w:p>
    <w:p w:rsidR="00573B1D" w:rsidRPr="000610CE" w:rsidRDefault="00573B1D" w:rsidP="00573B1D">
      <w:pPr>
        <w:spacing w:after="160" w:line="360" w:lineRule="auto"/>
        <w:ind w:firstLine="900"/>
        <w:jc w:val="both"/>
        <w:rPr>
          <w:rFonts w:ascii="GHEA Grapalat" w:eastAsiaTheme="minorHAnsi" w:hAnsi="GHEA Grapalat" w:cstheme="minorBidi"/>
          <w:lang w:val="hy-AM" w:eastAsia="en-US"/>
        </w:rPr>
      </w:pPr>
      <w:r w:rsidRPr="000610CE">
        <w:rPr>
          <w:rFonts w:ascii="GHEA Grapalat" w:eastAsiaTheme="minorHAnsi" w:hAnsi="GHEA Grapalat" w:cstheme="minorBidi"/>
          <w:lang w:val="hy-AM" w:eastAsia="en-US"/>
        </w:rPr>
        <w:t>Այսպիսով, Նախագծով 1015-12001 միջոցառման շրջանակներում՝ տվյալ միջոցառման կատարողների միջև վերաբաշխվում են 2022 թվականի համար հատկացված միջոցները</w:t>
      </w:r>
      <w:r w:rsidR="00741E7E" w:rsidRPr="000610CE">
        <w:rPr>
          <w:rFonts w:ascii="GHEA Grapalat" w:eastAsiaTheme="minorHAnsi" w:hAnsi="GHEA Grapalat" w:cstheme="minorBidi"/>
          <w:lang w:val="hy-AM" w:eastAsia="en-US"/>
        </w:rPr>
        <w:t xml:space="preserve">, մասնավորապես՝ </w:t>
      </w:r>
      <w:r w:rsidRPr="000610CE">
        <w:rPr>
          <w:rFonts w:ascii="GHEA Grapalat" w:eastAsiaTheme="minorHAnsi" w:hAnsi="GHEA Grapalat" w:cstheme="minorBidi"/>
          <w:lang w:val="hy-AM" w:eastAsia="en-US"/>
        </w:rPr>
        <w:t>անդրադառնալով Նախագծի հավելվածներով առաջարկվող տարեկան ցուցանիշներին</w:t>
      </w:r>
      <w:r w:rsidR="00741E7E" w:rsidRPr="000610CE">
        <w:rPr>
          <w:rFonts w:ascii="GHEA Grapalat" w:eastAsiaTheme="minorHAnsi" w:hAnsi="GHEA Grapalat" w:cstheme="minorBidi"/>
          <w:lang w:val="hy-AM" w:eastAsia="en-US"/>
        </w:rPr>
        <w:t xml:space="preserve"> հարկ է նշել</w:t>
      </w:r>
      <w:r w:rsidRPr="000610CE">
        <w:rPr>
          <w:rFonts w:ascii="GHEA Grapalat" w:eastAsiaTheme="minorHAnsi" w:hAnsi="GHEA Grapalat" w:cstheme="minorBidi"/>
          <w:lang w:val="hy-AM" w:eastAsia="en-US"/>
        </w:rPr>
        <w:t>՝</w:t>
      </w:r>
    </w:p>
    <w:p w:rsidR="00573B1D" w:rsidRPr="00D46569" w:rsidRDefault="00573B1D" w:rsidP="00573B1D">
      <w:pPr>
        <w:spacing w:after="160" w:line="360" w:lineRule="auto"/>
        <w:ind w:firstLine="900"/>
        <w:contextualSpacing/>
        <w:jc w:val="both"/>
        <w:rPr>
          <w:rFonts w:ascii="GHEA Grapalat" w:eastAsiaTheme="minorHAnsi" w:hAnsi="GHEA Grapalat" w:cstheme="minorBidi"/>
          <w:color w:val="FF0000"/>
          <w:lang w:val="hy-AM" w:eastAsia="en-US"/>
        </w:rPr>
      </w:pPr>
      <w:r w:rsidRPr="000610CE">
        <w:rPr>
          <w:rFonts w:ascii="GHEA Grapalat" w:eastAsiaTheme="minorHAnsi" w:hAnsi="GHEA Grapalat" w:cstheme="minorBidi"/>
          <w:lang w:val="hy-AM" w:eastAsia="en-US"/>
        </w:rPr>
        <w:lastRenderedPageBreak/>
        <w:t xml:space="preserve">1) </w:t>
      </w:r>
      <w:r w:rsidR="00512ACC" w:rsidRPr="000610CE">
        <w:rPr>
          <w:rFonts w:ascii="GHEA Grapalat" w:eastAsiaTheme="minorHAnsi" w:hAnsi="GHEA Grapalat" w:cstheme="minorBidi"/>
          <w:lang w:val="hy-AM" w:eastAsia="en-US"/>
        </w:rPr>
        <w:t xml:space="preserve">ՀՀ Ազգային ժողովի </w:t>
      </w:r>
      <w:r w:rsidRPr="000610CE">
        <w:rPr>
          <w:rFonts w:ascii="GHEA Grapalat" w:eastAsiaTheme="minorHAnsi" w:hAnsi="GHEA Grapalat" w:cstheme="minorBidi"/>
          <w:lang w:val="hy-AM" w:eastAsia="en-US"/>
        </w:rPr>
        <w:t xml:space="preserve">տարեկան </w:t>
      </w:r>
      <w:r w:rsidRPr="00D46569">
        <w:rPr>
          <w:rFonts w:ascii="GHEA Grapalat" w:eastAsiaTheme="minorHAnsi" w:hAnsi="GHEA Grapalat" w:cstheme="minorBidi"/>
          <w:lang w:val="hy-AM" w:eastAsia="en-US"/>
        </w:rPr>
        <w:t xml:space="preserve">գումարից </w:t>
      </w:r>
      <w:r w:rsidRPr="00D46569">
        <w:rPr>
          <w:rFonts w:ascii="GHEA Grapalat" w:eastAsiaTheme="minorHAnsi" w:hAnsi="GHEA Grapalat" w:cstheme="minorBidi"/>
          <w:b/>
          <w:lang w:val="hy-AM" w:eastAsia="en-US"/>
        </w:rPr>
        <w:t>նվազեցվում է</w:t>
      </w:r>
      <w:r w:rsidRPr="00D46569">
        <w:rPr>
          <w:rFonts w:ascii="GHEA Grapalat" w:eastAsiaTheme="minorHAnsi" w:hAnsi="GHEA Grapalat" w:cstheme="minorBidi"/>
          <w:lang w:val="hy-AM" w:eastAsia="en-US"/>
        </w:rPr>
        <w:t xml:space="preserve"> </w:t>
      </w:r>
      <w:r w:rsidR="00512ACC" w:rsidRPr="00D46569">
        <w:rPr>
          <w:rFonts w:ascii="GHEA Grapalat" w:eastAsiaTheme="minorHAnsi" w:hAnsi="GHEA Grapalat" w:cstheme="minorBidi"/>
          <w:lang w:val="hy-AM" w:eastAsia="en-US"/>
        </w:rPr>
        <w:t xml:space="preserve">8,640.0 հազ. դրամ, </w:t>
      </w:r>
      <w:r w:rsidR="0069523D" w:rsidRPr="00D46569">
        <w:rPr>
          <w:rFonts w:ascii="GHEA Grapalat" w:eastAsiaTheme="minorHAnsi" w:hAnsi="GHEA Grapalat" w:cstheme="minorBidi"/>
          <w:lang w:val="hy-AM" w:eastAsia="en-US"/>
        </w:rPr>
        <w:t>ՀՀ  վարչապետի աշխատակազմի</w:t>
      </w:r>
      <w:r w:rsidR="0069523D" w:rsidRPr="00D46569">
        <w:rPr>
          <w:rFonts w:ascii="GHEA Grapalat" w:hAnsi="GHEA Grapalat"/>
          <w:lang w:val="hy-AM"/>
        </w:rPr>
        <w:t xml:space="preserve"> </w:t>
      </w:r>
      <w:r w:rsidR="0069523D" w:rsidRPr="00D46569">
        <w:rPr>
          <w:rFonts w:ascii="GHEA Grapalat" w:eastAsiaTheme="minorHAnsi" w:hAnsi="GHEA Grapalat" w:cstheme="minorBidi"/>
          <w:lang w:val="hy-AM" w:eastAsia="en-US"/>
        </w:rPr>
        <w:t>տարեկան գումարից</w:t>
      </w:r>
      <w:r w:rsidR="00512ACC" w:rsidRPr="00D46569">
        <w:rPr>
          <w:rFonts w:ascii="GHEA Grapalat" w:eastAsiaTheme="minorHAnsi" w:hAnsi="GHEA Grapalat" w:cstheme="minorBidi"/>
          <w:lang w:val="hy-AM" w:eastAsia="en-US"/>
        </w:rPr>
        <w:t>`</w:t>
      </w:r>
      <w:r w:rsidR="0069523D" w:rsidRPr="00D46569">
        <w:rPr>
          <w:rFonts w:ascii="GHEA Grapalat" w:eastAsiaTheme="minorHAnsi" w:hAnsi="GHEA Grapalat" w:cstheme="minorBidi"/>
          <w:lang w:val="hy-AM" w:eastAsia="en-US"/>
        </w:rPr>
        <w:t xml:space="preserve"> </w:t>
      </w:r>
      <w:r w:rsidR="00512ACC" w:rsidRPr="00D46569">
        <w:rPr>
          <w:rFonts w:ascii="GHEA Grapalat" w:eastAsiaTheme="minorHAnsi" w:hAnsi="GHEA Grapalat" w:cstheme="minorBidi"/>
          <w:lang w:val="hy-AM" w:eastAsia="en-US"/>
        </w:rPr>
        <w:t>34,992</w:t>
      </w:r>
      <w:r w:rsidRPr="00D46569">
        <w:rPr>
          <w:rFonts w:ascii="GHEA Grapalat" w:eastAsiaTheme="minorHAnsi" w:hAnsi="GHEA Grapalat" w:cstheme="minorBidi"/>
          <w:lang w:val="hy-AM" w:eastAsia="en-US"/>
        </w:rPr>
        <w:t xml:space="preserve">.0 հազ. դրամ, </w:t>
      </w:r>
      <w:r w:rsidR="00512ACC" w:rsidRPr="00D46569">
        <w:rPr>
          <w:rFonts w:ascii="GHEA Grapalat" w:eastAsiaTheme="minorHAnsi" w:hAnsi="GHEA Grapalat" w:cstheme="minorBidi"/>
          <w:lang w:val="hy-AM" w:eastAsia="en-US"/>
        </w:rPr>
        <w:t xml:space="preserve">ՀՀ դատախազության տարեկան գումարից` </w:t>
      </w:r>
      <w:r w:rsidR="001B170A" w:rsidRPr="00D46569">
        <w:rPr>
          <w:rFonts w:ascii="GHEA Grapalat" w:eastAsiaTheme="minorHAnsi" w:hAnsi="GHEA Grapalat" w:cstheme="minorBidi"/>
          <w:lang w:val="hy-AM" w:eastAsia="en-US"/>
        </w:rPr>
        <w:t>1,080</w:t>
      </w:r>
      <w:r w:rsidR="00512ACC" w:rsidRPr="00D46569">
        <w:rPr>
          <w:rFonts w:ascii="GHEA Grapalat" w:eastAsiaTheme="minorHAnsi" w:hAnsi="GHEA Grapalat" w:cstheme="minorBidi"/>
          <w:lang w:val="hy-AM" w:eastAsia="en-US"/>
        </w:rPr>
        <w:t xml:space="preserve">.0 հազ. դրամ, ՀՀ էկոնոմիկայի նախարարության տարեկան գումարից՝ </w:t>
      </w:r>
      <w:r w:rsidR="001B170A" w:rsidRPr="00D46569">
        <w:rPr>
          <w:rFonts w:ascii="GHEA Grapalat" w:eastAsiaTheme="minorHAnsi" w:hAnsi="GHEA Grapalat" w:cstheme="minorBidi"/>
          <w:lang w:val="hy-AM" w:eastAsia="en-US"/>
        </w:rPr>
        <w:t>3,8</w:t>
      </w:r>
      <w:r w:rsidR="00512ACC" w:rsidRPr="00D46569">
        <w:rPr>
          <w:rFonts w:ascii="GHEA Grapalat" w:eastAsiaTheme="minorHAnsi" w:hAnsi="GHEA Grapalat" w:cstheme="minorBidi"/>
          <w:lang w:val="hy-AM" w:eastAsia="en-US"/>
        </w:rPr>
        <w:t xml:space="preserve">16.0 հազ. դրամ, </w:t>
      </w:r>
      <w:r w:rsidRPr="00D46569">
        <w:rPr>
          <w:rFonts w:ascii="GHEA Grapalat" w:eastAsiaTheme="minorHAnsi" w:hAnsi="GHEA Grapalat" w:cstheme="minorBidi"/>
          <w:lang w:val="hy-AM" w:eastAsia="en-US"/>
        </w:rPr>
        <w:t xml:space="preserve">ՀՀ </w:t>
      </w:r>
      <w:r w:rsidR="00013FFD" w:rsidRPr="00D46569">
        <w:rPr>
          <w:rFonts w:ascii="GHEA Grapalat" w:eastAsiaTheme="minorHAnsi" w:hAnsi="GHEA Grapalat" w:cstheme="minorBidi"/>
          <w:lang w:val="hy-AM" w:eastAsia="en-US"/>
        </w:rPr>
        <w:t>կրթության, գիտության, մշակույթի և սպորտի</w:t>
      </w:r>
      <w:r w:rsidRPr="00D46569">
        <w:rPr>
          <w:rFonts w:ascii="GHEA Grapalat" w:eastAsiaTheme="minorHAnsi" w:hAnsi="GHEA Grapalat" w:cstheme="minorBidi"/>
          <w:lang w:val="hy-AM" w:eastAsia="en-US"/>
        </w:rPr>
        <w:t xml:space="preserve"> նախարարության տարեկան գումարից՝ </w:t>
      </w:r>
      <w:r w:rsidR="00512ACC" w:rsidRPr="00D46569">
        <w:rPr>
          <w:rFonts w:ascii="GHEA Grapalat" w:eastAsiaTheme="minorHAnsi" w:hAnsi="GHEA Grapalat" w:cstheme="minorBidi"/>
          <w:lang w:val="hy-AM" w:eastAsia="en-US"/>
        </w:rPr>
        <w:t>139</w:t>
      </w:r>
      <w:r w:rsidR="00013FFD" w:rsidRPr="00D46569">
        <w:rPr>
          <w:rFonts w:ascii="GHEA Grapalat" w:eastAsiaTheme="minorHAnsi" w:hAnsi="GHEA Grapalat" w:cstheme="minorBidi"/>
          <w:lang w:val="hy-AM" w:eastAsia="en-US"/>
        </w:rPr>
        <w:t>,608</w:t>
      </w:r>
      <w:r w:rsidRPr="00D46569">
        <w:rPr>
          <w:rFonts w:ascii="GHEA Grapalat" w:eastAsiaTheme="minorHAnsi" w:hAnsi="GHEA Grapalat" w:cstheme="minorBidi"/>
          <w:lang w:val="hy-AM" w:eastAsia="en-US"/>
        </w:rPr>
        <w:t xml:space="preserve">.0 հազ. դրամ, </w:t>
      </w:r>
      <w:r w:rsidR="00512ACC" w:rsidRPr="00D46569">
        <w:rPr>
          <w:rFonts w:ascii="GHEA Grapalat" w:eastAsiaTheme="minorHAnsi" w:hAnsi="GHEA Grapalat" w:cstheme="minorBidi"/>
          <w:lang w:val="hy-AM" w:eastAsia="en-US"/>
        </w:rPr>
        <w:t xml:space="preserve">ՀՀ բարձր տեխնոլոգիական արդյունաբերության նախարարության տարեկան գումարից՝ </w:t>
      </w:r>
      <w:r w:rsidR="008175A1" w:rsidRPr="00D46569">
        <w:rPr>
          <w:rFonts w:ascii="GHEA Grapalat" w:eastAsiaTheme="minorHAnsi" w:hAnsi="GHEA Grapalat" w:cstheme="minorBidi"/>
          <w:lang w:val="hy-AM" w:eastAsia="en-US"/>
        </w:rPr>
        <w:t>3</w:t>
      </w:r>
      <w:r w:rsidR="00512ACC" w:rsidRPr="00D46569">
        <w:rPr>
          <w:rFonts w:ascii="GHEA Grapalat" w:eastAsiaTheme="minorHAnsi" w:hAnsi="GHEA Grapalat" w:cstheme="minorBidi"/>
          <w:lang w:val="hy-AM" w:eastAsia="en-US"/>
        </w:rPr>
        <w:t>,</w:t>
      </w:r>
      <w:r w:rsidR="008175A1" w:rsidRPr="00D46569">
        <w:rPr>
          <w:rFonts w:ascii="GHEA Grapalat" w:eastAsiaTheme="minorHAnsi" w:hAnsi="GHEA Grapalat" w:cstheme="minorBidi"/>
          <w:lang w:val="hy-AM" w:eastAsia="en-US"/>
        </w:rPr>
        <w:t>816</w:t>
      </w:r>
      <w:r w:rsidR="00512ACC" w:rsidRPr="00D46569">
        <w:rPr>
          <w:rFonts w:ascii="GHEA Grapalat" w:eastAsiaTheme="minorHAnsi" w:hAnsi="GHEA Grapalat" w:cstheme="minorBidi"/>
          <w:lang w:val="hy-AM" w:eastAsia="en-US"/>
        </w:rPr>
        <w:t xml:space="preserve">.0 հազ. դրամ, </w:t>
      </w:r>
      <w:r w:rsidRPr="00D46569">
        <w:rPr>
          <w:rFonts w:ascii="GHEA Grapalat" w:eastAsiaTheme="minorHAnsi" w:hAnsi="GHEA Grapalat" w:cstheme="minorBidi"/>
          <w:lang w:val="hy-AM" w:eastAsia="en-US"/>
        </w:rPr>
        <w:t xml:space="preserve">ՀՀ արտակարգ իրավիճակների նախարարության տարեկան գումարից՝ </w:t>
      </w:r>
      <w:r w:rsidR="008175A1" w:rsidRPr="00D46569">
        <w:rPr>
          <w:rFonts w:ascii="GHEA Grapalat" w:eastAsiaTheme="minorHAnsi" w:hAnsi="GHEA Grapalat" w:cstheme="minorBidi"/>
          <w:lang w:val="hy-AM" w:eastAsia="en-US"/>
        </w:rPr>
        <w:t>33</w:t>
      </w:r>
      <w:r w:rsidRPr="00D46569">
        <w:rPr>
          <w:rFonts w:ascii="GHEA Grapalat" w:eastAsiaTheme="minorHAnsi" w:hAnsi="GHEA Grapalat" w:cstheme="minorBidi"/>
          <w:lang w:val="hy-AM" w:eastAsia="en-US"/>
        </w:rPr>
        <w:t>,</w:t>
      </w:r>
      <w:r w:rsidR="008175A1" w:rsidRPr="00D46569">
        <w:rPr>
          <w:rFonts w:ascii="GHEA Grapalat" w:eastAsiaTheme="minorHAnsi" w:hAnsi="GHEA Grapalat" w:cstheme="minorBidi"/>
          <w:lang w:val="hy-AM" w:eastAsia="en-US"/>
        </w:rPr>
        <w:t>780</w:t>
      </w:r>
      <w:r w:rsidRPr="00D46569">
        <w:rPr>
          <w:rFonts w:ascii="GHEA Grapalat" w:eastAsiaTheme="minorHAnsi" w:hAnsi="GHEA Grapalat" w:cstheme="minorBidi"/>
          <w:lang w:val="hy-AM" w:eastAsia="en-US"/>
        </w:rPr>
        <w:t xml:space="preserve">.0 հազ. դրամ, </w:t>
      </w:r>
      <w:r w:rsidR="008175A1" w:rsidRPr="00D46569">
        <w:rPr>
          <w:rFonts w:ascii="GHEA Grapalat" w:eastAsiaTheme="minorHAnsi" w:hAnsi="GHEA Grapalat" w:cstheme="minorBidi"/>
          <w:lang w:val="hy-AM" w:eastAsia="en-US"/>
        </w:rPr>
        <w:t xml:space="preserve">ՀՀ կադաստրի կոմիտեի տարեկան գումարից՝ 9,864.0 հազ. դրամ, </w:t>
      </w:r>
      <w:r w:rsidRPr="00D46569">
        <w:rPr>
          <w:rFonts w:ascii="GHEA Grapalat" w:eastAsiaTheme="minorHAnsi" w:hAnsi="GHEA Grapalat" w:cstheme="minorBidi"/>
          <w:lang w:val="hy-AM" w:eastAsia="en-US"/>
        </w:rPr>
        <w:t xml:space="preserve">ՀՀ պետական եկամուտների կոմիտե տարեկան գումարից՝ </w:t>
      </w:r>
      <w:r w:rsidR="000D4A88" w:rsidRPr="00D46569">
        <w:rPr>
          <w:rFonts w:ascii="GHEA Grapalat" w:eastAsiaTheme="minorHAnsi" w:hAnsi="GHEA Grapalat" w:cstheme="minorBidi"/>
          <w:lang w:val="hy-AM" w:eastAsia="en-US"/>
        </w:rPr>
        <w:t>22</w:t>
      </w:r>
      <w:r w:rsidRPr="00D46569">
        <w:rPr>
          <w:rFonts w:ascii="GHEA Grapalat" w:eastAsiaTheme="minorHAnsi" w:hAnsi="GHEA Grapalat" w:cstheme="minorBidi"/>
          <w:lang w:val="hy-AM" w:eastAsia="en-US"/>
        </w:rPr>
        <w:t>,8</w:t>
      </w:r>
      <w:r w:rsidR="00CF36D9" w:rsidRPr="00D46569">
        <w:rPr>
          <w:rFonts w:ascii="GHEA Grapalat" w:eastAsiaTheme="minorHAnsi" w:hAnsi="GHEA Grapalat" w:cstheme="minorBidi"/>
          <w:lang w:val="hy-AM" w:eastAsia="en-US"/>
        </w:rPr>
        <w:t>24</w:t>
      </w:r>
      <w:r w:rsidRPr="00D46569">
        <w:rPr>
          <w:rFonts w:ascii="GHEA Grapalat" w:eastAsiaTheme="minorHAnsi" w:hAnsi="GHEA Grapalat" w:cstheme="minorBidi"/>
          <w:lang w:val="hy-AM" w:eastAsia="en-US"/>
        </w:rPr>
        <w:t xml:space="preserve">.0 հազ. դրամ, </w:t>
      </w:r>
      <w:r w:rsidR="00CB2565" w:rsidRPr="00D46569">
        <w:rPr>
          <w:rFonts w:ascii="GHEA Grapalat" w:eastAsiaTheme="minorHAnsi" w:hAnsi="GHEA Grapalat" w:cstheme="minorBidi"/>
          <w:lang w:val="hy-AM" w:eastAsia="en-US"/>
        </w:rPr>
        <w:t>ՀՀ կրթության, գիտության, մշակույթի և սպորտի նախարարության գիտության կոմիտեի տարեկան գումարից՝ 6,984.0 հազ. դրամ</w:t>
      </w:r>
      <w:r w:rsidR="00075012" w:rsidRPr="00D46569">
        <w:rPr>
          <w:rFonts w:ascii="GHEA Grapalat" w:eastAsiaTheme="minorHAnsi" w:hAnsi="GHEA Grapalat" w:cstheme="minorBidi"/>
          <w:lang w:val="hy-AM" w:eastAsia="en-US"/>
        </w:rPr>
        <w:t xml:space="preserve">, ՀՀ քննչական կոմիտեի </w:t>
      </w:r>
      <w:r w:rsidR="00406A91" w:rsidRPr="00D46569">
        <w:rPr>
          <w:rFonts w:ascii="GHEA Grapalat" w:eastAsiaTheme="minorHAnsi" w:hAnsi="GHEA Grapalat" w:cstheme="minorBidi"/>
          <w:lang w:val="hy-AM" w:eastAsia="en-US"/>
        </w:rPr>
        <w:t xml:space="preserve">տարեկան գումարից՝ 4,380.0 հազ. դրամ, </w:t>
      </w:r>
      <w:r w:rsidR="00AA6F14" w:rsidRPr="00D46569">
        <w:rPr>
          <w:rFonts w:ascii="GHEA Grapalat" w:eastAsiaTheme="minorHAnsi" w:hAnsi="GHEA Grapalat" w:cstheme="minorBidi"/>
          <w:lang w:val="hy-AM" w:eastAsia="en-US"/>
        </w:rPr>
        <w:t xml:space="preserve">ՀՀ Արագածոտնի մարզպետարանի տարեկան գումարից՝ 7,200.0 հազ. դրամ, </w:t>
      </w:r>
      <w:r w:rsidR="00EE217C" w:rsidRPr="00D46569">
        <w:rPr>
          <w:rFonts w:ascii="GHEA Grapalat" w:eastAsiaTheme="minorHAnsi" w:hAnsi="GHEA Grapalat" w:cstheme="minorBidi"/>
          <w:lang w:val="hy-AM" w:eastAsia="en-US"/>
        </w:rPr>
        <w:t xml:space="preserve">ՀՀ Արմավիրի մարզպետարանի տարեկան գումարից՝ 10,440.0 հազ. դրամ, </w:t>
      </w:r>
      <w:r w:rsidR="00D27A37" w:rsidRPr="00D46569">
        <w:rPr>
          <w:rFonts w:ascii="GHEA Grapalat" w:eastAsiaTheme="minorHAnsi" w:hAnsi="GHEA Grapalat" w:cstheme="minorBidi"/>
          <w:lang w:val="hy-AM" w:eastAsia="en-US"/>
        </w:rPr>
        <w:t xml:space="preserve">ՀՀ Գեղարքունիքի մարզպետարանի տարեկան գումարից՝ 12,024.0 հազ. դրամ, </w:t>
      </w:r>
      <w:r w:rsidR="00C51302" w:rsidRPr="00D46569">
        <w:rPr>
          <w:rFonts w:ascii="GHEA Grapalat" w:eastAsiaTheme="minorHAnsi" w:hAnsi="GHEA Grapalat" w:cstheme="minorBidi"/>
          <w:lang w:val="hy-AM" w:eastAsia="en-US"/>
        </w:rPr>
        <w:t xml:space="preserve">ՀՀ Լոռու մարզպետարանի տարեկան գումարից` 9,216.0 հազ. դրամ, </w:t>
      </w:r>
      <w:r w:rsidRPr="00D46569">
        <w:rPr>
          <w:rFonts w:ascii="GHEA Grapalat" w:eastAsiaTheme="minorHAnsi" w:hAnsi="GHEA Grapalat" w:cstheme="minorBidi"/>
          <w:lang w:val="hy-AM" w:eastAsia="en-US"/>
        </w:rPr>
        <w:t xml:space="preserve">ՀՀ Սյունիքի մարզպետարանի տարեկան գումարից՝ </w:t>
      </w:r>
      <w:r w:rsidR="00CF36D9" w:rsidRPr="00D46569">
        <w:rPr>
          <w:rFonts w:ascii="GHEA Grapalat" w:eastAsiaTheme="minorHAnsi" w:hAnsi="GHEA Grapalat" w:cstheme="minorBidi"/>
          <w:lang w:val="hy-AM" w:eastAsia="en-US"/>
        </w:rPr>
        <w:t>28,152</w:t>
      </w:r>
      <w:r w:rsidRPr="00D46569">
        <w:rPr>
          <w:rFonts w:ascii="GHEA Grapalat" w:eastAsiaTheme="minorHAnsi" w:hAnsi="GHEA Grapalat" w:cstheme="minorBidi"/>
          <w:lang w:val="hy-AM" w:eastAsia="en-US"/>
        </w:rPr>
        <w:t xml:space="preserve">.0 հազ. դրամ։ </w:t>
      </w:r>
      <w:r w:rsidRPr="00D46569">
        <w:rPr>
          <w:rFonts w:ascii="GHEA Grapalat" w:eastAsiaTheme="minorHAnsi" w:hAnsi="GHEA Grapalat" w:cstheme="minorBidi"/>
          <w:b/>
          <w:lang w:val="hy-AM" w:eastAsia="en-US"/>
        </w:rPr>
        <w:t xml:space="preserve">Նվազեցումների ընդհանուր գումարը կազմում է </w:t>
      </w:r>
      <w:r w:rsidR="000D4A88" w:rsidRPr="00D46569">
        <w:rPr>
          <w:rFonts w:ascii="GHEA Grapalat" w:eastAsiaTheme="minorHAnsi" w:hAnsi="GHEA Grapalat" w:cstheme="minorBidi"/>
          <w:b/>
          <w:lang w:val="hy-AM" w:eastAsia="en-US"/>
        </w:rPr>
        <w:t>336</w:t>
      </w:r>
      <w:r w:rsidRPr="00D46569">
        <w:rPr>
          <w:rFonts w:ascii="GHEA Grapalat" w:eastAsiaTheme="minorHAnsi" w:hAnsi="GHEA Grapalat" w:cstheme="minorBidi"/>
          <w:b/>
          <w:lang w:val="hy-AM" w:eastAsia="en-US"/>
        </w:rPr>
        <w:t>,</w:t>
      </w:r>
      <w:r w:rsidR="000D4A88" w:rsidRPr="00D46569">
        <w:rPr>
          <w:rFonts w:ascii="GHEA Grapalat" w:eastAsiaTheme="minorHAnsi" w:hAnsi="GHEA Grapalat" w:cstheme="minorBidi"/>
          <w:b/>
          <w:lang w:val="hy-AM" w:eastAsia="en-US"/>
        </w:rPr>
        <w:t>816</w:t>
      </w:r>
      <w:r w:rsidRPr="00D46569">
        <w:rPr>
          <w:rFonts w:ascii="GHEA Grapalat" w:eastAsiaTheme="minorHAnsi" w:hAnsi="GHEA Grapalat" w:cstheme="minorBidi"/>
          <w:b/>
          <w:lang w:val="hy-AM" w:eastAsia="en-US"/>
        </w:rPr>
        <w:t>.0 հազ. դրամ</w:t>
      </w:r>
      <w:r w:rsidRPr="00D46569">
        <w:rPr>
          <w:rFonts w:ascii="GHEA Grapalat" w:eastAsiaTheme="minorHAnsi" w:hAnsi="GHEA Grapalat" w:cstheme="minorBidi"/>
          <w:lang w:val="hy-AM" w:eastAsia="en-US"/>
        </w:rPr>
        <w:t>։</w:t>
      </w:r>
    </w:p>
    <w:p w:rsidR="00573B1D" w:rsidRPr="000610CE" w:rsidRDefault="00F90AD8" w:rsidP="00F90AD8">
      <w:pPr>
        <w:spacing w:after="160" w:line="360" w:lineRule="auto"/>
        <w:ind w:firstLine="900"/>
        <w:contextualSpacing/>
        <w:jc w:val="both"/>
        <w:rPr>
          <w:rFonts w:ascii="GHEA Grapalat" w:eastAsiaTheme="minorHAnsi" w:hAnsi="GHEA Grapalat" w:cstheme="minorBidi"/>
          <w:lang w:val="hy-AM" w:eastAsia="en-US"/>
        </w:rPr>
      </w:pPr>
      <w:r w:rsidRPr="00D46569">
        <w:rPr>
          <w:rFonts w:ascii="GHEA Grapalat" w:eastAsiaTheme="minorHAnsi" w:hAnsi="GHEA Grapalat" w:cstheme="minorBidi"/>
          <w:lang w:val="hy-AM" w:eastAsia="en-US"/>
        </w:rPr>
        <w:t xml:space="preserve">2) ՀՀ վիճակագրական կոմիտեի </w:t>
      </w:r>
      <w:r w:rsidR="00573B1D" w:rsidRPr="00D46569">
        <w:rPr>
          <w:rFonts w:ascii="GHEA Grapalat" w:eastAsiaTheme="minorHAnsi" w:hAnsi="GHEA Grapalat" w:cstheme="minorBidi"/>
          <w:lang w:val="hy-AM" w:eastAsia="en-US"/>
        </w:rPr>
        <w:t xml:space="preserve">տարեկան գումարին </w:t>
      </w:r>
      <w:r w:rsidR="00573B1D" w:rsidRPr="00D46569">
        <w:rPr>
          <w:rFonts w:ascii="GHEA Grapalat" w:eastAsiaTheme="minorHAnsi" w:hAnsi="GHEA Grapalat" w:cstheme="minorBidi"/>
          <w:b/>
          <w:lang w:val="hy-AM" w:eastAsia="en-US"/>
        </w:rPr>
        <w:t xml:space="preserve">ավելացվում է </w:t>
      </w:r>
      <w:r w:rsidR="000D0634" w:rsidRPr="00D46569">
        <w:rPr>
          <w:rFonts w:ascii="GHEA Grapalat" w:eastAsiaTheme="minorHAnsi" w:hAnsi="GHEA Grapalat" w:cstheme="minorBidi"/>
          <w:lang w:val="hy-AM" w:eastAsia="en-US"/>
        </w:rPr>
        <w:t>33</w:t>
      </w:r>
      <w:r w:rsidR="00573B1D" w:rsidRPr="00D46569">
        <w:rPr>
          <w:rFonts w:ascii="GHEA Grapalat" w:eastAsiaTheme="minorHAnsi" w:hAnsi="GHEA Grapalat" w:cstheme="minorBidi"/>
          <w:lang w:val="hy-AM" w:eastAsia="en-US"/>
        </w:rPr>
        <w:t>,</w:t>
      </w:r>
      <w:r w:rsidR="00111246" w:rsidRPr="00D46569">
        <w:rPr>
          <w:rFonts w:ascii="GHEA Grapalat" w:eastAsiaTheme="minorHAnsi" w:hAnsi="GHEA Grapalat" w:cstheme="minorBidi"/>
          <w:lang w:val="hy-AM" w:eastAsia="en-US"/>
        </w:rPr>
        <w:t>984</w:t>
      </w:r>
      <w:r w:rsidR="00573B1D" w:rsidRPr="00D46569">
        <w:rPr>
          <w:rFonts w:ascii="GHEA Grapalat" w:eastAsiaTheme="minorHAnsi" w:hAnsi="GHEA Grapalat" w:cstheme="minorBidi"/>
          <w:lang w:val="hy-AM" w:eastAsia="en-US"/>
        </w:rPr>
        <w:t xml:space="preserve">.0 հազ. դրամ, </w:t>
      </w:r>
      <w:r w:rsidR="00C51302" w:rsidRPr="00D46569">
        <w:rPr>
          <w:rFonts w:ascii="GHEA Grapalat" w:eastAsiaTheme="minorHAnsi" w:hAnsi="GHEA Grapalat" w:cstheme="minorBidi"/>
          <w:lang w:val="hy-AM" w:eastAsia="en-US"/>
        </w:rPr>
        <w:t xml:space="preserve">ՀՀ դատական դեպարտամենտի տարեկան գումարին` 2,568.0 հազ. դրամ, </w:t>
      </w:r>
      <w:r w:rsidR="00573B1D" w:rsidRPr="00D46569">
        <w:rPr>
          <w:rFonts w:ascii="GHEA Grapalat" w:eastAsiaTheme="minorHAnsi" w:hAnsi="GHEA Grapalat" w:cstheme="minorBidi"/>
          <w:lang w:val="hy-AM" w:eastAsia="en-US"/>
        </w:rPr>
        <w:t xml:space="preserve">այլ մարմինների տարեկան գումարին՝ </w:t>
      </w:r>
      <w:r w:rsidR="000D4A88" w:rsidRPr="00D46569">
        <w:rPr>
          <w:rFonts w:ascii="GHEA Grapalat" w:eastAsiaTheme="minorHAnsi" w:hAnsi="GHEA Grapalat" w:cstheme="minorBidi"/>
          <w:lang w:val="hy-AM" w:eastAsia="en-US"/>
        </w:rPr>
        <w:t>300</w:t>
      </w:r>
      <w:r w:rsidR="00573B1D" w:rsidRPr="00D46569">
        <w:rPr>
          <w:rFonts w:ascii="GHEA Grapalat" w:eastAsiaTheme="minorHAnsi" w:hAnsi="GHEA Grapalat" w:cstheme="minorBidi"/>
          <w:lang w:val="hy-AM" w:eastAsia="en-US"/>
        </w:rPr>
        <w:t>,</w:t>
      </w:r>
      <w:r w:rsidR="000D4A88" w:rsidRPr="00D46569">
        <w:rPr>
          <w:rFonts w:ascii="GHEA Grapalat" w:eastAsiaTheme="minorHAnsi" w:hAnsi="GHEA Grapalat" w:cstheme="minorBidi"/>
          <w:lang w:val="hy-AM" w:eastAsia="en-US"/>
        </w:rPr>
        <w:t>264</w:t>
      </w:r>
      <w:r w:rsidR="00573B1D" w:rsidRPr="00D46569">
        <w:rPr>
          <w:rFonts w:ascii="GHEA Grapalat" w:eastAsiaTheme="minorHAnsi" w:hAnsi="GHEA Grapalat" w:cstheme="minorBidi"/>
          <w:lang w:val="hy-AM" w:eastAsia="en-US"/>
        </w:rPr>
        <w:t xml:space="preserve">.0 հազ դրամ։ </w:t>
      </w:r>
      <w:r w:rsidR="00573B1D" w:rsidRPr="00D46569">
        <w:rPr>
          <w:rFonts w:ascii="GHEA Grapalat" w:eastAsiaTheme="minorHAnsi" w:hAnsi="GHEA Grapalat" w:cstheme="minorBidi"/>
          <w:b/>
          <w:lang w:val="hy-AM" w:eastAsia="en-US"/>
        </w:rPr>
        <w:t xml:space="preserve">Ավելացումների ընդհանուր գումարը կազմում է </w:t>
      </w:r>
      <w:r w:rsidR="000D4A88" w:rsidRPr="00D46569">
        <w:rPr>
          <w:rFonts w:ascii="GHEA Grapalat" w:eastAsiaTheme="minorHAnsi" w:hAnsi="GHEA Grapalat" w:cstheme="minorBidi"/>
          <w:b/>
          <w:lang w:val="hy-AM" w:eastAsia="en-US"/>
        </w:rPr>
        <w:t>336</w:t>
      </w:r>
      <w:r w:rsidR="00561019" w:rsidRPr="00D46569">
        <w:rPr>
          <w:rFonts w:ascii="GHEA Grapalat" w:eastAsiaTheme="minorHAnsi" w:hAnsi="GHEA Grapalat" w:cstheme="minorBidi"/>
          <w:b/>
          <w:lang w:val="hy-AM" w:eastAsia="en-US"/>
        </w:rPr>
        <w:t>,</w:t>
      </w:r>
      <w:r w:rsidR="000D4A88" w:rsidRPr="00D46569">
        <w:rPr>
          <w:rFonts w:ascii="GHEA Grapalat" w:eastAsiaTheme="minorHAnsi" w:hAnsi="GHEA Grapalat" w:cstheme="minorBidi"/>
          <w:b/>
          <w:lang w:val="hy-AM" w:eastAsia="en-US"/>
        </w:rPr>
        <w:t>816</w:t>
      </w:r>
      <w:r w:rsidR="00561019" w:rsidRPr="00D46569">
        <w:rPr>
          <w:rFonts w:ascii="GHEA Grapalat" w:eastAsiaTheme="minorHAnsi" w:hAnsi="GHEA Grapalat" w:cstheme="minorBidi"/>
          <w:b/>
          <w:lang w:val="hy-AM" w:eastAsia="en-US"/>
        </w:rPr>
        <w:t xml:space="preserve">.0 </w:t>
      </w:r>
      <w:r w:rsidR="00573B1D" w:rsidRPr="00D46569">
        <w:rPr>
          <w:rFonts w:ascii="GHEA Grapalat" w:eastAsiaTheme="minorHAnsi" w:hAnsi="GHEA Grapalat" w:cstheme="minorBidi"/>
          <w:b/>
          <w:lang w:val="hy-AM" w:eastAsia="en-US"/>
        </w:rPr>
        <w:t>հազ. դրամ։</w:t>
      </w:r>
      <w:r w:rsidR="00512ACC" w:rsidRPr="000610CE">
        <w:rPr>
          <w:rFonts w:ascii="GHEA Grapalat" w:eastAsiaTheme="minorHAnsi" w:hAnsi="GHEA Grapalat" w:cstheme="minorBidi"/>
          <w:lang w:val="hy-AM" w:eastAsia="en-US"/>
        </w:rPr>
        <w:t xml:space="preserve"> </w:t>
      </w:r>
    </w:p>
    <w:p w:rsidR="00573B1D" w:rsidRPr="000610CE" w:rsidRDefault="00573B1D" w:rsidP="00573B1D">
      <w:pPr>
        <w:spacing w:after="160" w:line="360" w:lineRule="auto"/>
        <w:ind w:left="-90" w:firstLine="810"/>
        <w:jc w:val="both"/>
        <w:rPr>
          <w:rFonts w:ascii="GHEA Grapalat" w:eastAsiaTheme="minorHAnsi" w:hAnsi="GHEA Grapalat" w:cstheme="minorBidi"/>
          <w:b/>
          <w:lang w:val="hy-AM" w:eastAsia="en-US"/>
        </w:rPr>
      </w:pPr>
      <w:r w:rsidRPr="000610CE">
        <w:rPr>
          <w:rFonts w:ascii="GHEA Grapalat" w:eastAsiaTheme="minorHAnsi" w:hAnsi="GHEA Grapalat" w:cstheme="minorBidi"/>
          <w:b/>
          <w:lang w:val="hy-AM" w:eastAsia="en-US"/>
        </w:rPr>
        <w:t>Արդյունքում, նշված մարմինների համար տարեկան գումարների վերաբաշխումից (նվազեցումներից և ավելացումներից) հետո Նախագծով 1015-12001 միջոցառման համար</w:t>
      </w:r>
      <w:r w:rsidR="00111246" w:rsidRPr="000610CE">
        <w:rPr>
          <w:rFonts w:ascii="GHEA Grapalat" w:eastAsiaTheme="minorHAnsi" w:hAnsi="GHEA Grapalat" w:cstheme="minorBidi"/>
          <w:b/>
          <w:lang w:val="hy-AM" w:eastAsia="en-US"/>
        </w:rPr>
        <w:t xml:space="preserve"> 2022</w:t>
      </w:r>
      <w:r w:rsidRPr="000610CE">
        <w:rPr>
          <w:rFonts w:ascii="GHEA Grapalat" w:eastAsiaTheme="minorHAnsi" w:hAnsi="GHEA Grapalat" w:cstheme="minorBidi"/>
          <w:b/>
          <w:lang w:val="hy-AM" w:eastAsia="en-US"/>
        </w:rPr>
        <w:t xml:space="preserve"> թվականի տարեկան ընդհանուր գումարները փոփոխության չեն ենթարկվում։</w:t>
      </w:r>
    </w:p>
    <w:p w:rsidR="003F59BB" w:rsidRPr="000610CE" w:rsidRDefault="003F59BB" w:rsidP="003F59BB">
      <w:pPr>
        <w:tabs>
          <w:tab w:val="left" w:pos="-720"/>
          <w:tab w:val="left" w:pos="720"/>
        </w:tabs>
        <w:spacing w:line="360" w:lineRule="auto"/>
        <w:ind w:firstLine="900"/>
        <w:jc w:val="both"/>
        <w:rPr>
          <w:rFonts w:ascii="GHEA Grapalat" w:eastAsiaTheme="minorHAnsi" w:hAnsi="GHEA Grapalat" w:cstheme="minorBidi"/>
          <w:b/>
          <w:lang w:val="af-ZA" w:eastAsia="en-US"/>
        </w:rPr>
      </w:pPr>
      <w:r w:rsidRPr="000610CE">
        <w:rPr>
          <w:rFonts w:ascii="GHEA Grapalat" w:eastAsiaTheme="minorHAnsi" w:hAnsi="GHEA Grapalat" w:cs="Times Armenian"/>
          <w:b/>
          <w:lang w:val="nb-NO" w:eastAsia="en-US"/>
        </w:rPr>
        <w:lastRenderedPageBreak/>
        <w:t>3.</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Կարգավորման</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նպատակը</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և</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բնույթը</w:t>
      </w:r>
    </w:p>
    <w:p w:rsidR="003F59BB" w:rsidRPr="000610CE" w:rsidRDefault="003F59BB" w:rsidP="003F59BB">
      <w:pPr>
        <w:spacing w:line="360" w:lineRule="auto"/>
        <w:ind w:firstLine="900"/>
        <w:jc w:val="both"/>
        <w:rPr>
          <w:rFonts w:ascii="GHEA Grapalat" w:eastAsiaTheme="minorHAnsi" w:hAnsi="GHEA Grapalat" w:cstheme="minorBidi"/>
          <w:shd w:val="clear" w:color="auto" w:fill="FFFFFF"/>
          <w:lang w:val="af-ZA" w:eastAsia="en-US"/>
        </w:rPr>
      </w:pPr>
      <w:r w:rsidRPr="000610CE">
        <w:rPr>
          <w:rFonts w:ascii="GHEA Grapalat" w:eastAsiaTheme="minorHAnsi" w:hAnsi="GHEA Grapalat" w:cstheme="minorBidi"/>
          <w:lang w:val="hy-AM" w:eastAsia="en-US"/>
        </w:rPr>
        <w:t>Նախագիծը</w:t>
      </w:r>
      <w:r w:rsidRPr="000610CE">
        <w:rPr>
          <w:rFonts w:ascii="GHEA Grapalat" w:eastAsiaTheme="minorHAnsi" w:hAnsi="GHEA Grapalat" w:cstheme="minorBidi"/>
          <w:lang w:val="nb-NO" w:eastAsia="en-US"/>
        </w:rPr>
        <w:t xml:space="preserve"> </w:t>
      </w:r>
      <w:r w:rsidRPr="000610CE">
        <w:rPr>
          <w:rFonts w:ascii="GHEA Grapalat" w:eastAsiaTheme="minorHAnsi" w:hAnsi="GHEA Grapalat" w:cstheme="minorBidi"/>
          <w:lang w:val="hy-AM" w:eastAsia="en-US"/>
        </w:rPr>
        <w:t>մշակվել</w:t>
      </w:r>
      <w:r w:rsidRPr="000610CE">
        <w:rPr>
          <w:rFonts w:ascii="GHEA Grapalat" w:eastAsiaTheme="minorHAnsi" w:hAnsi="GHEA Grapalat" w:cstheme="minorBidi"/>
          <w:lang w:val="nb-NO" w:eastAsia="en-US"/>
        </w:rPr>
        <w:t xml:space="preserve"> </w:t>
      </w:r>
      <w:r w:rsidRPr="000610CE">
        <w:rPr>
          <w:rFonts w:ascii="GHEA Grapalat" w:eastAsiaTheme="minorHAnsi" w:hAnsi="GHEA Grapalat" w:cstheme="minorBidi"/>
          <w:lang w:val="hy-AM" w:eastAsia="en-US"/>
        </w:rPr>
        <w:t>է</w:t>
      </w:r>
      <w:r w:rsidRPr="000610CE">
        <w:rPr>
          <w:rFonts w:ascii="GHEA Grapalat" w:eastAsiaTheme="minorHAnsi" w:hAnsi="GHEA Grapalat" w:cstheme="minorBidi"/>
          <w:lang w:val="af-ZA" w:eastAsia="en-US"/>
        </w:rPr>
        <w:t xml:space="preserve"> </w:t>
      </w:r>
      <w:r w:rsidRPr="000610CE">
        <w:rPr>
          <w:rFonts w:ascii="GHEA Grapalat" w:eastAsiaTheme="minorHAnsi" w:hAnsi="GHEA Grapalat" w:cstheme="minorBidi"/>
          <w:shd w:val="clear" w:color="auto" w:fill="FFFFFF"/>
          <w:lang w:val="hy-AM" w:eastAsia="en-US"/>
        </w:rPr>
        <w:t>սոցիալական</w:t>
      </w:r>
      <w:r w:rsidRPr="000610CE">
        <w:rPr>
          <w:rFonts w:ascii="GHEA Grapalat" w:eastAsiaTheme="minorHAnsi" w:hAnsi="GHEA Grapalat" w:cstheme="minorBidi"/>
          <w:shd w:val="clear" w:color="auto" w:fill="FFFFFF"/>
          <w:lang w:val="nb-NO" w:eastAsia="en-US"/>
        </w:rPr>
        <w:t xml:space="preserve"> </w:t>
      </w:r>
      <w:r w:rsidRPr="000610CE">
        <w:rPr>
          <w:rFonts w:ascii="GHEA Grapalat" w:eastAsiaTheme="minorHAnsi" w:hAnsi="GHEA Grapalat" w:cstheme="minorBidi"/>
          <w:shd w:val="clear" w:color="auto" w:fill="FFFFFF"/>
          <w:lang w:val="hy-AM" w:eastAsia="en-US"/>
        </w:rPr>
        <w:t>փաթեթի</w:t>
      </w:r>
      <w:r w:rsidRPr="000610CE">
        <w:rPr>
          <w:rFonts w:ascii="GHEA Grapalat" w:eastAsiaTheme="minorHAnsi" w:hAnsi="GHEA Grapalat" w:cstheme="minorBidi"/>
          <w:shd w:val="clear" w:color="auto" w:fill="FFFFFF"/>
          <w:lang w:val="nb-NO" w:eastAsia="en-US"/>
        </w:rPr>
        <w:t xml:space="preserve"> </w:t>
      </w:r>
      <w:r w:rsidRPr="000610CE">
        <w:rPr>
          <w:rFonts w:ascii="GHEA Grapalat" w:eastAsiaTheme="minorHAnsi" w:hAnsi="GHEA Grapalat" w:cstheme="minorBidi"/>
          <w:shd w:val="clear" w:color="auto" w:fill="FFFFFF"/>
          <w:lang w:val="hy-AM" w:eastAsia="en-US"/>
        </w:rPr>
        <w:t>շահառուներին`</w:t>
      </w:r>
      <w:r w:rsidRPr="000610CE">
        <w:rPr>
          <w:rFonts w:ascii="GHEA Grapalat" w:eastAsiaTheme="minorHAnsi" w:hAnsi="GHEA Grapalat" w:cstheme="minorBidi"/>
          <w:shd w:val="clear" w:color="auto" w:fill="FFFFFF"/>
          <w:lang w:val="nb-NO" w:eastAsia="en-US"/>
        </w:rPr>
        <w:t xml:space="preserve"> </w:t>
      </w:r>
      <w:r w:rsidRPr="000610CE">
        <w:rPr>
          <w:rFonts w:ascii="GHEA Grapalat" w:eastAsiaTheme="minorHAnsi" w:hAnsi="GHEA Grapalat" w:cstheme="minorBidi"/>
          <w:shd w:val="clear" w:color="auto" w:fill="FFFFFF"/>
          <w:lang w:val="hy-AM" w:eastAsia="en-US"/>
        </w:rPr>
        <w:t>սոցիալական</w:t>
      </w:r>
      <w:r w:rsidRPr="000610CE">
        <w:rPr>
          <w:rFonts w:ascii="GHEA Grapalat" w:eastAsiaTheme="minorHAnsi" w:hAnsi="GHEA Grapalat" w:cstheme="minorBidi"/>
          <w:shd w:val="clear" w:color="auto" w:fill="FFFFFF"/>
          <w:lang w:val="nb-NO" w:eastAsia="en-US"/>
        </w:rPr>
        <w:t xml:space="preserve"> </w:t>
      </w:r>
      <w:r w:rsidRPr="000610CE">
        <w:rPr>
          <w:rFonts w:ascii="GHEA Grapalat" w:eastAsiaTheme="minorHAnsi" w:hAnsi="GHEA Grapalat" w:cstheme="minorBidi"/>
          <w:shd w:val="clear" w:color="auto" w:fill="FFFFFF"/>
          <w:lang w:val="hy-AM" w:eastAsia="en-US"/>
        </w:rPr>
        <w:t>փաթեթի</w:t>
      </w:r>
      <w:r w:rsidRPr="000610CE">
        <w:rPr>
          <w:rFonts w:ascii="GHEA Grapalat" w:eastAsiaTheme="minorHAnsi" w:hAnsi="GHEA Grapalat" w:cstheme="minorBidi"/>
          <w:shd w:val="clear" w:color="auto" w:fill="FFFFFF"/>
          <w:lang w:val="nb-NO" w:eastAsia="en-US"/>
        </w:rPr>
        <w:t xml:space="preserve"> </w:t>
      </w:r>
      <w:r w:rsidRPr="000610CE">
        <w:rPr>
          <w:rFonts w:ascii="GHEA Grapalat" w:eastAsiaTheme="minorHAnsi" w:hAnsi="GHEA Grapalat" w:cstheme="minorBidi"/>
          <w:shd w:val="clear" w:color="auto" w:fill="FFFFFF"/>
          <w:lang w:val="hy-AM" w:eastAsia="en-US"/>
        </w:rPr>
        <w:t>տրամադրման</w:t>
      </w:r>
      <w:r w:rsidRPr="000610CE">
        <w:rPr>
          <w:rFonts w:ascii="GHEA Grapalat" w:eastAsiaTheme="minorHAnsi" w:hAnsi="GHEA Grapalat" w:cstheme="minorBidi"/>
          <w:shd w:val="clear" w:color="auto" w:fill="FFFFFF"/>
          <w:lang w:val="nb-NO" w:eastAsia="en-US"/>
        </w:rPr>
        <w:t xml:space="preserve"> </w:t>
      </w:r>
      <w:r w:rsidRPr="000610CE">
        <w:rPr>
          <w:rFonts w:ascii="GHEA Grapalat" w:eastAsiaTheme="minorHAnsi" w:hAnsi="GHEA Grapalat" w:cstheme="minorBidi"/>
          <w:shd w:val="clear" w:color="auto" w:fill="FFFFFF"/>
          <w:lang w:val="hy-AM" w:eastAsia="en-US"/>
        </w:rPr>
        <w:t>գործընթացն</w:t>
      </w:r>
      <w:r w:rsidRPr="000610CE">
        <w:rPr>
          <w:rFonts w:ascii="GHEA Grapalat" w:eastAsiaTheme="minorHAnsi" w:hAnsi="GHEA Grapalat" w:cstheme="minorBidi"/>
          <w:shd w:val="clear" w:color="auto" w:fill="FFFFFF"/>
          <w:lang w:val="nb-NO" w:eastAsia="en-US"/>
        </w:rPr>
        <w:t xml:space="preserve"> </w:t>
      </w:r>
      <w:r w:rsidRPr="000610CE">
        <w:rPr>
          <w:rFonts w:ascii="GHEA Grapalat" w:eastAsiaTheme="minorHAnsi" w:hAnsi="GHEA Grapalat" w:cstheme="minorBidi"/>
          <w:shd w:val="clear" w:color="auto" w:fill="FFFFFF"/>
          <w:lang w:val="hy-AM" w:eastAsia="en-US"/>
        </w:rPr>
        <w:t>ապահովելու</w:t>
      </w:r>
      <w:r w:rsidRPr="000610CE">
        <w:rPr>
          <w:rFonts w:ascii="GHEA Grapalat" w:eastAsiaTheme="minorHAnsi" w:hAnsi="GHEA Grapalat" w:cstheme="minorBidi"/>
          <w:shd w:val="clear" w:color="auto" w:fill="FFFFFF"/>
          <w:lang w:val="nb-NO" w:eastAsia="en-US"/>
        </w:rPr>
        <w:t xml:space="preserve"> </w:t>
      </w:r>
      <w:r w:rsidRPr="000610CE">
        <w:rPr>
          <w:rFonts w:ascii="GHEA Grapalat" w:eastAsiaTheme="minorHAnsi" w:hAnsi="GHEA Grapalat" w:cstheme="minorBidi"/>
          <w:shd w:val="clear" w:color="auto" w:fill="FFFFFF"/>
          <w:lang w:val="hy-AM" w:eastAsia="en-US"/>
        </w:rPr>
        <w:t>նպատակով</w:t>
      </w:r>
      <w:r w:rsidRPr="000610CE">
        <w:rPr>
          <w:rFonts w:ascii="GHEA Grapalat" w:eastAsiaTheme="minorHAnsi" w:hAnsi="GHEA Grapalat" w:cstheme="minorBidi"/>
          <w:shd w:val="clear" w:color="auto" w:fill="FFFFFF"/>
          <w:lang w:val="af-ZA" w:eastAsia="en-US"/>
        </w:rPr>
        <w:t>:</w:t>
      </w:r>
    </w:p>
    <w:p w:rsidR="00B07DC2" w:rsidRPr="000610CE" w:rsidRDefault="00B07DC2" w:rsidP="00B07DC2">
      <w:pPr>
        <w:spacing w:line="360" w:lineRule="auto"/>
        <w:ind w:firstLine="900"/>
        <w:jc w:val="both"/>
        <w:rPr>
          <w:rFonts w:ascii="GHEA Grapalat" w:hAnsi="GHEA Grapalat"/>
          <w:b/>
          <w:lang w:val="nb-NO"/>
        </w:rPr>
      </w:pPr>
      <w:r w:rsidRPr="000610CE">
        <w:rPr>
          <w:rFonts w:ascii="GHEA Grapalat" w:hAnsi="GHEA Grapalat"/>
          <w:b/>
          <w:lang w:val="hy-AM"/>
        </w:rPr>
        <w:t xml:space="preserve">4. </w:t>
      </w:r>
      <w:r w:rsidRPr="000610CE">
        <w:rPr>
          <w:rFonts w:ascii="GHEA Grapalat" w:hAnsi="GHEA Grapalat"/>
          <w:b/>
          <w:lang w:val="nb-NO"/>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07DC2" w:rsidRPr="000610CE" w:rsidRDefault="00B07DC2" w:rsidP="00B07DC2">
      <w:pPr>
        <w:spacing w:line="360" w:lineRule="auto"/>
        <w:ind w:firstLine="900"/>
        <w:jc w:val="both"/>
        <w:rPr>
          <w:rFonts w:ascii="GHEA Grapalat" w:hAnsi="GHEA Grapalat"/>
          <w:lang w:val="hy-AM"/>
        </w:rPr>
      </w:pPr>
      <w:r w:rsidRPr="000610CE">
        <w:rPr>
          <w:rFonts w:ascii="GHEA Grapalat" w:hAnsi="GHEA Grapalat"/>
          <w:lang w:val="hy-AM"/>
        </w:rPr>
        <w:t>Նախագծով ապահովվում է սոցիալական փաթեթի շահառուների սոցիալական փաթեթից օգտվելու շարունակականությունը, որի մշակումը որևէ ռազմավարական փաստաթղթի հետ կապված չէ։</w:t>
      </w:r>
    </w:p>
    <w:p w:rsidR="00B07DC2" w:rsidRPr="000610CE" w:rsidRDefault="00B07DC2" w:rsidP="00B07DC2">
      <w:pPr>
        <w:tabs>
          <w:tab w:val="left" w:pos="-720"/>
          <w:tab w:val="left" w:pos="720"/>
        </w:tabs>
        <w:spacing w:line="360" w:lineRule="auto"/>
        <w:ind w:firstLine="900"/>
        <w:jc w:val="both"/>
        <w:rPr>
          <w:rFonts w:ascii="GHEA Grapalat" w:eastAsiaTheme="minorHAnsi" w:hAnsi="GHEA Grapalat" w:cstheme="minorBidi"/>
          <w:b/>
          <w:lang w:val="hy-AM" w:eastAsia="en-US"/>
        </w:rPr>
      </w:pPr>
      <w:r w:rsidRPr="000610CE">
        <w:rPr>
          <w:rFonts w:ascii="GHEA Grapalat" w:eastAsiaTheme="minorHAnsi" w:hAnsi="GHEA Grapalat" w:cstheme="minorBidi"/>
          <w:b/>
          <w:lang w:val="hy-AM" w:eastAsia="en-US"/>
        </w:rPr>
        <w:t>5. Լրացուցիչ ֆինանսական միջոցների անհրաժեշտությունը և պետական բյուջեի եկամուտներում և ծախսերում սպասվելիք փոփոխությունները</w:t>
      </w:r>
    </w:p>
    <w:p w:rsidR="00B07DC2" w:rsidRPr="000610CE" w:rsidRDefault="00B07DC2" w:rsidP="00B07DC2">
      <w:pPr>
        <w:tabs>
          <w:tab w:val="left" w:pos="-720"/>
          <w:tab w:val="left" w:pos="720"/>
        </w:tabs>
        <w:spacing w:line="360" w:lineRule="auto"/>
        <w:ind w:firstLine="900"/>
        <w:jc w:val="both"/>
        <w:rPr>
          <w:rFonts w:ascii="GHEA Grapalat" w:eastAsiaTheme="minorHAnsi" w:hAnsi="GHEA Grapalat" w:cstheme="minorBidi"/>
          <w:lang w:val="hy-AM" w:eastAsia="en-US"/>
        </w:rPr>
      </w:pPr>
      <w:r w:rsidRPr="000610CE">
        <w:rPr>
          <w:rFonts w:ascii="GHEA Grapalat" w:eastAsiaTheme="minorHAnsi" w:hAnsi="GHEA Grapalat" w:cstheme="minorBidi"/>
          <w:lang w:val="hy-AM" w:eastAsia="en-US"/>
        </w:rPr>
        <w:t xml:space="preserve">Նախագծի ընդունմամբ` ՀՀ պետական բյուջեից լրացուցիչ միջոցներ չեն պահանջվի: </w:t>
      </w:r>
    </w:p>
    <w:p w:rsidR="00B07DC2" w:rsidRPr="000610CE" w:rsidRDefault="00B07DC2" w:rsidP="00B07DC2">
      <w:pPr>
        <w:spacing w:line="360" w:lineRule="auto"/>
        <w:ind w:firstLine="990"/>
        <w:contextualSpacing/>
        <w:jc w:val="both"/>
        <w:rPr>
          <w:rFonts w:ascii="GHEA Grapalat" w:eastAsiaTheme="minorHAnsi" w:hAnsi="GHEA Grapalat" w:cstheme="minorBidi"/>
          <w:b/>
          <w:lang w:val="nb-NO" w:eastAsia="en-US"/>
        </w:rPr>
      </w:pPr>
      <w:r w:rsidRPr="000610CE">
        <w:rPr>
          <w:rFonts w:ascii="GHEA Grapalat" w:eastAsiaTheme="minorHAnsi" w:hAnsi="GHEA Grapalat" w:cstheme="minorBidi"/>
          <w:b/>
          <w:lang w:val="nb-NO" w:eastAsia="en-US"/>
        </w:rPr>
        <w:t xml:space="preserve">6. </w:t>
      </w:r>
      <w:r w:rsidRPr="000610CE">
        <w:rPr>
          <w:rFonts w:ascii="GHEA Grapalat" w:eastAsiaTheme="minorHAnsi" w:hAnsi="GHEA Grapalat" w:cstheme="minorBidi"/>
          <w:b/>
          <w:lang w:val="hy-AM" w:eastAsia="en-US"/>
        </w:rPr>
        <w:t>Նախագծի</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մշակման</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գործընթացում</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ներգրավված</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ինստիտուտները</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և</w:t>
      </w:r>
      <w:r w:rsidRPr="000610CE">
        <w:rPr>
          <w:rFonts w:ascii="GHEA Grapalat" w:eastAsiaTheme="minorHAnsi" w:hAnsi="GHEA Grapalat" w:cstheme="minorBidi"/>
          <w:b/>
          <w:lang w:val="nb-NO" w:eastAsia="en-US"/>
        </w:rPr>
        <w:t xml:space="preserve"> </w:t>
      </w:r>
      <w:r w:rsidRPr="000610CE">
        <w:rPr>
          <w:rFonts w:ascii="GHEA Grapalat" w:eastAsiaTheme="minorHAnsi" w:hAnsi="GHEA Grapalat" w:cstheme="minorBidi"/>
          <w:b/>
          <w:lang w:val="hy-AM" w:eastAsia="en-US"/>
        </w:rPr>
        <w:t>անձիք</w:t>
      </w:r>
    </w:p>
    <w:p w:rsidR="00B07DC2" w:rsidRPr="000610CE" w:rsidRDefault="00B07DC2" w:rsidP="00B07DC2">
      <w:pPr>
        <w:spacing w:line="360" w:lineRule="auto"/>
        <w:ind w:firstLine="900"/>
        <w:jc w:val="both"/>
        <w:rPr>
          <w:rFonts w:ascii="GHEA Grapalat" w:hAnsi="GHEA Grapalat"/>
          <w:lang w:val="nb-NO"/>
        </w:rPr>
      </w:pPr>
      <w:r w:rsidRPr="000610CE">
        <w:rPr>
          <w:rFonts w:ascii="GHEA Grapalat" w:hAnsi="GHEA Grapalat"/>
          <w:lang w:val="en-US"/>
        </w:rPr>
        <w:t>ՀՀ</w:t>
      </w:r>
      <w:r w:rsidRPr="000610CE">
        <w:rPr>
          <w:rFonts w:ascii="GHEA Grapalat" w:hAnsi="GHEA Grapalat"/>
          <w:lang w:val="nb-NO"/>
        </w:rPr>
        <w:t xml:space="preserve"> </w:t>
      </w:r>
      <w:proofErr w:type="spellStart"/>
      <w:r w:rsidRPr="000610CE">
        <w:rPr>
          <w:rFonts w:ascii="GHEA Grapalat" w:hAnsi="GHEA Grapalat"/>
          <w:lang w:val="en-US"/>
        </w:rPr>
        <w:t>աշխատանքի</w:t>
      </w:r>
      <w:proofErr w:type="spellEnd"/>
      <w:r w:rsidRPr="000610CE">
        <w:rPr>
          <w:rFonts w:ascii="GHEA Grapalat" w:hAnsi="GHEA Grapalat"/>
          <w:lang w:val="nb-NO"/>
        </w:rPr>
        <w:t xml:space="preserve"> </w:t>
      </w:r>
      <w:r w:rsidRPr="000610CE">
        <w:rPr>
          <w:rFonts w:ascii="GHEA Grapalat" w:hAnsi="GHEA Grapalat"/>
          <w:lang w:val="en-US"/>
        </w:rPr>
        <w:t>և</w:t>
      </w:r>
      <w:r w:rsidRPr="000610CE">
        <w:rPr>
          <w:rFonts w:ascii="GHEA Grapalat" w:hAnsi="GHEA Grapalat"/>
          <w:lang w:val="nb-NO"/>
        </w:rPr>
        <w:t xml:space="preserve"> </w:t>
      </w:r>
      <w:proofErr w:type="spellStart"/>
      <w:r w:rsidRPr="000610CE">
        <w:rPr>
          <w:rFonts w:ascii="GHEA Grapalat" w:hAnsi="GHEA Grapalat"/>
          <w:lang w:val="en-US"/>
        </w:rPr>
        <w:t>սոցիալական</w:t>
      </w:r>
      <w:proofErr w:type="spellEnd"/>
      <w:r w:rsidRPr="000610CE">
        <w:rPr>
          <w:rFonts w:ascii="GHEA Grapalat" w:hAnsi="GHEA Grapalat"/>
          <w:lang w:val="nb-NO"/>
        </w:rPr>
        <w:t xml:space="preserve"> </w:t>
      </w:r>
      <w:proofErr w:type="spellStart"/>
      <w:r w:rsidRPr="000610CE">
        <w:rPr>
          <w:rFonts w:ascii="GHEA Grapalat" w:hAnsi="GHEA Grapalat"/>
          <w:lang w:val="en-US"/>
        </w:rPr>
        <w:t>հարցերի</w:t>
      </w:r>
      <w:proofErr w:type="spellEnd"/>
      <w:r w:rsidRPr="000610CE">
        <w:rPr>
          <w:rFonts w:ascii="GHEA Grapalat" w:hAnsi="GHEA Grapalat"/>
          <w:lang w:val="nb-NO"/>
        </w:rPr>
        <w:t xml:space="preserve"> </w:t>
      </w:r>
      <w:proofErr w:type="spellStart"/>
      <w:r w:rsidRPr="000610CE">
        <w:rPr>
          <w:rFonts w:ascii="GHEA Grapalat" w:hAnsi="GHEA Grapalat"/>
          <w:lang w:val="en-US"/>
        </w:rPr>
        <w:t>նախարարություն</w:t>
      </w:r>
      <w:proofErr w:type="spellEnd"/>
    </w:p>
    <w:p w:rsidR="003F59BB" w:rsidRPr="000610CE" w:rsidRDefault="00B07DC2" w:rsidP="003F59BB">
      <w:pPr>
        <w:spacing w:line="360" w:lineRule="auto"/>
        <w:ind w:firstLine="900"/>
        <w:jc w:val="both"/>
        <w:rPr>
          <w:rFonts w:ascii="GHEA Grapalat" w:eastAsiaTheme="minorHAnsi" w:hAnsi="GHEA Grapalat" w:cstheme="minorBidi"/>
          <w:b/>
          <w:lang w:val="nb-NO" w:eastAsia="en-US"/>
        </w:rPr>
      </w:pPr>
      <w:r w:rsidRPr="000610CE">
        <w:rPr>
          <w:rFonts w:ascii="GHEA Grapalat" w:eastAsiaTheme="minorHAnsi" w:hAnsi="GHEA Grapalat" w:cstheme="minorBidi"/>
          <w:b/>
          <w:lang w:val="nb-NO" w:eastAsia="en-US"/>
        </w:rPr>
        <w:t>7</w:t>
      </w:r>
      <w:r w:rsidR="003F59BB" w:rsidRPr="000610CE">
        <w:rPr>
          <w:rFonts w:ascii="GHEA Grapalat" w:eastAsiaTheme="minorHAnsi" w:hAnsi="GHEA Grapalat" w:cstheme="minorBidi"/>
          <w:b/>
          <w:lang w:val="nb-NO" w:eastAsia="en-US"/>
        </w:rPr>
        <w:t xml:space="preserve">. </w:t>
      </w:r>
      <w:r w:rsidR="003F59BB" w:rsidRPr="000610CE">
        <w:rPr>
          <w:rFonts w:ascii="GHEA Grapalat" w:eastAsiaTheme="minorHAnsi" w:hAnsi="GHEA Grapalat" w:cstheme="minorBidi"/>
          <w:b/>
          <w:lang w:val="hy-AM" w:eastAsia="en-US"/>
        </w:rPr>
        <w:t>Ակնկալվող</w:t>
      </w:r>
      <w:r w:rsidR="003F59BB" w:rsidRPr="000610CE">
        <w:rPr>
          <w:rFonts w:ascii="GHEA Grapalat" w:eastAsiaTheme="minorHAnsi" w:hAnsi="GHEA Grapalat" w:cstheme="minorBidi"/>
          <w:b/>
          <w:lang w:val="nb-NO" w:eastAsia="en-US"/>
        </w:rPr>
        <w:t xml:space="preserve"> </w:t>
      </w:r>
      <w:r w:rsidR="003F59BB" w:rsidRPr="000610CE">
        <w:rPr>
          <w:rFonts w:ascii="GHEA Grapalat" w:eastAsiaTheme="minorHAnsi" w:hAnsi="GHEA Grapalat" w:cstheme="minorBidi"/>
          <w:b/>
          <w:lang w:val="hy-AM" w:eastAsia="en-US"/>
        </w:rPr>
        <w:t>արդյունքը</w:t>
      </w:r>
    </w:p>
    <w:p w:rsidR="003F59BB" w:rsidRPr="000610CE" w:rsidRDefault="003F59BB" w:rsidP="003F59BB">
      <w:pPr>
        <w:spacing w:line="360" w:lineRule="auto"/>
        <w:ind w:firstLine="900"/>
        <w:jc w:val="both"/>
        <w:rPr>
          <w:rFonts w:ascii="GHEA Grapalat" w:eastAsiaTheme="minorHAnsi" w:hAnsi="GHEA Grapalat" w:cstheme="minorBidi"/>
          <w:lang w:val="nb-NO" w:eastAsia="en-US"/>
        </w:rPr>
      </w:pPr>
      <w:r w:rsidRPr="000610CE">
        <w:rPr>
          <w:rFonts w:ascii="GHEA Grapalat" w:eastAsiaTheme="minorHAnsi" w:hAnsi="GHEA Grapalat" w:cstheme="minorBidi"/>
          <w:shd w:val="clear" w:color="auto" w:fill="FFFFFF"/>
          <w:lang w:val="af-ZA" w:eastAsia="en-US"/>
        </w:rPr>
        <w:t xml:space="preserve">Նախագծի ընդունմամբ ակնկալվում է ապահովել սոցիալական փաթեթի </w:t>
      </w:r>
      <w:r w:rsidR="003E2CB1" w:rsidRPr="000610CE">
        <w:rPr>
          <w:rFonts w:ascii="GHEA Grapalat" w:eastAsiaTheme="minorHAnsi" w:hAnsi="GHEA Grapalat" w:cstheme="minorBidi"/>
          <w:shd w:val="clear" w:color="auto" w:fill="FFFFFF"/>
          <w:lang w:val="hy-AM" w:eastAsia="en-US"/>
        </w:rPr>
        <w:t xml:space="preserve">շահառու կազմակերպությունների՝ սոցփաթեթի շահառուներին սոցիալական փաթեթի տրամադրումը՝ որպես </w:t>
      </w:r>
      <w:r w:rsidR="00367795" w:rsidRPr="000610CE">
        <w:rPr>
          <w:rFonts w:ascii="GHEA Grapalat" w:eastAsiaTheme="minorHAnsi" w:hAnsi="GHEA Grapalat" w:cstheme="minorBidi"/>
          <w:shd w:val="clear" w:color="auto" w:fill="FFFFFF"/>
          <w:lang w:val="hy-AM" w:eastAsia="en-US"/>
        </w:rPr>
        <w:t>սոցիալական,</w:t>
      </w:r>
      <w:bookmarkStart w:id="0" w:name="_GoBack"/>
      <w:bookmarkEnd w:id="0"/>
      <w:r w:rsidRPr="000610CE">
        <w:rPr>
          <w:rFonts w:ascii="GHEA Grapalat" w:eastAsiaTheme="minorHAnsi" w:hAnsi="GHEA Grapalat" w:cstheme="minorBidi"/>
          <w:shd w:val="clear" w:color="auto" w:fill="FFFFFF"/>
          <w:lang w:val="af-ZA" w:eastAsia="en-US"/>
        </w:rPr>
        <w:t xml:space="preserve"> կրթական և այլ խնդիրների ապահովման կամ ընտրական միջոցառումների համախ</w:t>
      </w:r>
      <w:r w:rsidR="003E2CB1" w:rsidRPr="000610CE">
        <w:rPr>
          <w:rFonts w:ascii="GHEA Grapalat" w:eastAsiaTheme="minorHAnsi" w:hAnsi="GHEA Grapalat" w:cstheme="minorBidi"/>
          <w:shd w:val="clear" w:color="auto" w:fill="FFFFFF"/>
          <w:lang w:val="hy-AM" w:eastAsia="en-US"/>
        </w:rPr>
        <w:t>ու</w:t>
      </w:r>
      <w:r w:rsidR="003E2CB1" w:rsidRPr="000610CE">
        <w:rPr>
          <w:rFonts w:ascii="GHEA Grapalat" w:eastAsiaTheme="minorHAnsi" w:hAnsi="GHEA Grapalat" w:cstheme="minorBidi"/>
          <w:shd w:val="clear" w:color="auto" w:fill="FFFFFF"/>
          <w:lang w:val="af-ZA" w:eastAsia="en-US"/>
        </w:rPr>
        <w:t>մբ</w:t>
      </w:r>
      <w:r w:rsidRPr="000610CE">
        <w:rPr>
          <w:rFonts w:ascii="GHEA Grapalat" w:eastAsiaTheme="minorHAnsi" w:hAnsi="GHEA Grapalat" w:cstheme="minorBidi"/>
          <w:shd w:val="clear" w:color="auto" w:fill="FFFFFF"/>
          <w:lang w:val="af-ZA" w:eastAsia="en-US"/>
        </w:rPr>
        <w:t>` աշխատողների մոտիվացման և աշխատանքի արդյունավետության բարձրացման նպատակով:</w:t>
      </w:r>
    </w:p>
    <w:p w:rsidR="006F6539" w:rsidRPr="003F59BB" w:rsidRDefault="00D46569">
      <w:pPr>
        <w:rPr>
          <w:color w:val="FF0000"/>
          <w:lang w:val="nb-NO"/>
        </w:rPr>
      </w:pPr>
    </w:p>
    <w:sectPr w:rsidR="006F6539" w:rsidRPr="003F59BB" w:rsidSect="00CB288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notTrueType/>
    <w:pitch w:val="variable"/>
    <w:sig w:usb0="00000001" w:usb1="080E0000" w:usb2="00000010" w:usb3="00000000" w:csb0="00040000"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DC4B5D"/>
    <w:multiLevelType w:val="hybridMultilevel"/>
    <w:tmpl w:val="4F3E6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3550D7"/>
    <w:multiLevelType w:val="hybridMultilevel"/>
    <w:tmpl w:val="1870CF4E"/>
    <w:lvl w:ilvl="0" w:tplc="B734D44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485F2073"/>
    <w:multiLevelType w:val="hybridMultilevel"/>
    <w:tmpl w:val="53F420A4"/>
    <w:lvl w:ilvl="0" w:tplc="60C4B9A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67865"/>
    <w:rsid w:val="00013FFD"/>
    <w:rsid w:val="000610CE"/>
    <w:rsid w:val="00075012"/>
    <w:rsid w:val="000D0634"/>
    <w:rsid w:val="000D4A88"/>
    <w:rsid w:val="000E483F"/>
    <w:rsid w:val="00111246"/>
    <w:rsid w:val="00184F74"/>
    <w:rsid w:val="001B170A"/>
    <w:rsid w:val="002B0B82"/>
    <w:rsid w:val="00367795"/>
    <w:rsid w:val="0039263C"/>
    <w:rsid w:val="003E2CB1"/>
    <w:rsid w:val="003F59BB"/>
    <w:rsid w:val="00406A91"/>
    <w:rsid w:val="00432571"/>
    <w:rsid w:val="004606C8"/>
    <w:rsid w:val="004650B1"/>
    <w:rsid w:val="00477636"/>
    <w:rsid w:val="00512ACC"/>
    <w:rsid w:val="00524533"/>
    <w:rsid w:val="00561019"/>
    <w:rsid w:val="005731D5"/>
    <w:rsid w:val="00573B1D"/>
    <w:rsid w:val="005B08DD"/>
    <w:rsid w:val="005D42AC"/>
    <w:rsid w:val="00623F5D"/>
    <w:rsid w:val="00667865"/>
    <w:rsid w:val="00680CCF"/>
    <w:rsid w:val="0069523D"/>
    <w:rsid w:val="00741E7E"/>
    <w:rsid w:val="007A4CF9"/>
    <w:rsid w:val="0081133F"/>
    <w:rsid w:val="008175A1"/>
    <w:rsid w:val="00894029"/>
    <w:rsid w:val="00914FD2"/>
    <w:rsid w:val="00A179A6"/>
    <w:rsid w:val="00A90952"/>
    <w:rsid w:val="00AA4C9A"/>
    <w:rsid w:val="00AA6F14"/>
    <w:rsid w:val="00B07DC2"/>
    <w:rsid w:val="00B117D4"/>
    <w:rsid w:val="00C51302"/>
    <w:rsid w:val="00C86165"/>
    <w:rsid w:val="00CB2565"/>
    <w:rsid w:val="00CB2881"/>
    <w:rsid w:val="00CF36D9"/>
    <w:rsid w:val="00D03B2C"/>
    <w:rsid w:val="00D21C1B"/>
    <w:rsid w:val="00D27A37"/>
    <w:rsid w:val="00D46569"/>
    <w:rsid w:val="00E33368"/>
    <w:rsid w:val="00E36DFB"/>
    <w:rsid w:val="00E94C64"/>
    <w:rsid w:val="00EE217C"/>
    <w:rsid w:val="00F020B4"/>
    <w:rsid w:val="00F13050"/>
    <w:rsid w:val="00F73B93"/>
    <w:rsid w:val="00F90A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9B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B1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Pages>
  <Words>1621</Words>
  <Characters>9245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
  <dc:description/>
  <cp:lastModifiedBy>Пользователь Windows</cp:lastModifiedBy>
  <cp:revision>48</cp:revision>
  <dcterms:created xsi:type="dcterms:W3CDTF">2022-01-07T06:48:00Z</dcterms:created>
  <dcterms:modified xsi:type="dcterms:W3CDTF">2022-02-02T16:44:00Z</dcterms:modified>
</cp:coreProperties>
</file>