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9A5E6F" w:rsidRDefault="00760B07" w:rsidP="00D84C98">
      <w:pPr>
        <w:spacing w:after="200" w:line="276" w:lineRule="auto"/>
        <w:jc w:val="center"/>
        <w:rPr>
          <w:rFonts w:ascii="GHEA Grapalat" w:hAnsi="GHEA Grapalat"/>
          <w:b/>
        </w:rPr>
      </w:pPr>
      <w:r w:rsidRPr="009A5E6F">
        <w:rPr>
          <w:rFonts w:ascii="GHEA Grapalat" w:hAnsi="GHEA Grapalat"/>
          <w:b/>
        </w:rPr>
        <w:t>ԱՄՓՈՓԱԹԵՐԹ</w:t>
      </w:r>
    </w:p>
    <w:p w:rsidR="00A87FED" w:rsidRPr="009A5E6F" w:rsidRDefault="00897712" w:rsidP="00D84C98">
      <w:pPr>
        <w:pStyle w:val="NormalWeb"/>
        <w:spacing w:before="0" w:beforeAutospacing="0" w:after="0" w:afterAutospacing="0" w:line="276" w:lineRule="auto"/>
        <w:ind w:firstLine="375"/>
        <w:jc w:val="center"/>
        <w:rPr>
          <w:rFonts w:ascii="GHEA Grapalat" w:hAnsi="GHEA Grapalat"/>
          <w:bCs/>
          <w:lang w:val="hy-AM"/>
        </w:rPr>
      </w:pPr>
      <w:r w:rsidRPr="009A5E6F">
        <w:rPr>
          <w:rStyle w:val="Strong"/>
          <w:rFonts w:ascii="GHEA Grapalat" w:hAnsi="GHEA Grapalat"/>
          <w:b w:val="0"/>
          <w:lang w:val="af-ZA"/>
        </w:rPr>
        <w:t>«</w:t>
      </w:r>
      <w:r w:rsidR="003F274D" w:rsidRPr="003F274D">
        <w:rPr>
          <w:rFonts w:ascii="GHEA Grapalat" w:hAnsi="GHEA Grapalat"/>
          <w:color w:val="000000"/>
          <w:shd w:val="clear" w:color="auto" w:fill="FFFFFF"/>
        </w:rPr>
        <w:t>ՀԱՅԱՍՏԱՆԻ</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ՀԱՆՐԱՊԵՏՈՒԹՅԱՆ</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ԿԱՌԱՎԱՐՈՒԹՅԱՆ</w:t>
      </w:r>
      <w:r w:rsidR="003F274D" w:rsidRPr="003F274D">
        <w:rPr>
          <w:rFonts w:ascii="GHEA Grapalat" w:hAnsi="GHEA Grapalat"/>
          <w:color w:val="000000"/>
          <w:shd w:val="clear" w:color="auto" w:fill="FFFFFF"/>
          <w:lang w:val="en-US"/>
        </w:rPr>
        <w:t xml:space="preserve"> 2021 </w:t>
      </w:r>
      <w:r w:rsidR="003F274D" w:rsidRPr="003F274D">
        <w:rPr>
          <w:rFonts w:ascii="GHEA Grapalat" w:hAnsi="GHEA Grapalat"/>
          <w:color w:val="000000"/>
          <w:shd w:val="clear" w:color="auto" w:fill="FFFFFF"/>
        </w:rPr>
        <w:t>ԹՎԱԿԱՆԻ</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ՀՈՒՆԻՍԻ</w:t>
      </w:r>
      <w:r w:rsidR="003F274D" w:rsidRPr="003F274D">
        <w:rPr>
          <w:rFonts w:ascii="GHEA Grapalat" w:hAnsi="GHEA Grapalat"/>
          <w:color w:val="000000"/>
          <w:shd w:val="clear" w:color="auto" w:fill="FFFFFF"/>
          <w:lang w:val="en-US"/>
        </w:rPr>
        <w:t xml:space="preserve"> 10-</w:t>
      </w:r>
      <w:r w:rsidR="003F274D" w:rsidRPr="003F274D">
        <w:rPr>
          <w:rFonts w:ascii="GHEA Grapalat" w:hAnsi="GHEA Grapalat"/>
          <w:color w:val="000000"/>
          <w:shd w:val="clear" w:color="auto" w:fill="FFFFFF"/>
        </w:rPr>
        <w:t>Ի</w:t>
      </w:r>
      <w:r w:rsidR="003F274D" w:rsidRPr="003F274D">
        <w:rPr>
          <w:rFonts w:ascii="GHEA Grapalat" w:hAnsi="GHEA Grapalat"/>
          <w:color w:val="000000"/>
          <w:shd w:val="clear" w:color="auto" w:fill="FFFFFF"/>
          <w:lang w:val="en-US"/>
        </w:rPr>
        <w:t xml:space="preserve"> N 977-</w:t>
      </w:r>
      <w:r w:rsidR="003F274D" w:rsidRPr="003F274D">
        <w:rPr>
          <w:rFonts w:ascii="GHEA Grapalat" w:hAnsi="GHEA Grapalat"/>
          <w:color w:val="000000"/>
          <w:shd w:val="clear" w:color="auto" w:fill="FFFFFF"/>
        </w:rPr>
        <w:t>Ն</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ԵՎ</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ՕԳՈՍՏՈՍԻ</w:t>
      </w:r>
      <w:r w:rsidR="003F274D" w:rsidRPr="003F274D">
        <w:rPr>
          <w:rFonts w:ascii="GHEA Grapalat" w:hAnsi="GHEA Grapalat"/>
          <w:color w:val="000000"/>
          <w:shd w:val="clear" w:color="auto" w:fill="FFFFFF"/>
          <w:lang w:val="en-US"/>
        </w:rPr>
        <w:t xml:space="preserve"> 12-</w:t>
      </w:r>
      <w:r w:rsidR="003F274D" w:rsidRPr="003F274D">
        <w:rPr>
          <w:rFonts w:ascii="GHEA Grapalat" w:hAnsi="GHEA Grapalat"/>
          <w:color w:val="000000"/>
          <w:shd w:val="clear" w:color="auto" w:fill="FFFFFF"/>
        </w:rPr>
        <w:t>Ի</w:t>
      </w:r>
      <w:r w:rsidR="003F274D" w:rsidRPr="003F274D">
        <w:rPr>
          <w:rFonts w:ascii="GHEA Grapalat" w:hAnsi="GHEA Grapalat"/>
          <w:color w:val="000000"/>
          <w:shd w:val="clear" w:color="auto" w:fill="FFFFFF"/>
          <w:lang w:val="en-US"/>
        </w:rPr>
        <w:t xml:space="preserve"> N 1304-</w:t>
      </w:r>
      <w:r w:rsidR="003F274D" w:rsidRPr="003F274D">
        <w:rPr>
          <w:rFonts w:ascii="GHEA Grapalat" w:hAnsi="GHEA Grapalat"/>
          <w:color w:val="000000"/>
          <w:shd w:val="clear" w:color="auto" w:fill="FFFFFF"/>
        </w:rPr>
        <w:t>Ն</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ՈՐՈՇՈՒՄՆԵՐՈՒՄ</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ՓՈՓՈԽՈՒԹՅՈՒՆՆԵՐ</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ԿԱՏԱՐԵԼՈՒ</w:t>
      </w:r>
      <w:r w:rsidR="003F274D" w:rsidRPr="003F274D">
        <w:rPr>
          <w:rFonts w:ascii="GHEA Grapalat" w:hAnsi="GHEA Grapalat"/>
          <w:color w:val="000000"/>
          <w:shd w:val="clear" w:color="auto" w:fill="FFFFFF"/>
          <w:lang w:val="en-US"/>
        </w:rPr>
        <w:t xml:space="preserve"> </w:t>
      </w:r>
      <w:r w:rsidR="003F274D" w:rsidRPr="003F274D">
        <w:rPr>
          <w:rFonts w:ascii="GHEA Grapalat" w:hAnsi="GHEA Grapalat"/>
          <w:color w:val="000000"/>
          <w:shd w:val="clear" w:color="auto" w:fill="FFFFFF"/>
        </w:rPr>
        <w:t>ՄԱՍԻՆ</w:t>
      </w:r>
      <w:r w:rsidRPr="009A5E6F">
        <w:rPr>
          <w:rStyle w:val="Strong"/>
          <w:rFonts w:ascii="GHEA Grapalat" w:hAnsi="GHEA Grapalat"/>
          <w:b w:val="0"/>
          <w:lang w:val="af-ZA"/>
        </w:rPr>
        <w:t xml:space="preserve">» ՀԱՅԱՍՏԱՆԻ ՀԱՆՐԱՊԵՏՈՒԹՅԱՆ ԿԱՌԱՎԱՐՈՒԹՅԱՆ ՈՐՈՇՄԱՆ </w:t>
      </w:r>
      <w:r w:rsidR="00CF6790" w:rsidRPr="009A5E6F">
        <w:rPr>
          <w:rStyle w:val="Strong"/>
          <w:rFonts w:ascii="GHEA Grapalat" w:hAnsi="GHEA Grapalat"/>
          <w:b w:val="0"/>
          <w:lang w:val="hy-AM"/>
        </w:rPr>
        <w:t>ՆԱ</w:t>
      </w:r>
      <w:r w:rsidR="00663C19" w:rsidRPr="009A5E6F">
        <w:rPr>
          <w:rStyle w:val="Strong"/>
          <w:rFonts w:ascii="GHEA Grapalat" w:hAnsi="GHEA Grapalat"/>
          <w:b w:val="0"/>
          <w:lang w:val="hy-AM"/>
        </w:rPr>
        <w:t>Խ</w:t>
      </w:r>
      <w:r w:rsidR="00CF6790" w:rsidRPr="009A5E6F">
        <w:rPr>
          <w:rStyle w:val="Strong"/>
          <w:rFonts w:ascii="GHEA Grapalat" w:hAnsi="GHEA Grapalat"/>
          <w:b w:val="0"/>
          <w:lang w:val="hy-AM"/>
        </w:rPr>
        <w:t>ԱԳԾ</w:t>
      </w:r>
      <w:r w:rsidR="00A87FED" w:rsidRPr="009A5E6F">
        <w:rPr>
          <w:rStyle w:val="Strong"/>
          <w:rFonts w:ascii="GHEA Grapalat" w:hAnsi="GHEA Grapalat"/>
          <w:b w:val="0"/>
          <w:lang w:val="hy-AM"/>
        </w:rPr>
        <w:t xml:space="preserve">Ի </w:t>
      </w:r>
      <w:r w:rsidR="00A87FED" w:rsidRPr="009A5E6F">
        <w:rPr>
          <w:rFonts w:ascii="GHEA Grapalat" w:hAnsi="GHEA Grapalat" w:cs="Sylfaen"/>
          <w:lang w:val="hy-AM"/>
        </w:rPr>
        <w:t>ՎԵՐԱԲԵՐՅԱԼ ՇԱՀԱԳՐԳԻՌ ՄԱՐՄԻՆՆԵՐԻ ՆԵՐԿԱՅԱՑՐԱԾ ԴԻՏՈՂՈՒԹՅՈՒՆՆԵՐԻ ԵՎ ԱՌԱՋԱՐԿՈՒԹՅՈՒՆՆՆԵՐԻ ՄԱՍԻՆ</w:t>
      </w:r>
    </w:p>
    <w:p w:rsidR="00A87FED" w:rsidRPr="009A5E6F" w:rsidRDefault="00A87FED" w:rsidP="00D84C98">
      <w:pPr>
        <w:pStyle w:val="NormalWeb"/>
        <w:spacing w:before="0" w:beforeAutospacing="0" w:after="0" w:afterAutospacing="0" w:line="276" w:lineRule="auto"/>
        <w:ind w:firstLine="375"/>
        <w:jc w:val="center"/>
        <w:rPr>
          <w:rFonts w:ascii="GHEA Grapalat" w:hAnsi="GHEA Grapalat" w:cs="Sylfaen"/>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9A5E6F" w:rsidTr="004825F6">
        <w:trPr>
          <w:trHeight w:val="395"/>
          <w:tblCellSpacing w:w="0" w:type="dxa"/>
          <w:jc w:val="center"/>
        </w:trPr>
        <w:tc>
          <w:tcPr>
            <w:tcW w:w="11788" w:type="dxa"/>
            <w:gridSpan w:val="2"/>
            <w:vMerge w:val="restart"/>
            <w:shd w:val="clear" w:color="auto" w:fill="D0D0D0"/>
            <w:hideMark/>
          </w:tcPr>
          <w:p w:rsidR="00D61C84" w:rsidRPr="009A5E6F" w:rsidRDefault="00627179" w:rsidP="00DC39B1">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DC39B1" w:rsidRPr="009A5E6F">
              <w:rPr>
                <w:rFonts w:ascii="GHEA Grapalat" w:hAnsi="GHEA Grapalat"/>
                <w:b/>
                <w:color w:val="000000"/>
                <w:lang w:val="hy-AM" w:eastAsia="hy-AM"/>
              </w:rPr>
              <w:t>Միջուկային անվտանգության կարգավորման կոմիտե</w:t>
            </w:r>
          </w:p>
        </w:tc>
        <w:tc>
          <w:tcPr>
            <w:tcW w:w="2396" w:type="dxa"/>
            <w:shd w:val="clear" w:color="auto" w:fill="D0D0D0"/>
            <w:hideMark/>
          </w:tcPr>
          <w:p w:rsidR="00D61C84" w:rsidRPr="009A5E6F" w:rsidRDefault="00897712" w:rsidP="00DC39B1">
            <w:pPr>
              <w:spacing w:line="276" w:lineRule="auto"/>
              <w:jc w:val="center"/>
              <w:rPr>
                <w:rFonts w:ascii="GHEA Grapalat" w:hAnsi="GHEA Grapalat"/>
                <w:b/>
                <w:color w:val="000000"/>
                <w:lang w:eastAsia="hy-AM"/>
              </w:rPr>
            </w:pPr>
            <w:r w:rsidRPr="009A5E6F">
              <w:rPr>
                <w:rFonts w:ascii="GHEA Grapalat" w:hAnsi="GHEA Grapalat"/>
                <w:b/>
                <w:color w:val="000000"/>
                <w:lang w:val="hy-AM" w:eastAsia="hy-AM"/>
              </w:rPr>
              <w:t>2</w:t>
            </w:r>
            <w:r w:rsidR="00DC39B1" w:rsidRPr="009A5E6F">
              <w:rPr>
                <w:rFonts w:ascii="GHEA Grapalat" w:hAnsi="GHEA Grapalat"/>
                <w:b/>
                <w:color w:val="000000"/>
                <w:lang w:eastAsia="hy-AM"/>
              </w:rPr>
              <w:t>8</w:t>
            </w:r>
            <w:r w:rsidR="00381045" w:rsidRPr="009A5E6F">
              <w:rPr>
                <w:rFonts w:ascii="GHEA Grapalat" w:hAnsi="GHEA Grapalat"/>
                <w:b/>
                <w:color w:val="000000"/>
                <w:lang w:val="hy-AM" w:eastAsia="hy-AM"/>
              </w:rPr>
              <w:t>.</w:t>
            </w:r>
            <w:r w:rsidR="00DC39B1" w:rsidRPr="009A5E6F">
              <w:rPr>
                <w:rFonts w:ascii="GHEA Grapalat" w:hAnsi="GHEA Grapalat"/>
                <w:b/>
                <w:color w:val="000000"/>
                <w:lang w:eastAsia="hy-AM"/>
              </w:rPr>
              <w:t>10</w:t>
            </w:r>
            <w:r w:rsidR="00381045" w:rsidRPr="009A5E6F">
              <w:rPr>
                <w:rFonts w:ascii="GHEA Grapalat" w:hAnsi="GHEA Grapalat"/>
                <w:b/>
                <w:color w:val="000000"/>
                <w:lang w:val="hy-AM" w:eastAsia="hy-AM"/>
              </w:rPr>
              <w:t>.2021թ.</w:t>
            </w:r>
          </w:p>
        </w:tc>
      </w:tr>
      <w:tr w:rsidR="00D61C84" w:rsidRPr="009A5E6F" w:rsidTr="004825F6">
        <w:trPr>
          <w:trHeight w:val="413"/>
          <w:tblCellSpacing w:w="0" w:type="dxa"/>
          <w:jc w:val="center"/>
        </w:trPr>
        <w:tc>
          <w:tcPr>
            <w:tcW w:w="11788" w:type="dxa"/>
            <w:gridSpan w:val="2"/>
            <w:vMerge/>
            <w:shd w:val="clear" w:color="auto" w:fill="FFFFFF"/>
            <w:vAlign w:val="center"/>
            <w:hideMark/>
          </w:tcPr>
          <w:p w:rsidR="00D61C84" w:rsidRPr="009A5E6F" w:rsidRDefault="00D61C84" w:rsidP="00D84C98">
            <w:pPr>
              <w:spacing w:line="276" w:lineRule="auto"/>
              <w:rPr>
                <w:rFonts w:ascii="GHEA Grapalat" w:hAnsi="GHEA Grapalat"/>
                <w:b/>
                <w:color w:val="000000"/>
                <w:lang w:eastAsia="hy-AM"/>
              </w:rPr>
            </w:pPr>
          </w:p>
        </w:tc>
        <w:tc>
          <w:tcPr>
            <w:tcW w:w="2396" w:type="dxa"/>
            <w:shd w:val="clear" w:color="auto" w:fill="D0D0D0"/>
            <w:hideMark/>
          </w:tcPr>
          <w:p w:rsidR="00D61C84" w:rsidRPr="009A5E6F" w:rsidRDefault="00D61C84" w:rsidP="00D84C98">
            <w:pPr>
              <w:spacing w:line="276" w:lineRule="auto"/>
              <w:jc w:val="center"/>
              <w:rPr>
                <w:rFonts w:ascii="GHEA Grapalat" w:hAnsi="GHEA Grapalat"/>
                <w:b/>
                <w:color w:val="000000"/>
                <w:lang w:eastAsia="hy-AM"/>
              </w:rPr>
            </w:pPr>
            <w:r w:rsidRPr="009A5E6F">
              <w:rPr>
                <w:rFonts w:ascii="GHEA Grapalat" w:hAnsi="GHEA Grapalat"/>
                <w:b/>
                <w:color w:val="000000"/>
                <w:lang w:eastAsia="hy-AM"/>
              </w:rPr>
              <w:t xml:space="preserve">N </w:t>
            </w:r>
            <w:r w:rsidR="00DC39B1" w:rsidRPr="009A5E6F">
              <w:rPr>
                <w:rFonts w:ascii="GHEA Grapalat" w:hAnsi="GHEA Grapalat"/>
                <w:b/>
                <w:color w:val="000000"/>
                <w:lang w:eastAsia="hy-AM"/>
              </w:rPr>
              <w:t>01/610/1335-2021</w:t>
            </w:r>
          </w:p>
        </w:tc>
      </w:tr>
      <w:tr w:rsidR="00782781" w:rsidRPr="009A5E6F" w:rsidTr="00381045">
        <w:trPr>
          <w:trHeight w:val="377"/>
          <w:tblCellSpacing w:w="0" w:type="dxa"/>
          <w:jc w:val="center"/>
        </w:trPr>
        <w:tc>
          <w:tcPr>
            <w:tcW w:w="7961" w:type="dxa"/>
            <w:shd w:val="clear" w:color="auto" w:fill="FFFFFF"/>
          </w:tcPr>
          <w:p w:rsidR="009A5E6F" w:rsidRPr="009A5E6F" w:rsidRDefault="00974DC9" w:rsidP="00A7742F">
            <w:pPr>
              <w:spacing w:line="276" w:lineRule="auto"/>
              <w:ind w:left="269" w:right="585"/>
              <w:rPr>
                <w:rFonts w:ascii="GHEA Grapalat" w:hAnsi="GHEA Grapalat" w:cs="Sylfaen"/>
                <w:lang w:val="hy-AM"/>
              </w:rPr>
            </w:pPr>
            <w:r w:rsidRPr="009A5E6F">
              <w:rPr>
                <w:rFonts w:ascii="GHEA Grapalat" w:hAnsi="GHEA Grapalat" w:cs="Sylfaen"/>
                <w:lang w:val="hy-AM"/>
              </w:rPr>
              <w:t>Դիտո</w:t>
            </w:r>
            <w:r w:rsidRPr="009A5E6F">
              <w:rPr>
                <w:rFonts w:ascii="GHEA Grapalat" w:hAnsi="GHEA Grapalat" w:cs="Sylfaen"/>
                <w:lang w:val="hy-AM"/>
              </w:rPr>
              <w:softHyphen/>
              <w:t>ղություններ և առա</w:t>
            </w:r>
            <w:r w:rsidRPr="009A5E6F">
              <w:rPr>
                <w:rFonts w:ascii="GHEA Grapalat" w:hAnsi="GHEA Grapalat" w:cs="Sylfaen"/>
                <w:lang w:val="hy-AM"/>
              </w:rPr>
              <w:softHyphen/>
              <w:t>ջար</w:t>
            </w:r>
            <w:r w:rsidRPr="009A5E6F">
              <w:rPr>
                <w:rFonts w:ascii="GHEA Grapalat" w:hAnsi="GHEA Grapalat" w:cs="Sylfaen"/>
                <w:lang w:val="hy-AM"/>
              </w:rPr>
              <w:softHyphen/>
              <w:t>կու</w:t>
            </w:r>
            <w:r w:rsidRPr="009A5E6F">
              <w:rPr>
                <w:rFonts w:ascii="GHEA Grapalat" w:hAnsi="GHEA Grapalat" w:cs="Sylfaen"/>
                <w:lang w:val="hy-AM"/>
              </w:rPr>
              <w:softHyphen/>
              <w:t>թյուն</w:t>
            </w:r>
            <w:r w:rsidRPr="009A5E6F">
              <w:rPr>
                <w:rFonts w:ascii="GHEA Grapalat" w:hAnsi="GHEA Grapalat" w:cs="Sylfaen"/>
                <w:lang w:val="hy-AM"/>
              </w:rPr>
              <w:softHyphen/>
              <w:t>ներ չկան</w:t>
            </w:r>
            <w:r w:rsidR="006938EB" w:rsidRPr="009A5E6F">
              <w:rPr>
                <w:rFonts w:ascii="GHEA Grapalat" w:hAnsi="GHEA Grapalat" w:cs="Sylfaen"/>
                <w:lang w:val="hy-AM"/>
              </w:rPr>
              <w:t>:</w:t>
            </w:r>
          </w:p>
        </w:tc>
        <w:tc>
          <w:tcPr>
            <w:tcW w:w="6223" w:type="dxa"/>
            <w:gridSpan w:val="2"/>
            <w:shd w:val="clear" w:color="auto" w:fill="FFFFFF"/>
          </w:tcPr>
          <w:p w:rsidR="00782781" w:rsidRPr="009A5E6F" w:rsidRDefault="00974DC9" w:rsidP="00D84C98">
            <w:pPr>
              <w:spacing w:line="276" w:lineRule="auto"/>
              <w:jc w:val="center"/>
              <w:rPr>
                <w:rFonts w:ascii="GHEA Grapalat" w:hAnsi="GHEA Grapalat"/>
                <w:color w:val="000000"/>
                <w:lang w:eastAsia="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Pr="009A5E6F">
              <w:rPr>
                <w:rFonts w:ascii="GHEA Grapalat" w:hAnsi="GHEA Grapalat" w:cs="Arial"/>
                <w:bCs/>
                <w:lang w:val="hy-AM"/>
              </w:rPr>
              <w:t>:</w:t>
            </w:r>
          </w:p>
        </w:tc>
      </w:tr>
      <w:tr w:rsidR="00D61C84" w:rsidRPr="009A5E6F" w:rsidTr="004825F6">
        <w:trPr>
          <w:trHeight w:val="413"/>
          <w:tblCellSpacing w:w="0" w:type="dxa"/>
          <w:jc w:val="center"/>
        </w:trPr>
        <w:tc>
          <w:tcPr>
            <w:tcW w:w="11788" w:type="dxa"/>
            <w:gridSpan w:val="2"/>
            <w:vMerge w:val="restart"/>
            <w:shd w:val="clear" w:color="auto" w:fill="D0D0D0"/>
            <w:hideMark/>
          </w:tcPr>
          <w:p w:rsidR="00D61C84" w:rsidRPr="009A5E6F" w:rsidRDefault="00D61C84" w:rsidP="00D84C98">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eastAsia="hy-AM"/>
              </w:rPr>
            </w:pPr>
            <w:r w:rsidRPr="009A5E6F">
              <w:rPr>
                <w:rFonts w:ascii="GHEA Grapalat" w:hAnsi="GHEA Grapalat"/>
                <w:b/>
                <w:color w:val="000000"/>
                <w:lang w:eastAsia="hy-AM"/>
              </w:rPr>
              <w:t xml:space="preserve">ՀՀ </w:t>
            </w:r>
            <w:proofErr w:type="spellStart"/>
            <w:r w:rsidR="004025CD" w:rsidRPr="009A5E6F">
              <w:rPr>
                <w:rFonts w:ascii="GHEA Grapalat" w:hAnsi="GHEA Grapalat"/>
                <w:b/>
                <w:color w:val="000000"/>
                <w:lang w:eastAsia="hy-AM"/>
              </w:rPr>
              <w:t>պաշտպանության</w:t>
            </w:r>
            <w:proofErr w:type="spellEnd"/>
            <w:r w:rsidR="004025CD" w:rsidRPr="009A5E6F">
              <w:rPr>
                <w:rFonts w:ascii="GHEA Grapalat" w:hAnsi="GHEA Grapalat"/>
                <w:b/>
                <w:color w:val="000000"/>
                <w:lang w:eastAsia="hy-AM"/>
              </w:rPr>
              <w:t xml:space="preserve"> </w:t>
            </w:r>
            <w:proofErr w:type="spellStart"/>
            <w:r w:rsidR="004025CD" w:rsidRPr="009A5E6F">
              <w:rPr>
                <w:rFonts w:ascii="GHEA Grapalat" w:hAnsi="GHEA Grapalat"/>
                <w:b/>
                <w:color w:val="000000"/>
                <w:lang w:eastAsia="hy-AM"/>
              </w:rPr>
              <w:t>նախարարություն</w:t>
            </w:r>
            <w:proofErr w:type="spellEnd"/>
          </w:p>
        </w:tc>
        <w:tc>
          <w:tcPr>
            <w:tcW w:w="2396" w:type="dxa"/>
            <w:shd w:val="clear" w:color="auto" w:fill="D0D0D0"/>
            <w:hideMark/>
          </w:tcPr>
          <w:p w:rsidR="00D61C84" w:rsidRPr="009A5E6F" w:rsidRDefault="00393CB9" w:rsidP="00393CB9">
            <w:pPr>
              <w:spacing w:line="276" w:lineRule="auto"/>
              <w:jc w:val="center"/>
              <w:rPr>
                <w:rFonts w:ascii="GHEA Grapalat" w:hAnsi="GHEA Grapalat"/>
                <w:b/>
                <w:color w:val="000000"/>
                <w:lang w:eastAsia="hy-AM"/>
              </w:rPr>
            </w:pPr>
            <w:r w:rsidRPr="009A5E6F">
              <w:rPr>
                <w:rFonts w:ascii="GHEA Grapalat" w:hAnsi="GHEA Grapalat" w:cs="Arial"/>
                <w:b/>
                <w:bCs/>
              </w:rPr>
              <w:t>01</w:t>
            </w:r>
            <w:r w:rsidR="00974DC9" w:rsidRPr="009A5E6F">
              <w:rPr>
                <w:rFonts w:ascii="GHEA Grapalat" w:hAnsi="GHEA Grapalat" w:cs="Arial"/>
                <w:b/>
                <w:bCs/>
                <w:lang w:val="hy-AM"/>
              </w:rPr>
              <w:t>.</w:t>
            </w:r>
            <w:r w:rsidRPr="009A5E6F">
              <w:rPr>
                <w:rFonts w:ascii="GHEA Grapalat" w:hAnsi="GHEA Grapalat" w:cs="Arial"/>
                <w:b/>
                <w:bCs/>
              </w:rPr>
              <w:t>11</w:t>
            </w:r>
            <w:r w:rsidR="00974DC9" w:rsidRPr="009A5E6F">
              <w:rPr>
                <w:rFonts w:ascii="GHEA Grapalat" w:hAnsi="GHEA Grapalat" w:cs="Arial"/>
                <w:b/>
                <w:bCs/>
                <w:lang w:val="hy-AM"/>
              </w:rPr>
              <w:t>.2021թ.</w:t>
            </w:r>
          </w:p>
        </w:tc>
      </w:tr>
      <w:tr w:rsidR="00D61C84" w:rsidRPr="009A5E6F" w:rsidTr="004825F6">
        <w:trPr>
          <w:trHeight w:val="395"/>
          <w:tblCellSpacing w:w="0" w:type="dxa"/>
          <w:jc w:val="center"/>
        </w:trPr>
        <w:tc>
          <w:tcPr>
            <w:tcW w:w="11788" w:type="dxa"/>
            <w:gridSpan w:val="2"/>
            <w:vMerge/>
            <w:shd w:val="clear" w:color="auto" w:fill="FFFFFF"/>
            <w:vAlign w:val="center"/>
            <w:hideMark/>
          </w:tcPr>
          <w:p w:rsidR="00D61C84" w:rsidRPr="009A5E6F" w:rsidRDefault="00D61C84" w:rsidP="00D84C98">
            <w:pPr>
              <w:spacing w:line="276" w:lineRule="auto"/>
              <w:rPr>
                <w:rFonts w:ascii="GHEA Grapalat" w:hAnsi="GHEA Grapalat"/>
                <w:color w:val="000000"/>
                <w:lang w:eastAsia="hy-AM"/>
              </w:rPr>
            </w:pPr>
          </w:p>
        </w:tc>
        <w:tc>
          <w:tcPr>
            <w:tcW w:w="2396" w:type="dxa"/>
            <w:shd w:val="clear" w:color="auto" w:fill="D0D0D0"/>
            <w:hideMark/>
          </w:tcPr>
          <w:p w:rsidR="00D61C84" w:rsidRPr="009A5E6F" w:rsidRDefault="00A45B4B" w:rsidP="00A45B4B">
            <w:pPr>
              <w:spacing w:line="276" w:lineRule="auto"/>
              <w:rPr>
                <w:rFonts w:ascii="GHEA Grapalat" w:hAnsi="GHEA Grapalat"/>
                <w:b/>
                <w:color w:val="000000"/>
                <w:lang w:eastAsia="hy-AM"/>
              </w:rPr>
            </w:pPr>
            <w:r w:rsidRPr="009A5E6F">
              <w:rPr>
                <w:rFonts w:ascii="GHEA Grapalat" w:hAnsi="GHEA Grapalat"/>
                <w:b/>
                <w:color w:val="000000"/>
                <w:lang w:eastAsia="hy-AM"/>
              </w:rPr>
              <w:t>N</w:t>
            </w:r>
            <w:r w:rsidR="00393CB9" w:rsidRPr="009A5E6F">
              <w:rPr>
                <w:rFonts w:ascii="GHEA Grapalat" w:hAnsi="GHEA Grapalat"/>
                <w:b/>
                <w:color w:val="000000"/>
                <w:lang w:eastAsia="hy-AM"/>
              </w:rPr>
              <w:t>ՊՆ/510/5821-2021</w:t>
            </w:r>
          </w:p>
        </w:tc>
      </w:tr>
      <w:tr w:rsidR="00525F10" w:rsidRPr="009A5E6F" w:rsidTr="00F41A0E">
        <w:trPr>
          <w:trHeight w:val="395"/>
          <w:tblCellSpacing w:w="0" w:type="dxa"/>
          <w:jc w:val="center"/>
        </w:trPr>
        <w:tc>
          <w:tcPr>
            <w:tcW w:w="7961" w:type="dxa"/>
            <w:shd w:val="clear" w:color="auto" w:fill="FFFFFF"/>
            <w:hideMark/>
          </w:tcPr>
          <w:p w:rsidR="009A5E6F" w:rsidRPr="009A5E6F" w:rsidRDefault="006938EB" w:rsidP="006141B0">
            <w:pPr>
              <w:spacing w:line="276" w:lineRule="auto"/>
              <w:ind w:left="269" w:right="301"/>
              <w:jc w:val="both"/>
              <w:rPr>
                <w:rFonts w:ascii="GHEA Grapalat" w:hAnsi="GHEA Grapalat" w:cs="Sylfaen"/>
                <w:lang w:val="hy-AM"/>
              </w:rPr>
            </w:pPr>
            <w:r w:rsidRPr="009A5E6F">
              <w:rPr>
                <w:rFonts w:ascii="GHEA Grapalat" w:hAnsi="GHEA Grapalat"/>
                <w:lang w:val="hy-AM"/>
              </w:rPr>
              <w:t>Դիտողություններ և առաջարկություններ չ</w:t>
            </w:r>
            <w:r w:rsidR="006141B0">
              <w:rPr>
                <w:rFonts w:ascii="GHEA Grapalat" w:hAnsi="GHEA Grapalat"/>
                <w:lang w:val="hy-AM"/>
              </w:rPr>
              <w:t>կան</w:t>
            </w:r>
            <w:r w:rsidRPr="009A5E6F">
              <w:rPr>
                <w:rFonts w:ascii="GHEA Grapalat" w:hAnsi="GHEA Grapalat"/>
                <w:lang w:val="hy-AM"/>
              </w:rPr>
              <w:t>:</w:t>
            </w:r>
          </w:p>
        </w:tc>
        <w:tc>
          <w:tcPr>
            <w:tcW w:w="6223" w:type="dxa"/>
            <w:gridSpan w:val="2"/>
            <w:shd w:val="clear" w:color="auto" w:fill="FFFFFF"/>
            <w:hideMark/>
          </w:tcPr>
          <w:p w:rsidR="00525F10" w:rsidRPr="009A5E6F" w:rsidRDefault="00974DC9" w:rsidP="0042546D">
            <w:pPr>
              <w:spacing w:line="276" w:lineRule="auto"/>
              <w:jc w:val="center"/>
              <w:rPr>
                <w:rFonts w:ascii="GHEA Grapalat" w:hAnsi="GHEA Grapalat" w:cs="Arial"/>
                <w:bCs/>
                <w:lang w:val="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000B0859" w:rsidRPr="009A5E6F">
              <w:rPr>
                <w:rFonts w:ascii="GHEA Grapalat" w:hAnsi="GHEA Grapalat" w:cs="Arial"/>
                <w:bCs/>
                <w:lang w:val="hy-AM"/>
              </w:rPr>
              <w:t>:</w:t>
            </w:r>
          </w:p>
        </w:tc>
      </w:tr>
      <w:tr w:rsidR="00E75D32" w:rsidRPr="009A5E6F" w:rsidTr="005D3729">
        <w:trPr>
          <w:trHeight w:val="395"/>
          <w:tblCellSpacing w:w="0" w:type="dxa"/>
          <w:jc w:val="center"/>
        </w:trPr>
        <w:tc>
          <w:tcPr>
            <w:tcW w:w="11788" w:type="dxa"/>
            <w:gridSpan w:val="2"/>
            <w:vMerge w:val="restart"/>
            <w:shd w:val="clear" w:color="auto" w:fill="D0D0D0"/>
            <w:hideMark/>
          </w:tcPr>
          <w:p w:rsidR="00E75D32" w:rsidRPr="009A5E6F" w:rsidRDefault="00952960" w:rsidP="00952960">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eastAsia="hy-AM"/>
              </w:rPr>
            </w:pPr>
            <w:r w:rsidRPr="009A5E6F">
              <w:rPr>
                <w:rFonts w:ascii="GHEA Grapalat" w:hAnsi="GHEA Grapalat"/>
                <w:b/>
                <w:color w:val="000000"/>
                <w:lang w:eastAsia="hy-AM"/>
              </w:rPr>
              <w:t xml:space="preserve">ՀՀ </w:t>
            </w:r>
            <w:proofErr w:type="spellStart"/>
            <w:r w:rsidRPr="009A5E6F">
              <w:rPr>
                <w:rFonts w:ascii="GHEA Grapalat" w:hAnsi="GHEA Grapalat"/>
                <w:b/>
                <w:color w:val="000000"/>
                <w:lang w:eastAsia="hy-AM"/>
              </w:rPr>
              <w:t>ոստիկանություն</w:t>
            </w:r>
            <w:proofErr w:type="spellEnd"/>
          </w:p>
        </w:tc>
        <w:tc>
          <w:tcPr>
            <w:tcW w:w="2396" w:type="dxa"/>
            <w:shd w:val="clear" w:color="auto" w:fill="D0D0D0"/>
            <w:hideMark/>
          </w:tcPr>
          <w:p w:rsidR="00E75D32" w:rsidRPr="009A5E6F" w:rsidRDefault="00952960" w:rsidP="00952960">
            <w:pPr>
              <w:spacing w:line="276" w:lineRule="auto"/>
              <w:jc w:val="center"/>
              <w:rPr>
                <w:rFonts w:ascii="GHEA Grapalat" w:hAnsi="GHEA Grapalat"/>
                <w:b/>
                <w:color w:val="000000"/>
                <w:lang w:eastAsia="hy-AM"/>
              </w:rPr>
            </w:pPr>
            <w:r w:rsidRPr="009A5E6F">
              <w:rPr>
                <w:rFonts w:ascii="GHEA Grapalat" w:hAnsi="GHEA Grapalat"/>
                <w:b/>
                <w:color w:val="000000"/>
                <w:lang w:eastAsia="hy-AM"/>
              </w:rPr>
              <w:t>03</w:t>
            </w:r>
            <w:r w:rsidR="00E75D32" w:rsidRPr="009A5E6F">
              <w:rPr>
                <w:rFonts w:ascii="GHEA Grapalat" w:hAnsi="GHEA Grapalat"/>
                <w:b/>
                <w:color w:val="000000"/>
                <w:lang w:val="hy-AM" w:eastAsia="hy-AM"/>
              </w:rPr>
              <w:t>.</w:t>
            </w:r>
            <w:r w:rsidRPr="009A5E6F">
              <w:rPr>
                <w:rFonts w:ascii="GHEA Grapalat" w:hAnsi="GHEA Grapalat"/>
                <w:b/>
                <w:color w:val="000000"/>
                <w:lang w:eastAsia="hy-AM"/>
              </w:rPr>
              <w:t>10</w:t>
            </w:r>
            <w:r w:rsidR="00E75D32" w:rsidRPr="009A5E6F">
              <w:rPr>
                <w:rFonts w:ascii="GHEA Grapalat" w:hAnsi="GHEA Grapalat"/>
                <w:b/>
                <w:color w:val="000000"/>
                <w:lang w:val="hy-AM" w:eastAsia="hy-AM"/>
              </w:rPr>
              <w:t>.2021թ.</w:t>
            </w:r>
          </w:p>
        </w:tc>
      </w:tr>
      <w:tr w:rsidR="00E75D32" w:rsidRPr="009A5E6F" w:rsidTr="005D3729">
        <w:trPr>
          <w:trHeight w:val="413"/>
          <w:tblCellSpacing w:w="0" w:type="dxa"/>
          <w:jc w:val="center"/>
        </w:trPr>
        <w:tc>
          <w:tcPr>
            <w:tcW w:w="11788" w:type="dxa"/>
            <w:gridSpan w:val="2"/>
            <w:vMerge/>
            <w:shd w:val="clear" w:color="auto" w:fill="FFFFFF"/>
            <w:vAlign w:val="center"/>
            <w:hideMark/>
          </w:tcPr>
          <w:p w:rsidR="00E75D32" w:rsidRPr="009A5E6F" w:rsidRDefault="00E75D32" w:rsidP="00D84C98">
            <w:pPr>
              <w:spacing w:line="276" w:lineRule="auto"/>
              <w:rPr>
                <w:rFonts w:ascii="GHEA Grapalat" w:hAnsi="GHEA Grapalat"/>
                <w:b/>
                <w:color w:val="000000"/>
                <w:lang w:eastAsia="hy-AM"/>
              </w:rPr>
            </w:pPr>
          </w:p>
        </w:tc>
        <w:tc>
          <w:tcPr>
            <w:tcW w:w="2396" w:type="dxa"/>
            <w:shd w:val="clear" w:color="auto" w:fill="D0D0D0"/>
            <w:hideMark/>
          </w:tcPr>
          <w:p w:rsidR="00E75D32" w:rsidRPr="009A5E6F" w:rsidRDefault="00E75D32" w:rsidP="00D84C98">
            <w:pPr>
              <w:spacing w:line="276" w:lineRule="auto"/>
              <w:jc w:val="center"/>
              <w:rPr>
                <w:rFonts w:ascii="GHEA Grapalat" w:hAnsi="GHEA Grapalat"/>
                <w:b/>
                <w:color w:val="000000"/>
                <w:lang w:eastAsia="hy-AM"/>
              </w:rPr>
            </w:pPr>
            <w:r w:rsidRPr="009A5E6F">
              <w:rPr>
                <w:rFonts w:ascii="GHEA Grapalat" w:hAnsi="GHEA Grapalat"/>
                <w:b/>
                <w:color w:val="000000"/>
                <w:lang w:eastAsia="hy-AM"/>
              </w:rPr>
              <w:t xml:space="preserve">N </w:t>
            </w:r>
            <w:r w:rsidR="00952960" w:rsidRPr="009A5E6F">
              <w:rPr>
                <w:rFonts w:ascii="GHEA Grapalat" w:hAnsi="GHEA Grapalat"/>
                <w:b/>
                <w:color w:val="000000"/>
                <w:lang w:eastAsia="hy-AM"/>
              </w:rPr>
              <w:t>1/21/74510-21</w:t>
            </w:r>
          </w:p>
        </w:tc>
      </w:tr>
      <w:tr w:rsidR="00E75D32" w:rsidRPr="009A5E6F" w:rsidTr="005D3729">
        <w:trPr>
          <w:trHeight w:val="377"/>
          <w:tblCellSpacing w:w="0" w:type="dxa"/>
          <w:jc w:val="center"/>
        </w:trPr>
        <w:tc>
          <w:tcPr>
            <w:tcW w:w="7961" w:type="dxa"/>
            <w:shd w:val="clear" w:color="auto" w:fill="FFFFFF"/>
          </w:tcPr>
          <w:p w:rsidR="009A5E6F" w:rsidRPr="009A5E6F" w:rsidRDefault="00177BA4" w:rsidP="00A7742F">
            <w:pPr>
              <w:spacing w:line="276" w:lineRule="auto"/>
              <w:ind w:left="269" w:right="585"/>
              <w:rPr>
                <w:rFonts w:ascii="GHEA Grapalat" w:hAnsi="GHEA Grapalat"/>
                <w:color w:val="000000"/>
                <w:lang w:val="hy-AM" w:eastAsia="hy-AM"/>
              </w:rPr>
            </w:pPr>
            <w:r w:rsidRPr="009A5E6F">
              <w:rPr>
                <w:rFonts w:ascii="GHEA Grapalat" w:hAnsi="GHEA Grapalat"/>
                <w:color w:val="000000"/>
                <w:lang w:val="hy-AM" w:eastAsia="hy-AM"/>
              </w:rPr>
              <w:t>Առարկություններ և առաջարկություններ չկան:</w:t>
            </w:r>
          </w:p>
        </w:tc>
        <w:tc>
          <w:tcPr>
            <w:tcW w:w="6223" w:type="dxa"/>
            <w:gridSpan w:val="2"/>
            <w:shd w:val="clear" w:color="auto" w:fill="FFFFFF"/>
          </w:tcPr>
          <w:p w:rsidR="00A83B76" w:rsidRPr="009A5E6F" w:rsidRDefault="00177BA4" w:rsidP="00D84C98">
            <w:pPr>
              <w:spacing w:line="276" w:lineRule="auto"/>
              <w:jc w:val="center"/>
              <w:rPr>
                <w:rFonts w:ascii="GHEA Grapalat" w:hAnsi="GHEA Grapalat"/>
                <w:color w:val="000000"/>
                <w:lang w:val="hy-AM" w:eastAsia="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Pr="009A5E6F">
              <w:rPr>
                <w:rFonts w:ascii="GHEA Grapalat" w:hAnsi="GHEA Grapalat" w:cs="Arial"/>
                <w:bCs/>
                <w:lang w:val="hy-AM"/>
              </w:rPr>
              <w:t>:</w:t>
            </w:r>
          </w:p>
        </w:tc>
      </w:tr>
      <w:tr w:rsidR="00CB2266" w:rsidRPr="009A5E6F" w:rsidTr="00910514">
        <w:trPr>
          <w:trHeight w:val="395"/>
          <w:tblCellSpacing w:w="0" w:type="dxa"/>
          <w:jc w:val="center"/>
        </w:trPr>
        <w:tc>
          <w:tcPr>
            <w:tcW w:w="11788" w:type="dxa"/>
            <w:gridSpan w:val="2"/>
            <w:vMerge w:val="restart"/>
            <w:shd w:val="clear" w:color="auto" w:fill="D0D0D0"/>
            <w:hideMark/>
          </w:tcPr>
          <w:p w:rsidR="00CB2266" w:rsidRPr="009A5E6F" w:rsidRDefault="00CB2266" w:rsidP="00177BA4">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177BA4" w:rsidRPr="009A5E6F">
              <w:rPr>
                <w:rFonts w:ascii="GHEA Grapalat" w:hAnsi="GHEA Grapalat"/>
                <w:b/>
                <w:color w:val="000000"/>
                <w:lang w:val="hy-AM" w:eastAsia="hy-AM"/>
              </w:rPr>
              <w:t>առողջապահության նախարարություն</w:t>
            </w:r>
          </w:p>
        </w:tc>
        <w:tc>
          <w:tcPr>
            <w:tcW w:w="2396" w:type="dxa"/>
            <w:shd w:val="clear" w:color="auto" w:fill="D0D0D0"/>
            <w:hideMark/>
          </w:tcPr>
          <w:p w:rsidR="00CB2266" w:rsidRPr="009A5E6F" w:rsidRDefault="00177BA4" w:rsidP="00177BA4">
            <w:pPr>
              <w:spacing w:line="276" w:lineRule="auto"/>
              <w:jc w:val="center"/>
              <w:rPr>
                <w:rFonts w:ascii="GHEA Grapalat" w:hAnsi="GHEA Grapalat"/>
                <w:b/>
                <w:color w:val="000000"/>
                <w:lang w:eastAsia="hy-AM"/>
              </w:rPr>
            </w:pPr>
            <w:r w:rsidRPr="009A5E6F">
              <w:rPr>
                <w:rFonts w:ascii="GHEA Grapalat" w:hAnsi="GHEA Grapalat"/>
                <w:b/>
                <w:color w:val="000000"/>
                <w:lang w:val="hy-AM" w:eastAsia="hy-AM"/>
              </w:rPr>
              <w:t>03</w:t>
            </w:r>
            <w:r w:rsidR="00CB2266" w:rsidRPr="009A5E6F">
              <w:rPr>
                <w:rFonts w:ascii="GHEA Grapalat" w:hAnsi="GHEA Grapalat"/>
                <w:b/>
                <w:color w:val="000000"/>
                <w:lang w:val="hy-AM" w:eastAsia="hy-AM"/>
              </w:rPr>
              <w:t>.</w:t>
            </w:r>
            <w:r w:rsidRPr="009A5E6F">
              <w:rPr>
                <w:rFonts w:ascii="GHEA Grapalat" w:hAnsi="GHEA Grapalat"/>
                <w:b/>
                <w:color w:val="000000"/>
                <w:lang w:val="hy-AM" w:eastAsia="hy-AM"/>
              </w:rPr>
              <w:t>11</w:t>
            </w:r>
            <w:r w:rsidR="00CB2266" w:rsidRPr="009A5E6F">
              <w:rPr>
                <w:rFonts w:ascii="GHEA Grapalat" w:hAnsi="GHEA Grapalat"/>
                <w:b/>
                <w:color w:val="000000"/>
                <w:lang w:val="hy-AM" w:eastAsia="hy-AM"/>
              </w:rPr>
              <w:t>.2021թ.</w:t>
            </w:r>
          </w:p>
        </w:tc>
      </w:tr>
      <w:tr w:rsidR="00CB2266" w:rsidRPr="009A5E6F" w:rsidTr="00910514">
        <w:trPr>
          <w:trHeight w:val="413"/>
          <w:tblCellSpacing w:w="0" w:type="dxa"/>
          <w:jc w:val="center"/>
        </w:trPr>
        <w:tc>
          <w:tcPr>
            <w:tcW w:w="11788" w:type="dxa"/>
            <w:gridSpan w:val="2"/>
            <w:vMerge/>
            <w:shd w:val="clear" w:color="auto" w:fill="FFFFFF"/>
            <w:vAlign w:val="center"/>
            <w:hideMark/>
          </w:tcPr>
          <w:p w:rsidR="00CB2266" w:rsidRPr="009A5E6F" w:rsidRDefault="00CB2266" w:rsidP="00D84C98">
            <w:pPr>
              <w:spacing w:line="276" w:lineRule="auto"/>
              <w:rPr>
                <w:rFonts w:ascii="GHEA Grapalat" w:hAnsi="GHEA Grapalat"/>
                <w:b/>
                <w:color w:val="000000"/>
                <w:lang w:eastAsia="hy-AM"/>
              </w:rPr>
            </w:pPr>
          </w:p>
        </w:tc>
        <w:tc>
          <w:tcPr>
            <w:tcW w:w="2396" w:type="dxa"/>
            <w:shd w:val="clear" w:color="auto" w:fill="D0D0D0"/>
            <w:hideMark/>
          </w:tcPr>
          <w:p w:rsidR="00CB2266" w:rsidRPr="009A5E6F" w:rsidRDefault="00CB2266" w:rsidP="004E10DF">
            <w:pPr>
              <w:spacing w:line="276" w:lineRule="auto"/>
              <w:jc w:val="center"/>
              <w:rPr>
                <w:rFonts w:ascii="GHEA Grapalat" w:hAnsi="GHEA Grapalat"/>
                <w:b/>
                <w:color w:val="000000"/>
                <w:lang w:eastAsia="hy-AM"/>
              </w:rPr>
            </w:pPr>
            <w:r w:rsidRPr="009A5E6F">
              <w:rPr>
                <w:rFonts w:ascii="GHEA Grapalat" w:hAnsi="GHEA Grapalat"/>
                <w:b/>
                <w:color w:val="000000"/>
                <w:lang w:eastAsia="hy-AM"/>
              </w:rPr>
              <w:t xml:space="preserve">N </w:t>
            </w:r>
            <w:r w:rsidR="00177BA4" w:rsidRPr="009A5E6F">
              <w:rPr>
                <w:rFonts w:ascii="GHEA Grapalat" w:hAnsi="GHEA Grapalat"/>
                <w:b/>
                <w:color w:val="000000"/>
                <w:lang w:eastAsia="hy-AM"/>
              </w:rPr>
              <w:t>ԱԱ/22.1/23896-2021</w:t>
            </w:r>
          </w:p>
        </w:tc>
      </w:tr>
      <w:tr w:rsidR="00CB2266" w:rsidRPr="009A5E6F" w:rsidTr="00910514">
        <w:trPr>
          <w:trHeight w:val="377"/>
          <w:tblCellSpacing w:w="0" w:type="dxa"/>
          <w:jc w:val="center"/>
        </w:trPr>
        <w:tc>
          <w:tcPr>
            <w:tcW w:w="7961" w:type="dxa"/>
            <w:shd w:val="clear" w:color="auto" w:fill="FFFFFF"/>
          </w:tcPr>
          <w:p w:rsidR="009A5E6F" w:rsidRPr="009A5E6F" w:rsidRDefault="00177BA4" w:rsidP="00A7742F">
            <w:pPr>
              <w:spacing w:line="276" w:lineRule="auto"/>
              <w:ind w:left="269" w:right="585"/>
              <w:rPr>
                <w:rFonts w:ascii="GHEA Grapalat" w:hAnsi="GHEA Grapalat"/>
                <w:color w:val="000000"/>
                <w:lang w:val="hy-AM" w:eastAsia="hy-AM"/>
              </w:rPr>
            </w:pPr>
            <w:r w:rsidRPr="009A5E6F">
              <w:rPr>
                <w:rFonts w:ascii="GHEA Grapalat" w:hAnsi="GHEA Grapalat"/>
                <w:bCs/>
                <w:color w:val="000000"/>
                <w:shd w:val="clear" w:color="auto" w:fill="FFFFFF"/>
                <w:lang w:val="hy-AM"/>
              </w:rPr>
              <w:t>Դիտողություններ և առաջարկություններ չկան:</w:t>
            </w:r>
          </w:p>
        </w:tc>
        <w:tc>
          <w:tcPr>
            <w:tcW w:w="6223" w:type="dxa"/>
            <w:gridSpan w:val="2"/>
            <w:shd w:val="clear" w:color="auto" w:fill="FFFFFF"/>
          </w:tcPr>
          <w:p w:rsidR="003916FC" w:rsidRPr="009A5E6F" w:rsidRDefault="00177BA4" w:rsidP="00BC798D">
            <w:pPr>
              <w:spacing w:line="276" w:lineRule="auto"/>
              <w:jc w:val="center"/>
              <w:rPr>
                <w:rFonts w:ascii="GHEA Grapalat" w:hAnsi="GHEA Grapalat"/>
                <w:lang w:val="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Pr="009A5E6F">
              <w:rPr>
                <w:rFonts w:ascii="GHEA Grapalat" w:hAnsi="GHEA Grapalat" w:cs="Arial"/>
                <w:bCs/>
                <w:lang w:val="hy-AM"/>
              </w:rPr>
              <w:t>:</w:t>
            </w:r>
          </w:p>
        </w:tc>
      </w:tr>
      <w:tr w:rsidR="004E10DF" w:rsidRPr="009A5E6F" w:rsidTr="00656862">
        <w:trPr>
          <w:trHeight w:val="395"/>
          <w:tblCellSpacing w:w="0" w:type="dxa"/>
          <w:jc w:val="center"/>
        </w:trPr>
        <w:tc>
          <w:tcPr>
            <w:tcW w:w="11788" w:type="dxa"/>
            <w:gridSpan w:val="2"/>
            <w:vMerge w:val="restart"/>
            <w:shd w:val="clear" w:color="auto" w:fill="D0D0D0"/>
            <w:hideMark/>
          </w:tcPr>
          <w:p w:rsidR="004E10DF" w:rsidRPr="009A5E6F" w:rsidRDefault="004E10DF" w:rsidP="00AA5952">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AA5952" w:rsidRPr="009A5E6F">
              <w:rPr>
                <w:rFonts w:ascii="GHEA Grapalat" w:hAnsi="GHEA Grapalat"/>
                <w:b/>
                <w:color w:val="000000"/>
                <w:lang w:val="hy-AM" w:eastAsia="hy-AM"/>
              </w:rPr>
              <w:t>Սննդամթերքի անվտանգության տեսչական մարմին</w:t>
            </w:r>
          </w:p>
        </w:tc>
        <w:tc>
          <w:tcPr>
            <w:tcW w:w="2396" w:type="dxa"/>
            <w:shd w:val="clear" w:color="auto" w:fill="D0D0D0"/>
            <w:hideMark/>
          </w:tcPr>
          <w:p w:rsidR="004E10DF" w:rsidRPr="009A5E6F" w:rsidRDefault="00AF41B3" w:rsidP="00AF41B3">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04.11</w:t>
            </w:r>
            <w:r w:rsidR="004E10DF" w:rsidRPr="009A5E6F">
              <w:rPr>
                <w:rFonts w:ascii="GHEA Grapalat" w:hAnsi="GHEA Grapalat"/>
                <w:b/>
                <w:color w:val="000000"/>
                <w:lang w:val="hy-AM" w:eastAsia="hy-AM"/>
              </w:rPr>
              <w:t>.2021թ.</w:t>
            </w:r>
          </w:p>
        </w:tc>
      </w:tr>
      <w:tr w:rsidR="004E10DF" w:rsidRPr="009A5E6F" w:rsidTr="00656862">
        <w:trPr>
          <w:trHeight w:val="413"/>
          <w:tblCellSpacing w:w="0" w:type="dxa"/>
          <w:jc w:val="center"/>
        </w:trPr>
        <w:tc>
          <w:tcPr>
            <w:tcW w:w="11788" w:type="dxa"/>
            <w:gridSpan w:val="2"/>
            <w:vMerge/>
            <w:shd w:val="clear" w:color="auto" w:fill="FFFFFF"/>
            <w:vAlign w:val="center"/>
            <w:hideMark/>
          </w:tcPr>
          <w:p w:rsidR="004E10DF" w:rsidRPr="009A5E6F" w:rsidRDefault="004E10DF" w:rsidP="00656862">
            <w:pPr>
              <w:spacing w:line="276" w:lineRule="auto"/>
              <w:rPr>
                <w:rFonts w:ascii="GHEA Grapalat" w:hAnsi="GHEA Grapalat"/>
                <w:b/>
                <w:color w:val="000000"/>
                <w:lang w:val="hy-AM" w:eastAsia="hy-AM"/>
              </w:rPr>
            </w:pPr>
          </w:p>
        </w:tc>
        <w:tc>
          <w:tcPr>
            <w:tcW w:w="2396" w:type="dxa"/>
            <w:shd w:val="clear" w:color="auto" w:fill="D0D0D0"/>
            <w:hideMark/>
          </w:tcPr>
          <w:p w:rsidR="004E10DF" w:rsidRPr="009A5E6F" w:rsidRDefault="004E10DF" w:rsidP="00656862">
            <w:pPr>
              <w:spacing w:line="276" w:lineRule="auto"/>
              <w:jc w:val="center"/>
              <w:rPr>
                <w:rFonts w:ascii="GHEA Grapalat" w:hAnsi="GHEA Grapalat"/>
                <w:b/>
                <w:color w:val="000000"/>
                <w:lang w:eastAsia="hy-AM"/>
              </w:rPr>
            </w:pPr>
            <w:r w:rsidRPr="009A5E6F">
              <w:rPr>
                <w:rFonts w:ascii="GHEA Grapalat" w:hAnsi="GHEA Grapalat"/>
                <w:b/>
                <w:color w:val="000000"/>
                <w:lang w:val="hy-AM" w:eastAsia="hy-AM"/>
              </w:rPr>
              <w:t xml:space="preserve">N </w:t>
            </w:r>
            <w:r w:rsidR="00AF41B3" w:rsidRPr="009A5E6F">
              <w:rPr>
                <w:rFonts w:ascii="GHEA Grapalat" w:hAnsi="GHEA Grapalat"/>
                <w:b/>
                <w:color w:val="000000"/>
                <w:lang w:val="hy-AM" w:eastAsia="hy-AM"/>
              </w:rPr>
              <w:t>01/06.1/1/8236-2021</w:t>
            </w:r>
          </w:p>
        </w:tc>
      </w:tr>
      <w:tr w:rsidR="004E10DF" w:rsidRPr="009A5E6F" w:rsidTr="00656862">
        <w:trPr>
          <w:trHeight w:val="377"/>
          <w:tblCellSpacing w:w="0" w:type="dxa"/>
          <w:jc w:val="center"/>
        </w:trPr>
        <w:tc>
          <w:tcPr>
            <w:tcW w:w="7961" w:type="dxa"/>
            <w:shd w:val="clear" w:color="auto" w:fill="FFFFFF"/>
          </w:tcPr>
          <w:p w:rsidR="004E10DF" w:rsidRPr="009A5E6F" w:rsidRDefault="006141B0" w:rsidP="00656862">
            <w:pPr>
              <w:spacing w:line="276" w:lineRule="auto"/>
              <w:ind w:left="269" w:right="585"/>
              <w:rPr>
                <w:rFonts w:ascii="GHEA Grapalat" w:hAnsi="GHEA Grapalat"/>
                <w:color w:val="000000"/>
                <w:lang w:val="hy-AM" w:eastAsia="hy-AM"/>
              </w:rPr>
            </w:pPr>
            <w:r w:rsidRPr="009A5E6F">
              <w:rPr>
                <w:rFonts w:ascii="GHEA Grapalat" w:hAnsi="GHEA Grapalat"/>
                <w:bCs/>
                <w:color w:val="000000"/>
                <w:shd w:val="clear" w:color="auto" w:fill="FFFFFF"/>
                <w:lang w:val="hy-AM"/>
              </w:rPr>
              <w:t>Դիտողություններ և առաջարկություններ չկան:</w:t>
            </w:r>
          </w:p>
        </w:tc>
        <w:tc>
          <w:tcPr>
            <w:tcW w:w="6223" w:type="dxa"/>
            <w:gridSpan w:val="2"/>
            <w:shd w:val="clear" w:color="auto" w:fill="FFFFFF"/>
          </w:tcPr>
          <w:p w:rsidR="004E10DF" w:rsidRPr="009A5E6F" w:rsidRDefault="00A02BF4" w:rsidP="00656862">
            <w:pPr>
              <w:spacing w:line="276" w:lineRule="auto"/>
              <w:jc w:val="center"/>
              <w:rPr>
                <w:rFonts w:ascii="GHEA Grapalat" w:hAnsi="GHEA Grapalat"/>
                <w:lang w:val="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Pr="009A5E6F">
              <w:rPr>
                <w:rFonts w:ascii="GHEA Grapalat" w:hAnsi="GHEA Grapalat" w:cs="Arial"/>
                <w:bCs/>
                <w:lang w:val="hy-AM"/>
              </w:rPr>
              <w:t>:</w:t>
            </w:r>
          </w:p>
        </w:tc>
      </w:tr>
      <w:tr w:rsidR="004E10DF" w:rsidRPr="009A5E6F" w:rsidTr="00656862">
        <w:trPr>
          <w:trHeight w:val="395"/>
          <w:tblCellSpacing w:w="0" w:type="dxa"/>
          <w:jc w:val="center"/>
        </w:trPr>
        <w:tc>
          <w:tcPr>
            <w:tcW w:w="11788" w:type="dxa"/>
            <w:gridSpan w:val="2"/>
            <w:vMerge w:val="restart"/>
            <w:shd w:val="clear" w:color="auto" w:fill="D0D0D0"/>
            <w:hideMark/>
          </w:tcPr>
          <w:p w:rsidR="004E10DF" w:rsidRPr="009A5E6F" w:rsidRDefault="004E10DF" w:rsidP="0060066C">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60066C" w:rsidRPr="009A5E6F">
              <w:rPr>
                <w:rFonts w:ascii="GHEA Grapalat" w:hAnsi="GHEA Grapalat"/>
                <w:b/>
                <w:color w:val="000000"/>
                <w:lang w:val="hy-AM" w:eastAsia="hy-AM"/>
              </w:rPr>
              <w:t>Շրջակա միջավայրի նախարարություն</w:t>
            </w:r>
          </w:p>
        </w:tc>
        <w:tc>
          <w:tcPr>
            <w:tcW w:w="2396" w:type="dxa"/>
            <w:shd w:val="clear" w:color="auto" w:fill="D0D0D0"/>
            <w:hideMark/>
          </w:tcPr>
          <w:p w:rsidR="004E10DF" w:rsidRPr="009A5E6F" w:rsidRDefault="00FF329C" w:rsidP="008614A2">
            <w:pPr>
              <w:spacing w:line="276" w:lineRule="auto"/>
              <w:jc w:val="center"/>
              <w:rPr>
                <w:rFonts w:ascii="GHEA Grapalat" w:hAnsi="GHEA Grapalat"/>
                <w:b/>
                <w:color w:val="000000"/>
                <w:lang w:val="hy-AM" w:eastAsia="hy-AM"/>
              </w:rPr>
            </w:pPr>
            <w:r>
              <w:rPr>
                <w:rFonts w:ascii="GHEA Grapalat" w:hAnsi="GHEA Grapalat"/>
                <w:b/>
                <w:color w:val="000000"/>
                <w:lang w:eastAsia="hy-AM"/>
              </w:rPr>
              <w:t>0</w:t>
            </w:r>
            <w:r w:rsidR="008614A2" w:rsidRPr="009A5E6F">
              <w:rPr>
                <w:rFonts w:ascii="GHEA Grapalat" w:hAnsi="GHEA Grapalat"/>
                <w:b/>
                <w:color w:val="000000"/>
                <w:lang w:val="hy-AM" w:eastAsia="hy-AM"/>
              </w:rPr>
              <w:t>5</w:t>
            </w:r>
            <w:r w:rsidR="004E10DF" w:rsidRPr="009A5E6F">
              <w:rPr>
                <w:rFonts w:ascii="GHEA Grapalat" w:hAnsi="GHEA Grapalat"/>
                <w:b/>
                <w:color w:val="000000"/>
                <w:lang w:val="hy-AM" w:eastAsia="hy-AM"/>
              </w:rPr>
              <w:t>.</w:t>
            </w:r>
            <w:r w:rsidR="008614A2" w:rsidRPr="009A5E6F">
              <w:rPr>
                <w:rFonts w:ascii="GHEA Grapalat" w:hAnsi="GHEA Grapalat"/>
                <w:b/>
                <w:color w:val="000000"/>
                <w:lang w:val="hy-AM" w:eastAsia="hy-AM"/>
              </w:rPr>
              <w:t>11</w:t>
            </w:r>
            <w:r w:rsidR="004E10DF" w:rsidRPr="009A5E6F">
              <w:rPr>
                <w:rFonts w:ascii="GHEA Grapalat" w:hAnsi="GHEA Grapalat"/>
                <w:b/>
                <w:color w:val="000000"/>
                <w:lang w:val="hy-AM" w:eastAsia="hy-AM"/>
              </w:rPr>
              <w:t>.2021թ.</w:t>
            </w:r>
          </w:p>
        </w:tc>
      </w:tr>
      <w:tr w:rsidR="004E10DF" w:rsidRPr="009A5E6F" w:rsidTr="00656862">
        <w:trPr>
          <w:trHeight w:val="413"/>
          <w:tblCellSpacing w:w="0" w:type="dxa"/>
          <w:jc w:val="center"/>
        </w:trPr>
        <w:tc>
          <w:tcPr>
            <w:tcW w:w="11788" w:type="dxa"/>
            <w:gridSpan w:val="2"/>
            <w:vMerge/>
            <w:shd w:val="clear" w:color="auto" w:fill="FFFFFF"/>
            <w:vAlign w:val="center"/>
            <w:hideMark/>
          </w:tcPr>
          <w:p w:rsidR="004E10DF" w:rsidRPr="009A5E6F" w:rsidRDefault="004E10DF" w:rsidP="00656862">
            <w:pPr>
              <w:spacing w:line="276" w:lineRule="auto"/>
              <w:rPr>
                <w:rFonts w:ascii="GHEA Grapalat" w:hAnsi="GHEA Grapalat"/>
                <w:b/>
                <w:color w:val="000000"/>
                <w:lang w:val="hy-AM" w:eastAsia="hy-AM"/>
              </w:rPr>
            </w:pPr>
          </w:p>
        </w:tc>
        <w:tc>
          <w:tcPr>
            <w:tcW w:w="2396" w:type="dxa"/>
            <w:shd w:val="clear" w:color="auto" w:fill="D0D0D0"/>
            <w:hideMark/>
          </w:tcPr>
          <w:p w:rsidR="004E10DF" w:rsidRPr="009A5E6F" w:rsidRDefault="004E10DF" w:rsidP="0065686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00FC36C8" w:rsidRPr="009A5E6F">
              <w:rPr>
                <w:rFonts w:ascii="GHEA Grapalat" w:hAnsi="GHEA Grapalat"/>
                <w:b/>
                <w:color w:val="000000"/>
                <w:lang w:val="hy-AM" w:eastAsia="hy-AM"/>
              </w:rPr>
              <w:t>1/01.4/13380-2021</w:t>
            </w:r>
          </w:p>
        </w:tc>
      </w:tr>
      <w:tr w:rsidR="004E10DF" w:rsidRPr="008F0B0D" w:rsidTr="00656862">
        <w:trPr>
          <w:trHeight w:val="377"/>
          <w:tblCellSpacing w:w="0" w:type="dxa"/>
          <w:jc w:val="center"/>
        </w:trPr>
        <w:tc>
          <w:tcPr>
            <w:tcW w:w="7961" w:type="dxa"/>
            <w:shd w:val="clear" w:color="auto" w:fill="FFFFFF"/>
          </w:tcPr>
          <w:p w:rsidR="004E10DF" w:rsidRPr="009A5E6F" w:rsidRDefault="002222DC" w:rsidP="00656862">
            <w:pPr>
              <w:spacing w:line="276" w:lineRule="auto"/>
              <w:ind w:left="269" w:right="585"/>
              <w:rPr>
                <w:rFonts w:ascii="GHEA Grapalat" w:hAnsi="GHEA Grapalat"/>
                <w:color w:val="000000"/>
                <w:lang w:val="hy-AM" w:eastAsia="hy-AM"/>
              </w:rPr>
            </w:pPr>
            <w:r w:rsidRPr="009A5E6F">
              <w:rPr>
                <w:rFonts w:ascii="GHEA Grapalat" w:hAnsi="GHEA Grapalat"/>
                <w:lang w:val="hy-AM"/>
              </w:rPr>
              <w:lastRenderedPageBreak/>
              <w:t xml:space="preserve">Շրջակա միջավայրի նախարարությունն առաջարկում է որոշումների ցանկում ներառել նաև Կառավարության 2021 թվականի օգոստոսի 12-ի Օզոնային շերտը քայքայող նյութերի և հիդրոֆտորածխածինների առաքման թույլտվության էլեկտրոնային եղանակով տրամադրման կարգը սահմանելու մասին N 1304-Ն </w:t>
            </w:r>
            <w:r w:rsidRPr="009A5E6F">
              <w:rPr>
                <w:rFonts w:ascii="GHEA Grapalat" w:hAnsi="GHEA Grapalat" w:cs="Sylfaen"/>
                <w:lang w:val="hy-AM"/>
              </w:rPr>
              <w:t>որոշու</w:t>
            </w:r>
            <w:r w:rsidRPr="009A5E6F">
              <w:rPr>
                <w:rFonts w:ascii="GHEA Grapalat" w:hAnsi="GHEA Grapalat"/>
                <w:lang w:val="hy-AM"/>
              </w:rPr>
              <w:t>մ</w:t>
            </w:r>
            <w:r w:rsidRPr="009A5E6F">
              <w:rPr>
                <w:rFonts w:ascii="GHEA Grapalat" w:hAnsi="GHEA Grapalat" w:cs="Sylfaen"/>
                <w:lang w:val="hy-AM"/>
              </w:rPr>
              <w:t>ը</w:t>
            </w:r>
            <w:r w:rsidR="005819B0" w:rsidRPr="009A5E6F">
              <w:rPr>
                <w:rFonts w:ascii="GHEA Grapalat" w:hAnsi="GHEA Grapalat"/>
                <w:color w:val="000000"/>
                <w:lang w:val="hy-AM" w:eastAsia="hy-AM"/>
              </w:rPr>
              <w:t>:</w:t>
            </w:r>
          </w:p>
        </w:tc>
        <w:tc>
          <w:tcPr>
            <w:tcW w:w="6223" w:type="dxa"/>
            <w:gridSpan w:val="2"/>
            <w:shd w:val="clear" w:color="auto" w:fill="FFFFFF"/>
          </w:tcPr>
          <w:p w:rsidR="004E10DF" w:rsidRPr="009A5E6F" w:rsidRDefault="002A0286" w:rsidP="00656862">
            <w:pPr>
              <w:spacing w:line="276" w:lineRule="auto"/>
              <w:jc w:val="center"/>
              <w:rPr>
                <w:rFonts w:ascii="GHEA Grapalat" w:hAnsi="GHEA Grapalat"/>
                <w:lang w:val="hy-AM"/>
              </w:rPr>
            </w:pPr>
            <w:r w:rsidRPr="009A5E6F">
              <w:rPr>
                <w:rFonts w:ascii="GHEA Grapalat" w:hAnsi="GHEA Grapalat"/>
                <w:lang w:val="hy-AM"/>
              </w:rPr>
              <w:t>Ընդունվել է:</w:t>
            </w:r>
          </w:p>
          <w:p w:rsidR="002A0286" w:rsidRPr="009A5E6F" w:rsidRDefault="002A0286" w:rsidP="00656862">
            <w:pPr>
              <w:spacing w:line="276" w:lineRule="auto"/>
              <w:jc w:val="center"/>
              <w:rPr>
                <w:rFonts w:ascii="GHEA Grapalat" w:hAnsi="GHEA Grapalat"/>
                <w:lang w:val="hy-AM"/>
              </w:rPr>
            </w:pPr>
            <w:r w:rsidRPr="009A5E6F">
              <w:rPr>
                <w:rFonts w:ascii="GHEA Grapalat" w:hAnsi="GHEA Grapalat"/>
                <w:lang w:val="hy-AM"/>
              </w:rPr>
              <w:t>Նախագծում ավելացվել է նոր կետ:</w:t>
            </w:r>
          </w:p>
        </w:tc>
      </w:tr>
      <w:tr w:rsidR="004E10DF" w:rsidRPr="009A5E6F" w:rsidTr="00656862">
        <w:trPr>
          <w:trHeight w:val="395"/>
          <w:tblCellSpacing w:w="0" w:type="dxa"/>
          <w:jc w:val="center"/>
        </w:trPr>
        <w:tc>
          <w:tcPr>
            <w:tcW w:w="11788" w:type="dxa"/>
            <w:gridSpan w:val="2"/>
            <w:vMerge w:val="restart"/>
            <w:shd w:val="clear" w:color="auto" w:fill="D0D0D0"/>
            <w:hideMark/>
          </w:tcPr>
          <w:p w:rsidR="004E10DF" w:rsidRPr="009A5E6F" w:rsidRDefault="004E10DF" w:rsidP="002222DC">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2222DC" w:rsidRPr="009A5E6F">
              <w:rPr>
                <w:rFonts w:ascii="GHEA Grapalat" w:hAnsi="GHEA Grapalat"/>
                <w:b/>
                <w:color w:val="000000"/>
                <w:lang w:val="hy-AM" w:eastAsia="hy-AM"/>
              </w:rPr>
              <w:t>Ազգային անվտանգության ծառայություն</w:t>
            </w:r>
          </w:p>
        </w:tc>
        <w:tc>
          <w:tcPr>
            <w:tcW w:w="2396" w:type="dxa"/>
            <w:shd w:val="clear" w:color="auto" w:fill="D0D0D0"/>
            <w:hideMark/>
          </w:tcPr>
          <w:p w:rsidR="004E10DF" w:rsidRPr="009A5E6F" w:rsidRDefault="002222DC" w:rsidP="002222DC">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05</w:t>
            </w:r>
            <w:r w:rsidR="004E10DF" w:rsidRPr="009A5E6F">
              <w:rPr>
                <w:rFonts w:ascii="GHEA Grapalat" w:hAnsi="GHEA Grapalat"/>
                <w:b/>
                <w:color w:val="000000"/>
                <w:lang w:val="hy-AM" w:eastAsia="hy-AM"/>
              </w:rPr>
              <w:t>.</w:t>
            </w:r>
            <w:r w:rsidRPr="009A5E6F">
              <w:rPr>
                <w:rFonts w:ascii="GHEA Grapalat" w:hAnsi="GHEA Grapalat"/>
                <w:b/>
                <w:color w:val="000000"/>
                <w:lang w:val="hy-AM" w:eastAsia="hy-AM"/>
              </w:rPr>
              <w:t>11</w:t>
            </w:r>
            <w:r w:rsidR="004E10DF" w:rsidRPr="009A5E6F">
              <w:rPr>
                <w:rFonts w:ascii="GHEA Grapalat" w:hAnsi="GHEA Grapalat"/>
                <w:b/>
                <w:color w:val="000000"/>
                <w:lang w:val="hy-AM" w:eastAsia="hy-AM"/>
              </w:rPr>
              <w:t>.2021թ.</w:t>
            </w:r>
          </w:p>
        </w:tc>
      </w:tr>
      <w:tr w:rsidR="004E10DF" w:rsidRPr="009A5E6F" w:rsidTr="00656862">
        <w:trPr>
          <w:trHeight w:val="413"/>
          <w:tblCellSpacing w:w="0" w:type="dxa"/>
          <w:jc w:val="center"/>
        </w:trPr>
        <w:tc>
          <w:tcPr>
            <w:tcW w:w="11788" w:type="dxa"/>
            <w:gridSpan w:val="2"/>
            <w:vMerge/>
            <w:shd w:val="clear" w:color="auto" w:fill="FFFFFF"/>
            <w:vAlign w:val="center"/>
            <w:hideMark/>
          </w:tcPr>
          <w:p w:rsidR="004E10DF" w:rsidRPr="009A5E6F" w:rsidRDefault="004E10DF" w:rsidP="00656862">
            <w:pPr>
              <w:spacing w:line="276" w:lineRule="auto"/>
              <w:rPr>
                <w:rFonts w:ascii="GHEA Grapalat" w:hAnsi="GHEA Grapalat"/>
                <w:b/>
                <w:color w:val="000000"/>
                <w:lang w:val="hy-AM" w:eastAsia="hy-AM"/>
              </w:rPr>
            </w:pPr>
          </w:p>
        </w:tc>
        <w:tc>
          <w:tcPr>
            <w:tcW w:w="2396" w:type="dxa"/>
            <w:shd w:val="clear" w:color="auto" w:fill="D0D0D0"/>
            <w:hideMark/>
          </w:tcPr>
          <w:p w:rsidR="004E10DF" w:rsidRPr="009A5E6F" w:rsidRDefault="004E10DF" w:rsidP="0065686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008C4618" w:rsidRPr="009A5E6F">
              <w:rPr>
                <w:rFonts w:ascii="GHEA Grapalat" w:hAnsi="GHEA Grapalat"/>
                <w:b/>
                <w:color w:val="000000"/>
                <w:lang w:val="hy-AM" w:eastAsia="hy-AM"/>
              </w:rPr>
              <w:t>11/845</w:t>
            </w:r>
          </w:p>
        </w:tc>
      </w:tr>
      <w:tr w:rsidR="004E10DF" w:rsidRPr="008F0B0D" w:rsidTr="00656862">
        <w:trPr>
          <w:trHeight w:val="377"/>
          <w:tblCellSpacing w:w="0" w:type="dxa"/>
          <w:jc w:val="center"/>
        </w:trPr>
        <w:tc>
          <w:tcPr>
            <w:tcW w:w="7961" w:type="dxa"/>
            <w:shd w:val="clear" w:color="auto" w:fill="FFFFFF"/>
          </w:tcPr>
          <w:p w:rsidR="004E10DF" w:rsidRPr="009A5E6F" w:rsidRDefault="00AA7B2D" w:rsidP="0051308A">
            <w:pPr>
              <w:spacing w:line="276" w:lineRule="auto"/>
              <w:ind w:left="269" w:right="585"/>
              <w:rPr>
                <w:rFonts w:ascii="GHEA Grapalat" w:hAnsi="GHEA Grapalat"/>
                <w:color w:val="000000"/>
                <w:lang w:val="hy-AM" w:eastAsia="hy-AM"/>
              </w:rPr>
            </w:pPr>
            <w:r w:rsidRPr="009A5E6F">
              <w:rPr>
                <w:rFonts w:ascii="GHEA Grapalat" w:hAnsi="GHEA Grapalat"/>
                <w:color w:val="000000"/>
                <w:lang w:val="hy-AM" w:eastAsia="hy-AM"/>
              </w:rPr>
              <w:t xml:space="preserve">Նախագծի </w:t>
            </w:r>
            <w:r w:rsidR="0051308A" w:rsidRPr="009A5E6F">
              <w:rPr>
                <w:rFonts w:ascii="GHEA Grapalat" w:hAnsi="GHEA Grapalat"/>
                <w:color w:val="000000"/>
                <w:lang w:val="hy-AM" w:eastAsia="hy-AM"/>
              </w:rPr>
              <w:t>9-րդ կետի 2-րդ ենթակետից առաջարկում ենք «(այսուհետ` «Թույլատվական փաստաթղթեր» համակարգ</w:t>
            </w:r>
            <w:r w:rsidR="00B700A0" w:rsidRPr="009A5E6F">
              <w:rPr>
                <w:rFonts w:ascii="GHEA Grapalat" w:hAnsi="GHEA Grapalat"/>
                <w:color w:val="000000"/>
                <w:lang w:val="hy-AM" w:eastAsia="hy-AM"/>
              </w:rPr>
              <w:t>)</w:t>
            </w:r>
            <w:r w:rsidR="0051308A" w:rsidRPr="009A5E6F">
              <w:rPr>
                <w:rFonts w:ascii="GHEA Grapalat" w:hAnsi="GHEA Grapalat"/>
                <w:color w:val="000000"/>
                <w:lang w:val="hy-AM" w:eastAsia="hy-AM"/>
              </w:rPr>
              <w:t>»</w:t>
            </w:r>
            <w:r w:rsidR="00B700A0" w:rsidRPr="009A5E6F">
              <w:rPr>
                <w:rFonts w:ascii="GHEA Grapalat" w:hAnsi="GHEA Grapalat"/>
                <w:color w:val="000000"/>
                <w:lang w:val="hy-AM" w:eastAsia="hy-AM"/>
              </w:rPr>
              <w:t xml:space="preserve"> </w:t>
            </w:r>
            <w:r w:rsidR="00721AB1" w:rsidRPr="009A5E6F">
              <w:rPr>
                <w:rFonts w:ascii="GHEA Grapalat" w:hAnsi="GHEA Grapalat"/>
                <w:color w:val="000000"/>
                <w:lang w:val="hy-AM" w:eastAsia="hy-AM"/>
              </w:rPr>
              <w:t>բառերը հանել` հաշվի առնելով նույն կետի 1-ին ենթակետը:</w:t>
            </w:r>
          </w:p>
        </w:tc>
        <w:tc>
          <w:tcPr>
            <w:tcW w:w="6223" w:type="dxa"/>
            <w:gridSpan w:val="2"/>
            <w:shd w:val="clear" w:color="auto" w:fill="FFFFFF"/>
          </w:tcPr>
          <w:p w:rsidR="004E10DF" w:rsidRPr="009A5E6F" w:rsidRDefault="00031FD4" w:rsidP="00656862">
            <w:pPr>
              <w:spacing w:line="276" w:lineRule="auto"/>
              <w:jc w:val="center"/>
              <w:rPr>
                <w:rFonts w:ascii="GHEA Grapalat" w:hAnsi="GHEA Grapalat"/>
                <w:lang w:val="hy-AM"/>
              </w:rPr>
            </w:pPr>
            <w:r w:rsidRPr="009A5E6F">
              <w:rPr>
                <w:rFonts w:ascii="GHEA Grapalat" w:hAnsi="GHEA Grapalat"/>
                <w:lang w:val="hy-AM"/>
              </w:rPr>
              <w:t>Ընդունվել է:</w:t>
            </w:r>
          </w:p>
          <w:p w:rsidR="00031FD4" w:rsidRPr="009A5E6F" w:rsidRDefault="00031FD4" w:rsidP="00656862">
            <w:pPr>
              <w:spacing w:line="276" w:lineRule="auto"/>
              <w:jc w:val="center"/>
              <w:rPr>
                <w:rFonts w:ascii="GHEA Grapalat" w:hAnsi="GHEA Grapalat"/>
                <w:lang w:val="hy-AM"/>
              </w:rPr>
            </w:pPr>
            <w:r w:rsidRPr="009A5E6F">
              <w:rPr>
                <w:rFonts w:ascii="GHEA Grapalat" w:hAnsi="GHEA Grapalat"/>
                <w:lang w:val="hy-AM"/>
              </w:rPr>
              <w:t>Նախագծի 9-րդ կետի 2-րդ ենթակետում կատարվել է համապատասխան փոփոխություն:</w:t>
            </w:r>
          </w:p>
        </w:tc>
      </w:tr>
      <w:tr w:rsidR="004E10DF" w:rsidRPr="009A5E6F" w:rsidTr="00656862">
        <w:trPr>
          <w:trHeight w:val="395"/>
          <w:tblCellSpacing w:w="0" w:type="dxa"/>
          <w:jc w:val="center"/>
        </w:trPr>
        <w:tc>
          <w:tcPr>
            <w:tcW w:w="11788" w:type="dxa"/>
            <w:gridSpan w:val="2"/>
            <w:vMerge w:val="restart"/>
            <w:shd w:val="clear" w:color="auto" w:fill="D0D0D0"/>
            <w:hideMark/>
          </w:tcPr>
          <w:p w:rsidR="004E10DF" w:rsidRPr="009A5E6F" w:rsidRDefault="004E10DF" w:rsidP="00A64ADF">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A64ADF" w:rsidRPr="009A5E6F">
              <w:rPr>
                <w:rFonts w:ascii="GHEA Grapalat" w:hAnsi="GHEA Grapalat"/>
                <w:b/>
                <w:color w:val="000000"/>
                <w:lang w:val="hy-AM" w:eastAsia="hy-AM"/>
              </w:rPr>
              <w:t>Էկոնոմիկայի նախարարություն</w:t>
            </w:r>
          </w:p>
        </w:tc>
        <w:tc>
          <w:tcPr>
            <w:tcW w:w="2396" w:type="dxa"/>
            <w:shd w:val="clear" w:color="auto" w:fill="D0D0D0"/>
            <w:hideMark/>
          </w:tcPr>
          <w:p w:rsidR="004E10DF" w:rsidRPr="009A5E6F" w:rsidRDefault="00A64ADF" w:rsidP="00A64ADF">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08</w:t>
            </w:r>
            <w:r w:rsidR="004E10DF" w:rsidRPr="009A5E6F">
              <w:rPr>
                <w:rFonts w:ascii="GHEA Grapalat" w:hAnsi="GHEA Grapalat"/>
                <w:b/>
                <w:color w:val="000000"/>
                <w:lang w:val="hy-AM" w:eastAsia="hy-AM"/>
              </w:rPr>
              <w:t>.</w:t>
            </w:r>
            <w:r w:rsidRPr="009A5E6F">
              <w:rPr>
                <w:rFonts w:ascii="GHEA Grapalat" w:hAnsi="GHEA Grapalat"/>
                <w:b/>
                <w:color w:val="000000"/>
                <w:lang w:val="hy-AM" w:eastAsia="hy-AM"/>
              </w:rPr>
              <w:t>11</w:t>
            </w:r>
            <w:r w:rsidR="004E10DF" w:rsidRPr="009A5E6F">
              <w:rPr>
                <w:rFonts w:ascii="GHEA Grapalat" w:hAnsi="GHEA Grapalat"/>
                <w:b/>
                <w:color w:val="000000"/>
                <w:lang w:val="hy-AM" w:eastAsia="hy-AM"/>
              </w:rPr>
              <w:t>.2021թ.</w:t>
            </w:r>
          </w:p>
        </w:tc>
      </w:tr>
      <w:tr w:rsidR="004E10DF" w:rsidRPr="009A5E6F" w:rsidTr="00656862">
        <w:trPr>
          <w:trHeight w:val="413"/>
          <w:tblCellSpacing w:w="0" w:type="dxa"/>
          <w:jc w:val="center"/>
        </w:trPr>
        <w:tc>
          <w:tcPr>
            <w:tcW w:w="11788" w:type="dxa"/>
            <w:gridSpan w:val="2"/>
            <w:vMerge/>
            <w:shd w:val="clear" w:color="auto" w:fill="FFFFFF"/>
            <w:vAlign w:val="center"/>
            <w:hideMark/>
          </w:tcPr>
          <w:p w:rsidR="004E10DF" w:rsidRPr="009A5E6F" w:rsidRDefault="004E10DF" w:rsidP="00656862">
            <w:pPr>
              <w:spacing w:line="276" w:lineRule="auto"/>
              <w:rPr>
                <w:rFonts w:ascii="GHEA Grapalat" w:hAnsi="GHEA Grapalat"/>
                <w:b/>
                <w:color w:val="000000"/>
                <w:lang w:val="hy-AM" w:eastAsia="hy-AM"/>
              </w:rPr>
            </w:pPr>
          </w:p>
        </w:tc>
        <w:tc>
          <w:tcPr>
            <w:tcW w:w="2396" w:type="dxa"/>
            <w:shd w:val="clear" w:color="auto" w:fill="D0D0D0"/>
            <w:hideMark/>
          </w:tcPr>
          <w:p w:rsidR="004E10DF" w:rsidRPr="009A5E6F" w:rsidRDefault="004E10DF" w:rsidP="0065686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00A64ADF" w:rsidRPr="009A5E6F">
              <w:rPr>
                <w:rFonts w:ascii="GHEA Grapalat" w:hAnsi="GHEA Grapalat"/>
                <w:b/>
                <w:color w:val="000000"/>
                <w:lang w:val="hy-AM" w:eastAsia="hy-AM"/>
              </w:rPr>
              <w:t>01/16272-2021</w:t>
            </w:r>
          </w:p>
        </w:tc>
      </w:tr>
      <w:tr w:rsidR="004E10DF" w:rsidRPr="008F0B0D" w:rsidTr="00656862">
        <w:trPr>
          <w:trHeight w:val="377"/>
          <w:tblCellSpacing w:w="0" w:type="dxa"/>
          <w:jc w:val="center"/>
        </w:trPr>
        <w:tc>
          <w:tcPr>
            <w:tcW w:w="7961" w:type="dxa"/>
            <w:shd w:val="clear" w:color="auto" w:fill="FFFFFF"/>
          </w:tcPr>
          <w:p w:rsidR="004E10DF" w:rsidRPr="009A5E6F" w:rsidRDefault="00A64ADF" w:rsidP="00656862">
            <w:pPr>
              <w:spacing w:line="276" w:lineRule="auto"/>
              <w:ind w:left="269" w:right="585"/>
              <w:rPr>
                <w:rFonts w:ascii="GHEA Grapalat" w:hAnsi="GHEA Grapalat"/>
                <w:color w:val="000000"/>
                <w:lang w:val="hy-AM" w:eastAsia="hy-AM"/>
              </w:rPr>
            </w:pPr>
            <w:r w:rsidRPr="009A5E6F">
              <w:rPr>
                <w:rFonts w:ascii="GHEA Grapalat" w:hAnsi="GHEA Grapalat"/>
                <w:color w:val="000000"/>
                <w:lang w:val="hy-AM" w:eastAsia="hy-AM"/>
              </w:rPr>
              <w:t>Առաջարկվում է նախագծից հանել 9-րդ կետի 2-րդ ենթակետը՝ 1-ին և 3-րդ ենթակետերի կարգավորումների կրկնությունից խուսափելու համար։</w:t>
            </w:r>
          </w:p>
        </w:tc>
        <w:tc>
          <w:tcPr>
            <w:tcW w:w="6223" w:type="dxa"/>
            <w:gridSpan w:val="2"/>
            <w:shd w:val="clear" w:color="auto" w:fill="FFFFFF"/>
          </w:tcPr>
          <w:p w:rsidR="004E10DF" w:rsidRPr="009A5E6F" w:rsidRDefault="00031FD4" w:rsidP="00656862">
            <w:pPr>
              <w:spacing w:line="276" w:lineRule="auto"/>
              <w:jc w:val="center"/>
              <w:rPr>
                <w:rFonts w:ascii="GHEA Grapalat" w:hAnsi="GHEA Grapalat"/>
                <w:lang w:val="hy-AM"/>
              </w:rPr>
            </w:pPr>
            <w:r w:rsidRPr="009A5E6F">
              <w:rPr>
                <w:rFonts w:ascii="GHEA Grapalat" w:hAnsi="GHEA Grapalat"/>
                <w:lang w:val="hy-AM"/>
              </w:rPr>
              <w:t>Ընդունվել է:</w:t>
            </w:r>
          </w:p>
          <w:p w:rsidR="00031FD4" w:rsidRPr="009A5E6F" w:rsidRDefault="00031FD4" w:rsidP="00656862">
            <w:pPr>
              <w:spacing w:line="276" w:lineRule="auto"/>
              <w:jc w:val="center"/>
              <w:rPr>
                <w:rFonts w:ascii="GHEA Grapalat" w:hAnsi="GHEA Grapalat"/>
                <w:lang w:val="hy-AM"/>
              </w:rPr>
            </w:pPr>
            <w:r w:rsidRPr="009A5E6F">
              <w:rPr>
                <w:rFonts w:ascii="GHEA Grapalat" w:hAnsi="GHEA Grapalat"/>
                <w:lang w:val="hy-AM"/>
              </w:rPr>
              <w:t>Նախագծի 9-րդ կետում կատարվել է համապատասխան փոփոխություն:</w:t>
            </w:r>
          </w:p>
        </w:tc>
      </w:tr>
      <w:tr w:rsidR="00AC71CC" w:rsidRPr="009A5E6F" w:rsidTr="00656862">
        <w:trPr>
          <w:trHeight w:val="395"/>
          <w:tblCellSpacing w:w="0" w:type="dxa"/>
          <w:jc w:val="center"/>
        </w:trPr>
        <w:tc>
          <w:tcPr>
            <w:tcW w:w="11788" w:type="dxa"/>
            <w:gridSpan w:val="2"/>
            <w:vMerge w:val="restart"/>
            <w:shd w:val="clear" w:color="auto" w:fill="D0D0D0"/>
            <w:hideMark/>
          </w:tcPr>
          <w:p w:rsidR="00AC71CC" w:rsidRPr="009A5E6F" w:rsidRDefault="00AC71CC" w:rsidP="0074146A">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74146A" w:rsidRPr="009A5E6F">
              <w:rPr>
                <w:rFonts w:ascii="GHEA Grapalat" w:hAnsi="GHEA Grapalat"/>
                <w:b/>
                <w:color w:val="000000"/>
                <w:lang w:val="hy-AM" w:eastAsia="hy-AM"/>
              </w:rPr>
              <w:t>բարձր տեխնոլոգիական արդյունաբերության նախարարություն</w:t>
            </w:r>
          </w:p>
        </w:tc>
        <w:tc>
          <w:tcPr>
            <w:tcW w:w="2396" w:type="dxa"/>
            <w:shd w:val="clear" w:color="auto" w:fill="D0D0D0"/>
            <w:hideMark/>
          </w:tcPr>
          <w:p w:rsidR="00AC71CC" w:rsidRPr="009A5E6F" w:rsidRDefault="0074146A" w:rsidP="0074146A">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11</w:t>
            </w:r>
            <w:r w:rsidR="00AC71CC" w:rsidRPr="009A5E6F">
              <w:rPr>
                <w:rFonts w:ascii="GHEA Grapalat" w:hAnsi="GHEA Grapalat"/>
                <w:b/>
                <w:color w:val="000000"/>
                <w:lang w:val="hy-AM" w:eastAsia="hy-AM"/>
              </w:rPr>
              <w:t>.</w:t>
            </w:r>
            <w:r w:rsidRPr="009A5E6F">
              <w:rPr>
                <w:rFonts w:ascii="GHEA Grapalat" w:hAnsi="GHEA Grapalat"/>
                <w:b/>
                <w:color w:val="000000"/>
                <w:lang w:val="hy-AM" w:eastAsia="hy-AM"/>
              </w:rPr>
              <w:t>11</w:t>
            </w:r>
            <w:r w:rsidR="00AC71CC" w:rsidRPr="009A5E6F">
              <w:rPr>
                <w:rFonts w:ascii="GHEA Grapalat" w:hAnsi="GHEA Grapalat"/>
                <w:b/>
                <w:color w:val="000000"/>
                <w:lang w:val="hy-AM" w:eastAsia="hy-AM"/>
              </w:rPr>
              <w:t>.2021թ.</w:t>
            </w:r>
          </w:p>
        </w:tc>
      </w:tr>
      <w:tr w:rsidR="00AC71CC" w:rsidRPr="009A5E6F" w:rsidTr="00656862">
        <w:trPr>
          <w:trHeight w:val="413"/>
          <w:tblCellSpacing w:w="0" w:type="dxa"/>
          <w:jc w:val="center"/>
        </w:trPr>
        <w:tc>
          <w:tcPr>
            <w:tcW w:w="11788" w:type="dxa"/>
            <w:gridSpan w:val="2"/>
            <w:vMerge/>
            <w:shd w:val="clear" w:color="auto" w:fill="FFFFFF"/>
            <w:vAlign w:val="center"/>
            <w:hideMark/>
          </w:tcPr>
          <w:p w:rsidR="00AC71CC" w:rsidRPr="009A5E6F" w:rsidRDefault="00AC71CC" w:rsidP="00656862">
            <w:pPr>
              <w:spacing w:line="276" w:lineRule="auto"/>
              <w:rPr>
                <w:rFonts w:ascii="GHEA Grapalat" w:hAnsi="GHEA Grapalat"/>
                <w:b/>
                <w:color w:val="000000"/>
                <w:lang w:val="hy-AM" w:eastAsia="hy-AM"/>
              </w:rPr>
            </w:pPr>
          </w:p>
        </w:tc>
        <w:tc>
          <w:tcPr>
            <w:tcW w:w="2396" w:type="dxa"/>
            <w:shd w:val="clear" w:color="auto" w:fill="D0D0D0"/>
            <w:hideMark/>
          </w:tcPr>
          <w:p w:rsidR="00AC71CC" w:rsidRPr="009A5E6F" w:rsidRDefault="00AC71CC" w:rsidP="00656862">
            <w:pPr>
              <w:spacing w:line="276" w:lineRule="auto"/>
              <w:jc w:val="center"/>
              <w:rPr>
                <w:rFonts w:ascii="GHEA Grapalat" w:hAnsi="GHEA Grapalat"/>
                <w:b/>
                <w:color w:val="000000"/>
                <w:lang w:eastAsia="hy-AM"/>
              </w:rPr>
            </w:pPr>
            <w:r w:rsidRPr="009A5E6F">
              <w:rPr>
                <w:rFonts w:ascii="GHEA Grapalat" w:hAnsi="GHEA Grapalat"/>
                <w:b/>
                <w:color w:val="000000"/>
                <w:lang w:val="hy-AM" w:eastAsia="hy-AM"/>
              </w:rPr>
              <w:t xml:space="preserve">N </w:t>
            </w:r>
            <w:r w:rsidR="0074146A" w:rsidRPr="009A5E6F">
              <w:rPr>
                <w:rFonts w:ascii="GHEA Grapalat" w:hAnsi="GHEA Grapalat"/>
                <w:b/>
                <w:color w:val="000000"/>
                <w:lang w:val="hy-AM" w:eastAsia="hy-AM"/>
              </w:rPr>
              <w:t>01/10.1/7010-2021</w:t>
            </w:r>
          </w:p>
        </w:tc>
      </w:tr>
      <w:tr w:rsidR="00AC71CC" w:rsidRPr="008F0B0D" w:rsidTr="00656862">
        <w:trPr>
          <w:trHeight w:val="377"/>
          <w:tblCellSpacing w:w="0" w:type="dxa"/>
          <w:jc w:val="center"/>
        </w:trPr>
        <w:tc>
          <w:tcPr>
            <w:tcW w:w="7961" w:type="dxa"/>
            <w:shd w:val="clear" w:color="auto" w:fill="FFFFFF"/>
          </w:tcPr>
          <w:p w:rsidR="00A7742F" w:rsidRDefault="0074146A" w:rsidP="0074146A">
            <w:pPr>
              <w:spacing w:line="276" w:lineRule="auto"/>
              <w:ind w:left="269" w:right="585"/>
              <w:rPr>
                <w:rFonts w:ascii="GHEA Grapalat" w:hAnsi="GHEA Grapalat"/>
                <w:color w:val="000000"/>
                <w:lang w:val="hy-AM" w:eastAsia="hy-AM"/>
              </w:rPr>
            </w:pPr>
            <w:r w:rsidRPr="009A5E6F">
              <w:rPr>
                <w:rFonts w:ascii="GHEA Grapalat" w:hAnsi="GHEA Grapalat"/>
                <w:color w:val="000000"/>
                <w:lang w:val="hy-AM" w:eastAsia="hy-AM"/>
              </w:rPr>
              <w:t>Նախագծի վերաբերյալ առաջարկություններ և դիտողություններ չունի։</w:t>
            </w:r>
            <w:r w:rsidR="00A7742F" w:rsidRPr="009A5E6F">
              <w:rPr>
                <w:rFonts w:ascii="GHEA Grapalat" w:hAnsi="GHEA Grapalat"/>
                <w:color w:val="000000"/>
                <w:lang w:val="hy-AM" w:eastAsia="hy-AM"/>
              </w:rPr>
              <w:t xml:space="preserve"> </w:t>
            </w:r>
          </w:p>
          <w:p w:rsidR="00A7742F" w:rsidRDefault="00A7742F" w:rsidP="0074146A">
            <w:pPr>
              <w:spacing w:line="276" w:lineRule="auto"/>
              <w:ind w:left="269" w:right="585"/>
              <w:rPr>
                <w:rFonts w:ascii="GHEA Grapalat" w:hAnsi="GHEA Grapalat"/>
                <w:color w:val="000000"/>
                <w:lang w:val="hy-AM" w:eastAsia="hy-AM"/>
              </w:rPr>
            </w:pPr>
          </w:p>
          <w:p w:rsidR="00AC71CC" w:rsidRPr="009A5E6F" w:rsidRDefault="00A7742F" w:rsidP="0074146A">
            <w:pPr>
              <w:spacing w:line="276" w:lineRule="auto"/>
              <w:ind w:left="269" w:right="585"/>
              <w:rPr>
                <w:rFonts w:ascii="GHEA Grapalat" w:hAnsi="GHEA Grapalat"/>
                <w:color w:val="000000"/>
                <w:lang w:val="hy-AM" w:eastAsia="hy-AM"/>
              </w:rPr>
            </w:pPr>
            <w:r w:rsidRPr="009A5E6F">
              <w:rPr>
                <w:rFonts w:ascii="GHEA Grapalat" w:hAnsi="GHEA Grapalat"/>
                <w:color w:val="000000"/>
                <w:lang w:val="hy-AM" w:eastAsia="hy-AM"/>
              </w:rPr>
              <w:t>Միաժամանակ խնդրում ենք Նախագծում հստակեցնել sw.gov.am «Թույլատվական փաստաթղթեր» համակարգի գործարկման ժամկետները։</w:t>
            </w:r>
          </w:p>
        </w:tc>
        <w:tc>
          <w:tcPr>
            <w:tcW w:w="6223" w:type="dxa"/>
            <w:gridSpan w:val="2"/>
            <w:shd w:val="clear" w:color="auto" w:fill="FFFFFF"/>
          </w:tcPr>
          <w:p w:rsidR="00AC71CC" w:rsidRDefault="006D6491" w:rsidP="00656862">
            <w:pPr>
              <w:spacing w:line="276" w:lineRule="auto"/>
              <w:jc w:val="center"/>
              <w:rPr>
                <w:rFonts w:ascii="GHEA Grapalat" w:hAnsi="GHEA Grapalat"/>
                <w:lang w:val="hy-AM"/>
              </w:rPr>
            </w:pPr>
            <w:r w:rsidRPr="009A5E6F">
              <w:rPr>
                <w:rFonts w:ascii="GHEA Grapalat" w:hAnsi="GHEA Grapalat" w:cs="Arial"/>
                <w:bCs/>
                <w:lang w:val="hy-AM"/>
              </w:rPr>
              <w:t>Ընդունվել է</w:t>
            </w:r>
            <w:r w:rsidR="00A7742F">
              <w:rPr>
                <w:rFonts w:ascii="GHEA Grapalat" w:hAnsi="GHEA Grapalat" w:cs="Arial"/>
                <w:bCs/>
                <w:lang w:val="hy-AM"/>
              </w:rPr>
              <w:t xml:space="preserve"> ի գիտություն</w:t>
            </w:r>
            <w:r w:rsidRPr="009A5E6F">
              <w:rPr>
                <w:rFonts w:ascii="GHEA Grapalat" w:hAnsi="GHEA Grapalat" w:cs="Arial"/>
                <w:bCs/>
                <w:lang w:val="hy-AM"/>
              </w:rPr>
              <w:t>:</w:t>
            </w:r>
          </w:p>
          <w:p w:rsidR="00A7742F" w:rsidRPr="009A5E6F" w:rsidRDefault="00A7742F" w:rsidP="00656862">
            <w:pPr>
              <w:spacing w:line="276" w:lineRule="auto"/>
              <w:jc w:val="center"/>
              <w:rPr>
                <w:rFonts w:ascii="GHEA Grapalat" w:hAnsi="GHEA Grapalat"/>
                <w:lang w:val="hy-AM"/>
              </w:rPr>
            </w:pPr>
            <w:r w:rsidRPr="009A5E6F">
              <w:rPr>
                <w:rFonts w:ascii="GHEA Grapalat" w:hAnsi="GHEA Grapalat" w:cs="GHEA Grapalat"/>
                <w:noProof/>
                <w:lang w:val="hy-AM"/>
              </w:rPr>
              <w:t>Հայաստանի Հանրապետության պետական եկամուտների կոմիտեի տեղեկատվական տեխնոլոգիաների վարչության կողմից «Թույլատվական փաստաթղթեր» համակարգի թեստավորման այդյունքում վերհանված խնդիրները թույլ չեն տալիս ներկա փուլում հստակ սահմանել նշված համակարգի ներդրման ժամկետը</w:t>
            </w:r>
            <w:r>
              <w:rPr>
                <w:rFonts w:ascii="GHEA Grapalat" w:hAnsi="GHEA Grapalat"/>
                <w:lang w:val="hy-AM"/>
              </w:rPr>
              <w:t>:</w:t>
            </w:r>
          </w:p>
        </w:tc>
      </w:tr>
      <w:tr w:rsidR="00AC71CC" w:rsidRPr="009A5E6F" w:rsidTr="00656862">
        <w:trPr>
          <w:trHeight w:val="395"/>
          <w:tblCellSpacing w:w="0" w:type="dxa"/>
          <w:jc w:val="center"/>
        </w:trPr>
        <w:tc>
          <w:tcPr>
            <w:tcW w:w="11788" w:type="dxa"/>
            <w:gridSpan w:val="2"/>
            <w:vMerge w:val="restart"/>
            <w:shd w:val="clear" w:color="auto" w:fill="D0D0D0"/>
            <w:hideMark/>
          </w:tcPr>
          <w:p w:rsidR="00AC71CC" w:rsidRPr="009A5E6F" w:rsidRDefault="00AC71CC" w:rsidP="006D6491">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6D6491" w:rsidRPr="009A5E6F">
              <w:rPr>
                <w:rFonts w:ascii="GHEA Grapalat" w:hAnsi="GHEA Grapalat"/>
                <w:b/>
                <w:color w:val="000000"/>
                <w:lang w:val="hy-AM" w:eastAsia="hy-AM"/>
              </w:rPr>
              <w:t>տարածքային կառավարման և ենթակառուցվածքների նախարարություն</w:t>
            </w:r>
          </w:p>
        </w:tc>
        <w:tc>
          <w:tcPr>
            <w:tcW w:w="2396" w:type="dxa"/>
            <w:shd w:val="clear" w:color="auto" w:fill="D0D0D0"/>
            <w:hideMark/>
          </w:tcPr>
          <w:p w:rsidR="00AC71CC" w:rsidRPr="009A5E6F" w:rsidRDefault="006D6491" w:rsidP="006D6491">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10</w:t>
            </w:r>
            <w:r w:rsidR="00AC71CC" w:rsidRPr="009A5E6F">
              <w:rPr>
                <w:rFonts w:ascii="GHEA Grapalat" w:hAnsi="GHEA Grapalat"/>
                <w:b/>
                <w:color w:val="000000"/>
                <w:lang w:val="hy-AM" w:eastAsia="hy-AM"/>
              </w:rPr>
              <w:t>.</w:t>
            </w:r>
            <w:r w:rsidRPr="009A5E6F">
              <w:rPr>
                <w:rFonts w:ascii="GHEA Grapalat" w:hAnsi="GHEA Grapalat"/>
                <w:b/>
                <w:color w:val="000000"/>
                <w:lang w:val="hy-AM" w:eastAsia="hy-AM"/>
              </w:rPr>
              <w:t>11</w:t>
            </w:r>
            <w:r w:rsidR="00AC71CC" w:rsidRPr="009A5E6F">
              <w:rPr>
                <w:rFonts w:ascii="GHEA Grapalat" w:hAnsi="GHEA Grapalat"/>
                <w:b/>
                <w:color w:val="000000"/>
                <w:lang w:val="hy-AM" w:eastAsia="hy-AM"/>
              </w:rPr>
              <w:t>.2021թ.</w:t>
            </w:r>
          </w:p>
        </w:tc>
      </w:tr>
      <w:tr w:rsidR="00AC71CC" w:rsidRPr="009A5E6F" w:rsidTr="00656862">
        <w:trPr>
          <w:trHeight w:val="413"/>
          <w:tblCellSpacing w:w="0" w:type="dxa"/>
          <w:jc w:val="center"/>
        </w:trPr>
        <w:tc>
          <w:tcPr>
            <w:tcW w:w="11788" w:type="dxa"/>
            <w:gridSpan w:val="2"/>
            <w:vMerge/>
            <w:shd w:val="clear" w:color="auto" w:fill="FFFFFF"/>
            <w:vAlign w:val="center"/>
            <w:hideMark/>
          </w:tcPr>
          <w:p w:rsidR="00AC71CC" w:rsidRPr="009A5E6F" w:rsidRDefault="00AC71CC" w:rsidP="00656862">
            <w:pPr>
              <w:spacing w:line="276" w:lineRule="auto"/>
              <w:rPr>
                <w:rFonts w:ascii="GHEA Grapalat" w:hAnsi="GHEA Grapalat"/>
                <w:b/>
                <w:color w:val="000000"/>
                <w:lang w:val="hy-AM" w:eastAsia="hy-AM"/>
              </w:rPr>
            </w:pPr>
          </w:p>
        </w:tc>
        <w:tc>
          <w:tcPr>
            <w:tcW w:w="2396" w:type="dxa"/>
            <w:shd w:val="clear" w:color="auto" w:fill="D0D0D0"/>
            <w:hideMark/>
          </w:tcPr>
          <w:p w:rsidR="00AC71CC" w:rsidRPr="009A5E6F" w:rsidRDefault="00AC71CC" w:rsidP="00656862">
            <w:pPr>
              <w:spacing w:line="276" w:lineRule="auto"/>
              <w:jc w:val="center"/>
              <w:rPr>
                <w:rFonts w:ascii="GHEA Grapalat" w:hAnsi="GHEA Grapalat"/>
                <w:b/>
                <w:color w:val="000000"/>
                <w:lang w:eastAsia="hy-AM"/>
              </w:rPr>
            </w:pPr>
            <w:r w:rsidRPr="009A5E6F">
              <w:rPr>
                <w:rFonts w:ascii="GHEA Grapalat" w:hAnsi="GHEA Grapalat"/>
                <w:b/>
                <w:color w:val="000000"/>
                <w:lang w:val="hy-AM" w:eastAsia="hy-AM"/>
              </w:rPr>
              <w:t xml:space="preserve">N </w:t>
            </w:r>
            <w:r w:rsidR="006D6491" w:rsidRPr="009A5E6F">
              <w:rPr>
                <w:rFonts w:ascii="GHEA Grapalat" w:hAnsi="GHEA Grapalat"/>
                <w:b/>
                <w:color w:val="000000"/>
                <w:lang w:val="hy-AM" w:eastAsia="hy-AM"/>
              </w:rPr>
              <w:t>ԳՍ//29102-2021</w:t>
            </w:r>
          </w:p>
        </w:tc>
      </w:tr>
      <w:tr w:rsidR="00AC71CC" w:rsidRPr="009A5E6F" w:rsidTr="00656862">
        <w:trPr>
          <w:trHeight w:val="377"/>
          <w:tblCellSpacing w:w="0" w:type="dxa"/>
          <w:jc w:val="center"/>
        </w:trPr>
        <w:tc>
          <w:tcPr>
            <w:tcW w:w="7961" w:type="dxa"/>
            <w:shd w:val="clear" w:color="auto" w:fill="FFFFFF"/>
          </w:tcPr>
          <w:p w:rsidR="00AC71CC" w:rsidRPr="009A5E6F" w:rsidRDefault="006141B0" w:rsidP="006D6491">
            <w:pPr>
              <w:spacing w:line="276" w:lineRule="auto"/>
              <w:ind w:left="269" w:right="585"/>
              <w:rPr>
                <w:rFonts w:ascii="GHEA Grapalat" w:hAnsi="GHEA Grapalat"/>
                <w:color w:val="000000"/>
                <w:lang w:val="hy-AM" w:eastAsia="hy-AM"/>
              </w:rPr>
            </w:pPr>
            <w:r w:rsidRPr="009A5E6F">
              <w:rPr>
                <w:rFonts w:ascii="GHEA Grapalat" w:hAnsi="GHEA Grapalat"/>
                <w:bCs/>
                <w:iCs/>
                <w:lang w:val="hy-AM"/>
              </w:rPr>
              <w:lastRenderedPageBreak/>
              <w:t>Դիտո</w:t>
            </w:r>
            <w:r w:rsidRPr="009A5E6F">
              <w:rPr>
                <w:rFonts w:ascii="GHEA Grapalat" w:hAnsi="GHEA Grapalat"/>
                <w:bCs/>
                <w:iCs/>
                <w:lang w:val="hy-AM"/>
              </w:rPr>
              <w:softHyphen/>
              <w:t>ղություններ և առաջարկություններ չկան</w:t>
            </w:r>
            <w:r w:rsidR="006D6491" w:rsidRPr="009A5E6F">
              <w:rPr>
                <w:rFonts w:ascii="GHEA Grapalat" w:hAnsi="GHEA Grapalat"/>
                <w:lang w:val="hy-AM"/>
              </w:rPr>
              <w:t>:</w:t>
            </w:r>
          </w:p>
        </w:tc>
        <w:tc>
          <w:tcPr>
            <w:tcW w:w="6223" w:type="dxa"/>
            <w:gridSpan w:val="2"/>
            <w:shd w:val="clear" w:color="auto" w:fill="FFFFFF"/>
          </w:tcPr>
          <w:p w:rsidR="00AC71CC" w:rsidRPr="009A5E6F" w:rsidRDefault="006D6491" w:rsidP="00656862">
            <w:pPr>
              <w:spacing w:line="276" w:lineRule="auto"/>
              <w:jc w:val="center"/>
              <w:rPr>
                <w:rFonts w:ascii="GHEA Grapalat" w:hAnsi="GHEA Grapalat"/>
                <w:lang w:val="hy-AM"/>
              </w:rPr>
            </w:pPr>
            <w:r w:rsidRPr="009A5E6F">
              <w:rPr>
                <w:rFonts w:ascii="GHEA Grapalat" w:hAnsi="GHEA Grapalat" w:cs="Arial"/>
                <w:bCs/>
                <w:lang w:val="hy-AM"/>
              </w:rPr>
              <w:t>Ընդունվել է</w:t>
            </w:r>
            <w:r w:rsidR="006141B0">
              <w:rPr>
                <w:rFonts w:ascii="GHEA Grapalat" w:hAnsi="GHEA Grapalat" w:cs="Arial"/>
                <w:bCs/>
                <w:lang w:val="hy-AM"/>
              </w:rPr>
              <w:t xml:space="preserve"> ի գիտություն</w:t>
            </w:r>
            <w:r w:rsidRPr="009A5E6F">
              <w:rPr>
                <w:rFonts w:ascii="GHEA Grapalat" w:hAnsi="GHEA Grapalat" w:cs="Arial"/>
                <w:bCs/>
                <w:lang w:val="hy-AM"/>
              </w:rPr>
              <w:t>:</w:t>
            </w:r>
          </w:p>
        </w:tc>
      </w:tr>
      <w:tr w:rsidR="00AC71CC" w:rsidRPr="009A5E6F" w:rsidTr="00656862">
        <w:trPr>
          <w:trHeight w:val="395"/>
          <w:tblCellSpacing w:w="0" w:type="dxa"/>
          <w:jc w:val="center"/>
        </w:trPr>
        <w:tc>
          <w:tcPr>
            <w:tcW w:w="11788" w:type="dxa"/>
            <w:gridSpan w:val="2"/>
            <w:vMerge w:val="restart"/>
            <w:shd w:val="clear" w:color="auto" w:fill="D0D0D0"/>
            <w:hideMark/>
          </w:tcPr>
          <w:p w:rsidR="00AC71CC" w:rsidRPr="009A5E6F" w:rsidRDefault="00AC71CC" w:rsidP="006D6491">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6D6491" w:rsidRPr="009A5E6F">
              <w:rPr>
                <w:rFonts w:ascii="GHEA Grapalat" w:hAnsi="GHEA Grapalat"/>
                <w:b/>
                <w:color w:val="000000"/>
                <w:lang w:val="hy-AM" w:eastAsia="hy-AM"/>
              </w:rPr>
              <w:t>արդարադատության նախարարություն</w:t>
            </w:r>
          </w:p>
        </w:tc>
        <w:tc>
          <w:tcPr>
            <w:tcW w:w="2396" w:type="dxa"/>
            <w:shd w:val="clear" w:color="auto" w:fill="D0D0D0"/>
            <w:hideMark/>
          </w:tcPr>
          <w:p w:rsidR="00AC71CC" w:rsidRPr="009A5E6F" w:rsidRDefault="00CF46FE" w:rsidP="00CF46FE">
            <w:pPr>
              <w:spacing w:line="276" w:lineRule="auto"/>
              <w:jc w:val="center"/>
              <w:rPr>
                <w:rFonts w:ascii="GHEA Grapalat" w:hAnsi="GHEA Grapalat"/>
                <w:b/>
                <w:color w:val="000000"/>
                <w:lang w:val="hy-AM" w:eastAsia="hy-AM"/>
              </w:rPr>
            </w:pPr>
            <w:r w:rsidRPr="009A5E6F">
              <w:rPr>
                <w:rFonts w:ascii="GHEA Grapalat" w:hAnsi="GHEA Grapalat"/>
                <w:b/>
                <w:color w:val="000000"/>
                <w:lang w:eastAsia="hy-AM"/>
              </w:rPr>
              <w:t>11</w:t>
            </w:r>
            <w:r w:rsidR="00AC71CC" w:rsidRPr="009A5E6F">
              <w:rPr>
                <w:rFonts w:ascii="GHEA Grapalat" w:hAnsi="GHEA Grapalat"/>
                <w:b/>
                <w:color w:val="000000"/>
                <w:lang w:val="hy-AM" w:eastAsia="hy-AM"/>
              </w:rPr>
              <w:t>.</w:t>
            </w:r>
            <w:r w:rsidRPr="009A5E6F">
              <w:rPr>
                <w:rFonts w:ascii="GHEA Grapalat" w:hAnsi="GHEA Grapalat"/>
                <w:b/>
                <w:color w:val="000000"/>
                <w:lang w:eastAsia="hy-AM"/>
              </w:rPr>
              <w:t>11</w:t>
            </w:r>
            <w:r w:rsidR="00AC71CC" w:rsidRPr="009A5E6F">
              <w:rPr>
                <w:rFonts w:ascii="GHEA Grapalat" w:hAnsi="GHEA Grapalat"/>
                <w:b/>
                <w:color w:val="000000"/>
                <w:lang w:val="hy-AM" w:eastAsia="hy-AM"/>
              </w:rPr>
              <w:t>.2021թ.</w:t>
            </w:r>
          </w:p>
        </w:tc>
      </w:tr>
      <w:tr w:rsidR="00AC71CC" w:rsidRPr="009A5E6F" w:rsidTr="00656862">
        <w:trPr>
          <w:trHeight w:val="413"/>
          <w:tblCellSpacing w:w="0" w:type="dxa"/>
          <w:jc w:val="center"/>
        </w:trPr>
        <w:tc>
          <w:tcPr>
            <w:tcW w:w="11788" w:type="dxa"/>
            <w:gridSpan w:val="2"/>
            <w:vMerge/>
            <w:shd w:val="clear" w:color="auto" w:fill="FFFFFF"/>
            <w:vAlign w:val="center"/>
            <w:hideMark/>
          </w:tcPr>
          <w:p w:rsidR="00AC71CC" w:rsidRPr="009A5E6F" w:rsidRDefault="00AC71CC" w:rsidP="00656862">
            <w:pPr>
              <w:spacing w:line="276" w:lineRule="auto"/>
              <w:rPr>
                <w:rFonts w:ascii="GHEA Grapalat" w:hAnsi="GHEA Grapalat"/>
                <w:b/>
                <w:color w:val="000000"/>
                <w:lang w:val="hy-AM" w:eastAsia="hy-AM"/>
              </w:rPr>
            </w:pPr>
          </w:p>
        </w:tc>
        <w:tc>
          <w:tcPr>
            <w:tcW w:w="2396" w:type="dxa"/>
            <w:shd w:val="clear" w:color="auto" w:fill="D0D0D0"/>
            <w:hideMark/>
          </w:tcPr>
          <w:p w:rsidR="00AC71CC" w:rsidRPr="009A5E6F" w:rsidRDefault="00AC71CC" w:rsidP="0065686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00CF46FE" w:rsidRPr="009A5E6F">
              <w:rPr>
                <w:rFonts w:ascii="GHEA Grapalat" w:hAnsi="GHEA Grapalat"/>
                <w:b/>
                <w:color w:val="000000"/>
                <w:lang w:val="hy-AM" w:eastAsia="hy-AM"/>
              </w:rPr>
              <w:t>/27.4/36498-2021</w:t>
            </w:r>
          </w:p>
        </w:tc>
      </w:tr>
      <w:tr w:rsidR="00AC71CC" w:rsidRPr="009A5E6F" w:rsidTr="00656862">
        <w:trPr>
          <w:trHeight w:val="377"/>
          <w:tblCellSpacing w:w="0" w:type="dxa"/>
          <w:jc w:val="center"/>
        </w:trPr>
        <w:tc>
          <w:tcPr>
            <w:tcW w:w="7961" w:type="dxa"/>
            <w:shd w:val="clear" w:color="auto" w:fill="FFFFFF"/>
          </w:tcPr>
          <w:p w:rsidR="00AC71CC" w:rsidRPr="009A5E6F" w:rsidRDefault="00F4213E" w:rsidP="006141B0">
            <w:pPr>
              <w:spacing w:line="276" w:lineRule="auto"/>
              <w:ind w:left="269" w:right="585"/>
              <w:rPr>
                <w:rFonts w:ascii="GHEA Grapalat" w:hAnsi="GHEA Grapalat"/>
                <w:color w:val="000000"/>
                <w:lang w:eastAsia="hy-AM"/>
              </w:rPr>
            </w:pPr>
            <w:r w:rsidRPr="009A5E6F">
              <w:rPr>
                <w:rFonts w:ascii="GHEA Grapalat" w:hAnsi="GHEA Grapalat" w:cs="Sylfaen"/>
                <w:noProof/>
                <w:color w:val="000000"/>
                <w:shd w:val="clear" w:color="auto" w:fill="FFFFFF"/>
                <w:lang w:val="hy-AM"/>
              </w:rPr>
              <w:t>Դ</w:t>
            </w:r>
            <w:r w:rsidRPr="009A5E6F">
              <w:rPr>
                <w:rFonts w:ascii="GHEA Grapalat" w:hAnsi="GHEA Grapalat" w:cs="Sylfaen"/>
                <w:noProof/>
                <w:color w:val="000000"/>
                <w:shd w:val="clear" w:color="auto" w:fill="FFFFFF"/>
              </w:rPr>
              <w:t>իտողություններ և առաջարկություններ չ</w:t>
            </w:r>
            <w:r w:rsidR="006141B0">
              <w:rPr>
                <w:rFonts w:ascii="GHEA Grapalat" w:hAnsi="GHEA Grapalat" w:cs="Sylfaen"/>
                <w:noProof/>
                <w:color w:val="000000"/>
                <w:shd w:val="clear" w:color="auto" w:fill="FFFFFF"/>
                <w:lang w:val="hy-AM"/>
              </w:rPr>
              <w:t>կան</w:t>
            </w:r>
            <w:r w:rsidRPr="009A5E6F">
              <w:rPr>
                <w:rFonts w:ascii="GHEA Grapalat" w:hAnsi="GHEA Grapalat" w:cs="Sylfaen"/>
                <w:noProof/>
                <w:color w:val="000000"/>
                <w:shd w:val="clear" w:color="auto" w:fill="FFFFFF"/>
              </w:rPr>
              <w:t>:</w:t>
            </w:r>
          </w:p>
        </w:tc>
        <w:tc>
          <w:tcPr>
            <w:tcW w:w="6223" w:type="dxa"/>
            <w:gridSpan w:val="2"/>
            <w:shd w:val="clear" w:color="auto" w:fill="FFFFFF"/>
          </w:tcPr>
          <w:p w:rsidR="00AC71CC" w:rsidRPr="009A5E6F" w:rsidRDefault="00F4213E" w:rsidP="00656862">
            <w:pPr>
              <w:spacing w:line="276" w:lineRule="auto"/>
              <w:jc w:val="center"/>
              <w:rPr>
                <w:rFonts w:ascii="GHEA Grapalat" w:hAnsi="GHEA Grapalat"/>
                <w:lang w:val="hy-AM"/>
              </w:rPr>
            </w:pPr>
            <w:r w:rsidRPr="009A5E6F">
              <w:rPr>
                <w:rFonts w:ascii="GHEA Grapalat" w:hAnsi="GHEA Grapalat" w:cs="Arial"/>
                <w:bCs/>
                <w:lang w:val="hy-AM"/>
              </w:rPr>
              <w:t>Ընդունվել է</w:t>
            </w:r>
            <w:r w:rsidR="008F0B0D">
              <w:t xml:space="preserve"> </w:t>
            </w:r>
            <w:r w:rsidR="008F0B0D" w:rsidRPr="008F0B0D">
              <w:rPr>
                <w:rFonts w:ascii="GHEA Grapalat" w:hAnsi="GHEA Grapalat" w:cs="Arial"/>
                <w:bCs/>
                <w:lang w:val="hy-AM"/>
              </w:rPr>
              <w:t>ի գիտություն</w:t>
            </w:r>
            <w:r w:rsidRPr="009A5E6F">
              <w:rPr>
                <w:rFonts w:ascii="GHEA Grapalat" w:hAnsi="GHEA Grapalat" w:cs="Arial"/>
                <w:bCs/>
                <w:lang w:val="hy-AM"/>
              </w:rPr>
              <w:t>:</w:t>
            </w:r>
          </w:p>
        </w:tc>
      </w:tr>
      <w:tr w:rsidR="00AC71CC" w:rsidRPr="009A5E6F" w:rsidTr="00656862">
        <w:trPr>
          <w:trHeight w:val="395"/>
          <w:tblCellSpacing w:w="0" w:type="dxa"/>
          <w:jc w:val="center"/>
        </w:trPr>
        <w:tc>
          <w:tcPr>
            <w:tcW w:w="11788" w:type="dxa"/>
            <w:gridSpan w:val="2"/>
            <w:vMerge w:val="restart"/>
            <w:shd w:val="clear" w:color="auto" w:fill="D0D0D0"/>
            <w:hideMark/>
          </w:tcPr>
          <w:p w:rsidR="00AC71CC" w:rsidRPr="009A5E6F" w:rsidRDefault="00AC71CC" w:rsidP="00F4213E">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ՀՀ </w:t>
            </w:r>
            <w:r w:rsidR="00F4213E" w:rsidRPr="009A5E6F">
              <w:rPr>
                <w:rFonts w:ascii="GHEA Grapalat" w:hAnsi="GHEA Grapalat"/>
                <w:b/>
                <w:color w:val="000000"/>
                <w:lang w:val="hy-AM" w:eastAsia="hy-AM"/>
              </w:rPr>
              <w:t>ֆինանսների նախարարություն</w:t>
            </w:r>
          </w:p>
        </w:tc>
        <w:tc>
          <w:tcPr>
            <w:tcW w:w="2396" w:type="dxa"/>
            <w:shd w:val="clear" w:color="auto" w:fill="D0D0D0"/>
            <w:hideMark/>
          </w:tcPr>
          <w:p w:rsidR="00AC71CC" w:rsidRPr="009A5E6F" w:rsidRDefault="004F1CD2" w:rsidP="004F1CD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12.11</w:t>
            </w:r>
            <w:r w:rsidR="00AC71CC" w:rsidRPr="009A5E6F">
              <w:rPr>
                <w:rFonts w:ascii="GHEA Grapalat" w:hAnsi="GHEA Grapalat"/>
                <w:b/>
                <w:color w:val="000000"/>
                <w:lang w:val="hy-AM" w:eastAsia="hy-AM"/>
              </w:rPr>
              <w:t>.2021թ.</w:t>
            </w:r>
          </w:p>
        </w:tc>
      </w:tr>
      <w:tr w:rsidR="00AC71CC" w:rsidRPr="009A5E6F" w:rsidTr="00656862">
        <w:trPr>
          <w:trHeight w:val="413"/>
          <w:tblCellSpacing w:w="0" w:type="dxa"/>
          <w:jc w:val="center"/>
        </w:trPr>
        <w:tc>
          <w:tcPr>
            <w:tcW w:w="11788" w:type="dxa"/>
            <w:gridSpan w:val="2"/>
            <w:vMerge/>
            <w:shd w:val="clear" w:color="auto" w:fill="FFFFFF"/>
            <w:vAlign w:val="center"/>
            <w:hideMark/>
          </w:tcPr>
          <w:p w:rsidR="00AC71CC" w:rsidRPr="009A5E6F" w:rsidRDefault="00AC71CC" w:rsidP="00656862">
            <w:pPr>
              <w:spacing w:line="276" w:lineRule="auto"/>
              <w:rPr>
                <w:rFonts w:ascii="GHEA Grapalat" w:hAnsi="GHEA Grapalat"/>
                <w:b/>
                <w:color w:val="000000"/>
                <w:lang w:val="hy-AM" w:eastAsia="hy-AM"/>
              </w:rPr>
            </w:pPr>
          </w:p>
        </w:tc>
        <w:tc>
          <w:tcPr>
            <w:tcW w:w="2396" w:type="dxa"/>
            <w:shd w:val="clear" w:color="auto" w:fill="D0D0D0"/>
            <w:hideMark/>
          </w:tcPr>
          <w:p w:rsidR="00AC71CC" w:rsidRPr="009A5E6F" w:rsidRDefault="00AC71CC" w:rsidP="00656862">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004F1CD2" w:rsidRPr="009A5E6F">
              <w:rPr>
                <w:rFonts w:ascii="GHEA Grapalat" w:hAnsi="GHEA Grapalat"/>
                <w:b/>
                <w:color w:val="000000"/>
                <w:lang w:val="hy-AM" w:eastAsia="hy-AM"/>
              </w:rPr>
              <w:t>01/2-1/18251-2021</w:t>
            </w:r>
          </w:p>
        </w:tc>
      </w:tr>
      <w:tr w:rsidR="00AC71CC" w:rsidRPr="009A5E6F" w:rsidTr="00656862">
        <w:trPr>
          <w:trHeight w:val="377"/>
          <w:tblCellSpacing w:w="0" w:type="dxa"/>
          <w:jc w:val="center"/>
        </w:trPr>
        <w:tc>
          <w:tcPr>
            <w:tcW w:w="7961" w:type="dxa"/>
            <w:shd w:val="clear" w:color="auto" w:fill="FFFFFF"/>
          </w:tcPr>
          <w:p w:rsidR="00AC71CC" w:rsidRPr="009A5E6F" w:rsidRDefault="004F1CD2" w:rsidP="00656862">
            <w:pPr>
              <w:spacing w:line="276" w:lineRule="auto"/>
              <w:ind w:left="269" w:right="585"/>
              <w:rPr>
                <w:rFonts w:ascii="GHEA Grapalat" w:hAnsi="GHEA Grapalat"/>
                <w:color w:val="000000"/>
                <w:lang w:val="hy-AM" w:eastAsia="hy-AM"/>
              </w:rPr>
            </w:pPr>
            <w:r w:rsidRPr="009A5E6F">
              <w:rPr>
                <w:rFonts w:ascii="GHEA Grapalat" w:hAnsi="GHEA Grapalat"/>
                <w:bCs/>
                <w:iCs/>
                <w:lang w:val="hy-AM"/>
              </w:rPr>
              <w:t>Դիտո</w:t>
            </w:r>
            <w:r w:rsidRPr="009A5E6F">
              <w:rPr>
                <w:rFonts w:ascii="GHEA Grapalat" w:hAnsi="GHEA Grapalat"/>
                <w:bCs/>
                <w:iCs/>
                <w:lang w:val="hy-AM"/>
              </w:rPr>
              <w:softHyphen/>
              <w:t>ղություններ և առաջարկություններ չկան:</w:t>
            </w:r>
          </w:p>
        </w:tc>
        <w:tc>
          <w:tcPr>
            <w:tcW w:w="6223" w:type="dxa"/>
            <w:gridSpan w:val="2"/>
            <w:shd w:val="clear" w:color="auto" w:fill="FFFFFF"/>
          </w:tcPr>
          <w:p w:rsidR="00AC71CC" w:rsidRPr="009A5E6F" w:rsidRDefault="004F1CD2" w:rsidP="00656862">
            <w:pPr>
              <w:spacing w:line="276" w:lineRule="auto"/>
              <w:jc w:val="center"/>
              <w:rPr>
                <w:rFonts w:ascii="GHEA Grapalat" w:hAnsi="GHEA Grapalat"/>
                <w:lang w:val="hy-AM"/>
              </w:rPr>
            </w:pPr>
            <w:r w:rsidRPr="009A5E6F">
              <w:rPr>
                <w:rFonts w:ascii="GHEA Grapalat" w:hAnsi="GHEA Grapalat" w:cs="Arial"/>
                <w:bCs/>
                <w:lang w:val="hy-AM"/>
              </w:rPr>
              <w:t>Ընդունվել է</w:t>
            </w:r>
            <w:r w:rsidR="008F0B0D">
              <w:t xml:space="preserve"> </w:t>
            </w:r>
            <w:r w:rsidR="008F0B0D" w:rsidRPr="008F0B0D">
              <w:rPr>
                <w:rFonts w:ascii="GHEA Grapalat" w:hAnsi="GHEA Grapalat" w:cs="Arial"/>
                <w:bCs/>
                <w:lang w:val="hy-AM"/>
              </w:rPr>
              <w:t>ի գիտություն</w:t>
            </w:r>
            <w:bookmarkStart w:id="0" w:name="_GoBack"/>
            <w:bookmarkEnd w:id="0"/>
            <w:r w:rsidRPr="009A5E6F">
              <w:rPr>
                <w:rFonts w:ascii="GHEA Grapalat" w:hAnsi="GHEA Grapalat" w:cs="Arial"/>
                <w:bCs/>
                <w:lang w:val="hy-AM"/>
              </w:rPr>
              <w:t>:</w:t>
            </w:r>
          </w:p>
        </w:tc>
      </w:tr>
      <w:tr w:rsidR="006141B0" w:rsidRPr="009A5E6F" w:rsidTr="002429F8">
        <w:trPr>
          <w:trHeight w:val="395"/>
          <w:tblCellSpacing w:w="0" w:type="dxa"/>
          <w:jc w:val="center"/>
        </w:trPr>
        <w:tc>
          <w:tcPr>
            <w:tcW w:w="11788" w:type="dxa"/>
            <w:gridSpan w:val="2"/>
            <w:vMerge w:val="restart"/>
            <w:shd w:val="clear" w:color="auto" w:fill="D0D0D0"/>
            <w:hideMark/>
          </w:tcPr>
          <w:p w:rsidR="006141B0" w:rsidRDefault="006141B0" w:rsidP="006141B0">
            <w:pPr>
              <w:pStyle w:val="ListParagraph"/>
              <w:numPr>
                <w:ilvl w:val="0"/>
                <w:numId w:val="4"/>
              </w:numPr>
              <w:tabs>
                <w:tab w:val="left" w:pos="4591"/>
              </w:tabs>
              <w:jc w:val="center"/>
              <w:rPr>
                <w:rFonts w:ascii="GHEA Grapalat" w:hAnsi="GHEA Grapalat"/>
                <w:b/>
                <w:color w:val="000000"/>
                <w:lang w:val="hy-AM" w:eastAsia="hy-AM"/>
              </w:rPr>
            </w:pPr>
            <w:r w:rsidRPr="006141B0">
              <w:rPr>
                <w:rFonts w:ascii="GHEA Grapalat" w:hAnsi="GHEA Grapalat"/>
                <w:b/>
                <w:color w:val="000000"/>
                <w:lang w:val="hy-AM" w:eastAsia="hy-AM"/>
              </w:rPr>
              <w:t>ՀՀ արդարադատության նախարարություն</w:t>
            </w:r>
          </w:p>
          <w:p w:rsidR="006141B0" w:rsidRPr="006141B0" w:rsidRDefault="006141B0" w:rsidP="006141B0">
            <w:pPr>
              <w:tabs>
                <w:tab w:val="left" w:pos="4591"/>
              </w:tabs>
              <w:ind w:left="2499"/>
              <w:jc w:val="center"/>
              <w:rPr>
                <w:rFonts w:ascii="GHEA Grapalat" w:hAnsi="GHEA Grapalat"/>
                <w:b/>
                <w:color w:val="000000"/>
                <w:lang w:val="hy-AM" w:eastAsia="hy-AM"/>
              </w:rPr>
            </w:pPr>
            <w:r w:rsidRPr="006141B0">
              <w:rPr>
                <w:rFonts w:ascii="GHEA Grapalat" w:hAnsi="GHEA Grapalat"/>
                <w:b/>
                <w:color w:val="000000"/>
                <w:lang w:val="hy-AM" w:eastAsia="hy-AM"/>
              </w:rPr>
              <w:t>պետական փորձագիտական եզրակացություն</w:t>
            </w:r>
          </w:p>
        </w:tc>
        <w:tc>
          <w:tcPr>
            <w:tcW w:w="2396" w:type="dxa"/>
            <w:shd w:val="clear" w:color="auto" w:fill="D0D0D0"/>
            <w:hideMark/>
          </w:tcPr>
          <w:p w:rsidR="006141B0" w:rsidRPr="009A5E6F" w:rsidRDefault="006141B0" w:rsidP="006141B0">
            <w:pPr>
              <w:spacing w:line="276" w:lineRule="auto"/>
              <w:jc w:val="center"/>
              <w:rPr>
                <w:rFonts w:ascii="GHEA Grapalat" w:hAnsi="GHEA Grapalat"/>
                <w:b/>
                <w:color w:val="000000"/>
                <w:lang w:val="hy-AM" w:eastAsia="hy-AM"/>
              </w:rPr>
            </w:pPr>
            <w:r>
              <w:rPr>
                <w:rFonts w:ascii="GHEA Grapalat" w:hAnsi="GHEA Grapalat"/>
                <w:b/>
                <w:color w:val="000000"/>
                <w:lang w:eastAsia="hy-AM"/>
              </w:rPr>
              <w:t>2</w:t>
            </w:r>
            <w:r w:rsidRPr="009A5E6F">
              <w:rPr>
                <w:rFonts w:ascii="GHEA Grapalat" w:hAnsi="GHEA Grapalat"/>
                <w:b/>
                <w:color w:val="000000"/>
                <w:lang w:eastAsia="hy-AM"/>
              </w:rPr>
              <w:t>1</w:t>
            </w:r>
            <w:r w:rsidRPr="009A5E6F">
              <w:rPr>
                <w:rFonts w:ascii="GHEA Grapalat" w:hAnsi="GHEA Grapalat"/>
                <w:b/>
                <w:color w:val="000000"/>
                <w:lang w:val="hy-AM" w:eastAsia="hy-AM"/>
              </w:rPr>
              <w:t>.</w:t>
            </w:r>
            <w:r>
              <w:rPr>
                <w:rFonts w:ascii="GHEA Grapalat" w:hAnsi="GHEA Grapalat"/>
                <w:b/>
                <w:color w:val="000000"/>
                <w:lang w:eastAsia="hy-AM"/>
              </w:rPr>
              <w:t>0</w:t>
            </w:r>
            <w:r w:rsidRPr="009A5E6F">
              <w:rPr>
                <w:rFonts w:ascii="GHEA Grapalat" w:hAnsi="GHEA Grapalat"/>
                <w:b/>
                <w:color w:val="000000"/>
                <w:lang w:eastAsia="hy-AM"/>
              </w:rPr>
              <w:t>1</w:t>
            </w:r>
            <w:r>
              <w:rPr>
                <w:rFonts w:ascii="GHEA Grapalat" w:hAnsi="GHEA Grapalat"/>
                <w:b/>
                <w:color w:val="000000"/>
                <w:lang w:val="hy-AM" w:eastAsia="hy-AM"/>
              </w:rPr>
              <w:t>.2022</w:t>
            </w:r>
            <w:r w:rsidRPr="009A5E6F">
              <w:rPr>
                <w:rFonts w:ascii="GHEA Grapalat" w:hAnsi="GHEA Grapalat"/>
                <w:b/>
                <w:color w:val="000000"/>
                <w:lang w:val="hy-AM" w:eastAsia="hy-AM"/>
              </w:rPr>
              <w:t>թ.</w:t>
            </w:r>
          </w:p>
        </w:tc>
      </w:tr>
      <w:tr w:rsidR="006141B0" w:rsidRPr="009A5E6F" w:rsidTr="002429F8">
        <w:trPr>
          <w:trHeight w:val="413"/>
          <w:tblCellSpacing w:w="0" w:type="dxa"/>
          <w:jc w:val="center"/>
        </w:trPr>
        <w:tc>
          <w:tcPr>
            <w:tcW w:w="11788" w:type="dxa"/>
            <w:gridSpan w:val="2"/>
            <w:vMerge/>
            <w:shd w:val="clear" w:color="auto" w:fill="FFFFFF"/>
            <w:vAlign w:val="center"/>
            <w:hideMark/>
          </w:tcPr>
          <w:p w:rsidR="006141B0" w:rsidRPr="009A5E6F" w:rsidRDefault="006141B0" w:rsidP="002429F8">
            <w:pPr>
              <w:spacing w:line="276" w:lineRule="auto"/>
              <w:rPr>
                <w:rFonts w:ascii="GHEA Grapalat" w:hAnsi="GHEA Grapalat"/>
                <w:b/>
                <w:color w:val="000000"/>
                <w:lang w:val="hy-AM" w:eastAsia="hy-AM"/>
              </w:rPr>
            </w:pPr>
          </w:p>
        </w:tc>
        <w:tc>
          <w:tcPr>
            <w:tcW w:w="2396" w:type="dxa"/>
            <w:shd w:val="clear" w:color="auto" w:fill="D0D0D0"/>
            <w:hideMark/>
          </w:tcPr>
          <w:p w:rsidR="006141B0" w:rsidRPr="009A5E6F" w:rsidRDefault="006141B0" w:rsidP="002429F8">
            <w:pPr>
              <w:spacing w:line="276" w:lineRule="auto"/>
              <w:jc w:val="center"/>
              <w:rPr>
                <w:rFonts w:ascii="GHEA Grapalat" w:hAnsi="GHEA Grapalat"/>
                <w:b/>
                <w:color w:val="000000"/>
                <w:lang w:val="hy-AM" w:eastAsia="hy-AM"/>
              </w:rPr>
            </w:pPr>
            <w:r w:rsidRPr="009A5E6F">
              <w:rPr>
                <w:rFonts w:ascii="GHEA Grapalat" w:hAnsi="GHEA Grapalat"/>
                <w:b/>
                <w:color w:val="000000"/>
                <w:lang w:val="hy-AM" w:eastAsia="hy-AM"/>
              </w:rPr>
              <w:t xml:space="preserve">N </w:t>
            </w:r>
            <w:r w:rsidRPr="006141B0">
              <w:rPr>
                <w:rFonts w:ascii="GHEA Grapalat" w:hAnsi="GHEA Grapalat"/>
                <w:b/>
                <w:color w:val="000000"/>
                <w:lang w:val="hy-AM" w:eastAsia="hy-AM"/>
              </w:rPr>
              <w:t>/27.4/2729-2022</w:t>
            </w:r>
          </w:p>
        </w:tc>
      </w:tr>
      <w:tr w:rsidR="006141B0" w:rsidRPr="008F0B0D" w:rsidTr="002429F8">
        <w:trPr>
          <w:trHeight w:val="377"/>
          <w:tblCellSpacing w:w="0" w:type="dxa"/>
          <w:jc w:val="center"/>
        </w:trPr>
        <w:tc>
          <w:tcPr>
            <w:tcW w:w="7961" w:type="dxa"/>
            <w:shd w:val="clear" w:color="auto" w:fill="FFFFFF"/>
          </w:tcPr>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t>Նախագծի 1-17-րդ կետերով նախատեսվում է փոփոխություններ կատարել ՀՀ կառավարության մի շարք որոշումների հիմնական ակտերի այն դրույթներում, որտեղ ՀՀ կառավարության 2021 թվականի  հունիսի 10-ի N 977-Ն որոշմամբ կատարվել են փոփոխություններ և դեռևս չեն ուժի մեջ մտել և ինկորպորացվել՝ հիմք ընդունելով հիշյալ որոշման 17-րդ կետի դրույթները՝ համաձայն որոնց՝ սույն որոշումն ուժի մեջ է մտնում swis.trade.gov.am համացանցային կայքէջի գործարկման օրվանից:</w:t>
            </w:r>
          </w:p>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t>Այս առումով հարկ է նկատի ունենալ «Նորմատիվ իրավական ակտերի մասին» օրենքի 34-րդ հոդվածի 6-րդ մասի պահանջները՝ համաձայն որոնց՝ փոփոխություն կամ լրացում կարող է կատարվել նաև սահմանված կարգով պաշտոնապես հրապարակված, սակայն ուժի մեջ չմտած նորմատիվ իրավական ակտում կամ դրա ուժի մեջ չմտած մասում, իսկ այն դեպքում, երբ ակտն արդեն ինկորպորացվել է, ապա հիմնական նորմատիվ իրավական ակտում:</w:t>
            </w:r>
          </w:p>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t>Նկատի ունենալով վերոգրյալը՝ գտնում ենք, որ Նախագիծն անհրաժեշտ է վերանայել և խմբագրել հիշյալ դիտողության համատեքստում:</w:t>
            </w:r>
          </w:p>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lastRenderedPageBreak/>
              <w:t>Միևնույն ժամանակ, հարկ է նշել, որ Հայաստանի Հանրապետության կառավարության 2010 թվականի հոկտեմբերի 21-ի N1499-Ն, Հայաստանի Հանրապետության կառավարության 2007 թվականի օգոստոսի 30-ի N1093-Ն, Հայաստանի Հանրապետության կառավարության 2015 թվականի նոյեմբերի 5-ի N 1331-Ն և Հայաստանի Հանրապետության կառավարության 2004 թվականի հունիսի 25-ի N 908-Ն որոշումների նախաբաններում բացակայում են հիշյալ ակտերի ընդունման վերաբերյալ լիազորող նորմեր:</w:t>
            </w:r>
          </w:p>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tab/>
              <w:t>Այս առումով հարկ է նկատի ունենալ «Նորմատիվ իրավական ակտերի մասին» օրենքի 13-րդ հոդվածի 1-ին մասի դրույթները՝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6141B0" w:rsidRPr="006141B0" w:rsidRDefault="006141B0" w:rsidP="006141B0">
            <w:pPr>
              <w:ind w:left="127" w:right="159"/>
              <w:jc w:val="both"/>
              <w:rPr>
                <w:rFonts w:ascii="GHEA Grapalat" w:hAnsi="GHEA Grapalat" w:cs="Sylfaen"/>
                <w:noProof/>
                <w:color w:val="000000"/>
                <w:shd w:val="clear" w:color="auto" w:fill="FFFFFF"/>
                <w:lang w:val="hy-AM"/>
              </w:rPr>
            </w:pPr>
            <w:r w:rsidRPr="006141B0">
              <w:rPr>
                <w:rFonts w:ascii="GHEA Grapalat" w:hAnsi="GHEA Grapalat" w:cs="Sylfaen"/>
                <w:noProof/>
                <w:color w:val="000000"/>
                <w:shd w:val="clear" w:color="auto" w:fill="FFFFFF"/>
                <w:lang w:val="hy-AM"/>
              </w:rPr>
              <w:tab/>
              <w:t>ՀՀ Սահմանադրության 6-րդ հոդվածի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6141B0" w:rsidRPr="006141B0" w:rsidRDefault="006141B0" w:rsidP="006141B0">
            <w:pPr>
              <w:ind w:left="127" w:right="159"/>
              <w:jc w:val="both"/>
              <w:rPr>
                <w:rFonts w:ascii="GHEA Grapalat" w:hAnsi="GHEA Grapalat"/>
                <w:color w:val="000000"/>
                <w:lang w:val="hy-AM" w:eastAsia="hy-AM"/>
              </w:rPr>
            </w:pPr>
            <w:r w:rsidRPr="006141B0">
              <w:rPr>
                <w:rFonts w:ascii="GHEA Grapalat" w:hAnsi="GHEA Grapalat" w:cs="Sylfaen"/>
                <w:noProof/>
                <w:color w:val="000000"/>
                <w:shd w:val="clear" w:color="auto" w:fill="FFFFFF"/>
                <w:lang w:val="hy-AM"/>
              </w:rPr>
              <w:tab/>
              <w:t>Ուստի, ելնելով վերոգրյալ կարգավորումներից, նշված որոշումների նախաբաններում անհրաժեշտ է հղում կատարել այն իրավական ակտին, որով ՀՀ կառավարությունը լիազորվել է ընդունելու հիշյալ որոշումները:</w:t>
            </w:r>
          </w:p>
        </w:tc>
        <w:tc>
          <w:tcPr>
            <w:tcW w:w="6223" w:type="dxa"/>
            <w:gridSpan w:val="2"/>
            <w:shd w:val="clear" w:color="auto" w:fill="FFFFFF"/>
          </w:tcPr>
          <w:p w:rsidR="006141B0" w:rsidRDefault="006141B0" w:rsidP="003B26D4">
            <w:pPr>
              <w:jc w:val="center"/>
              <w:rPr>
                <w:rFonts w:ascii="GHEA Grapalat" w:hAnsi="GHEA Grapalat" w:cs="Arial"/>
                <w:bCs/>
                <w:lang w:val="hy-AM"/>
              </w:rPr>
            </w:pPr>
            <w:r w:rsidRPr="006141B0">
              <w:rPr>
                <w:rFonts w:ascii="GHEA Grapalat" w:hAnsi="GHEA Grapalat" w:cs="Arial"/>
                <w:bCs/>
                <w:lang w:val="hy-AM"/>
              </w:rPr>
              <w:lastRenderedPageBreak/>
              <w:t>Ընդունվել է:</w:t>
            </w:r>
            <w:r w:rsidR="003B26D4">
              <w:rPr>
                <w:rFonts w:ascii="GHEA Grapalat" w:hAnsi="GHEA Grapalat" w:cs="Arial"/>
                <w:bCs/>
                <w:lang w:val="hy-AM"/>
              </w:rPr>
              <w:t xml:space="preserve"> </w:t>
            </w:r>
            <w:r>
              <w:rPr>
                <w:rFonts w:ascii="GHEA Grapalat" w:hAnsi="GHEA Grapalat" w:cs="Arial"/>
                <w:bCs/>
                <w:lang w:val="hy-AM"/>
              </w:rPr>
              <w:t xml:space="preserve">Նախագիծը </w:t>
            </w:r>
            <w:proofErr w:type="spellStart"/>
            <w:r>
              <w:rPr>
                <w:rFonts w:ascii="GHEA Grapalat" w:hAnsi="GHEA Grapalat" w:cs="Arial"/>
                <w:bCs/>
                <w:lang w:val="hy-AM"/>
              </w:rPr>
              <w:t>լրամշակվել</w:t>
            </w:r>
            <w:proofErr w:type="spellEnd"/>
            <w:r>
              <w:rPr>
                <w:rFonts w:ascii="GHEA Grapalat" w:hAnsi="GHEA Grapalat" w:cs="Arial"/>
                <w:bCs/>
                <w:lang w:val="hy-AM"/>
              </w:rPr>
              <w:t xml:space="preserve"> է</w:t>
            </w:r>
            <w:r w:rsidR="003B26D4">
              <w:rPr>
                <w:rFonts w:ascii="GHEA Grapalat" w:hAnsi="GHEA Grapalat" w:cs="Arial"/>
                <w:bCs/>
                <w:lang w:val="hy-AM"/>
              </w:rPr>
              <w:t>։ Հ</w:t>
            </w:r>
            <w:r w:rsidRPr="006141B0">
              <w:rPr>
                <w:rFonts w:ascii="GHEA Grapalat" w:hAnsi="GHEA Grapalat" w:cs="Arial"/>
                <w:bCs/>
                <w:lang w:val="hy-AM"/>
              </w:rPr>
              <w:t>ամապատասխան փոփոխություն</w:t>
            </w:r>
            <w:r w:rsidR="003B26D4">
              <w:rPr>
                <w:rFonts w:ascii="GHEA Grapalat" w:hAnsi="GHEA Grapalat" w:cs="Arial"/>
                <w:bCs/>
                <w:lang w:val="hy-AM"/>
              </w:rPr>
              <w:t xml:space="preserve">ները </w:t>
            </w:r>
            <w:r>
              <w:rPr>
                <w:rFonts w:ascii="GHEA Grapalat" w:hAnsi="GHEA Grapalat" w:cs="Arial"/>
                <w:bCs/>
                <w:lang w:val="hy-AM"/>
              </w:rPr>
              <w:t>նախ</w:t>
            </w:r>
            <w:r w:rsidR="003B26D4">
              <w:rPr>
                <w:rFonts w:ascii="GHEA Grapalat" w:hAnsi="GHEA Grapalat" w:cs="Arial"/>
                <w:bCs/>
                <w:lang w:val="hy-AM"/>
              </w:rPr>
              <w:t xml:space="preserve">ատեսվում է իրականացնել </w:t>
            </w:r>
            <w:r w:rsidR="003B26D4" w:rsidRPr="006141B0">
              <w:rPr>
                <w:rFonts w:ascii="GHEA Grapalat" w:hAnsi="GHEA Grapalat" w:cs="Sylfaen"/>
                <w:noProof/>
                <w:color w:val="000000"/>
                <w:shd w:val="clear" w:color="auto" w:fill="FFFFFF"/>
                <w:lang w:val="hy-AM"/>
              </w:rPr>
              <w:t>ՀՀ կառավարության 2021 թվականի  հունիսի 10-ի N 977-Ն</w:t>
            </w:r>
            <w:r w:rsidR="003B26D4">
              <w:rPr>
                <w:rFonts w:ascii="GHEA Grapalat" w:hAnsi="GHEA Grapalat" w:cs="Sylfaen"/>
                <w:noProof/>
                <w:color w:val="000000"/>
                <w:shd w:val="clear" w:color="auto" w:fill="FFFFFF"/>
                <w:lang w:val="hy-AM"/>
              </w:rPr>
              <w:t xml:space="preserve"> որոշման մեջ։</w:t>
            </w:r>
            <w:r w:rsidR="003B26D4">
              <w:rPr>
                <w:rFonts w:ascii="GHEA Grapalat" w:hAnsi="GHEA Grapalat" w:cs="Arial"/>
                <w:bCs/>
                <w:lang w:val="hy-AM"/>
              </w:rPr>
              <w:t xml:space="preserve"> </w:t>
            </w: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Default="006141B0" w:rsidP="006141B0">
            <w:pPr>
              <w:jc w:val="center"/>
              <w:rPr>
                <w:rFonts w:ascii="GHEA Grapalat" w:hAnsi="GHEA Grapalat" w:cs="Arial"/>
                <w:bCs/>
                <w:lang w:val="hy-AM"/>
              </w:rPr>
            </w:pPr>
          </w:p>
          <w:p w:rsidR="006141B0" w:rsidRPr="009A5E6F" w:rsidRDefault="006141B0" w:rsidP="006141B0">
            <w:pPr>
              <w:spacing w:line="276" w:lineRule="auto"/>
              <w:jc w:val="center"/>
              <w:rPr>
                <w:rFonts w:ascii="GHEA Grapalat" w:hAnsi="GHEA Grapalat"/>
                <w:lang w:val="hy-AM"/>
              </w:rPr>
            </w:pPr>
          </w:p>
        </w:tc>
      </w:tr>
    </w:tbl>
    <w:p w:rsidR="00AC71CC" w:rsidRPr="009A5E6F" w:rsidRDefault="00AC71CC" w:rsidP="00D84C98">
      <w:pPr>
        <w:spacing w:line="276" w:lineRule="auto"/>
        <w:rPr>
          <w:rFonts w:ascii="GHEA Grapalat" w:hAnsi="GHEA Grapalat"/>
          <w:lang w:val="hy-AM"/>
        </w:rPr>
      </w:pPr>
    </w:p>
    <w:sectPr w:rsidR="00AC71CC" w:rsidRPr="009A5E6F"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B556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0A836BEC"/>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0C4845EB"/>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118F6047"/>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19B154E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57130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1CAC2F6A"/>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217B1AF4"/>
    <w:multiLevelType w:val="hybridMultilevel"/>
    <w:tmpl w:val="D1229DD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nsid w:val="22EB3F2B"/>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nsid w:val="258A52A5"/>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2A897DE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nsid w:val="33C835A1"/>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nsid w:val="39C9115B"/>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nsid w:val="3A3426F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nsid w:val="4B8F61E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nsid w:val="4FAE04D4"/>
    <w:multiLevelType w:val="hybridMultilevel"/>
    <w:tmpl w:val="DE12E91E"/>
    <w:lvl w:ilvl="0" w:tplc="A8426D84">
      <w:start w:val="1"/>
      <w:numFmt w:val="decimal"/>
      <w:lvlText w:val="%1."/>
      <w:lvlJc w:val="left"/>
      <w:pPr>
        <w:ind w:left="678" w:hanging="360"/>
      </w:pPr>
      <w:rPr>
        <w:rFonts w:hint="default"/>
        <w:color w:val="auto"/>
      </w:rPr>
    </w:lvl>
    <w:lvl w:ilvl="1" w:tplc="042B0019" w:tentative="1">
      <w:start w:val="1"/>
      <w:numFmt w:val="lowerLetter"/>
      <w:lvlText w:val="%2."/>
      <w:lvlJc w:val="left"/>
      <w:pPr>
        <w:ind w:left="1398" w:hanging="360"/>
      </w:pPr>
    </w:lvl>
    <w:lvl w:ilvl="2" w:tplc="042B001B" w:tentative="1">
      <w:start w:val="1"/>
      <w:numFmt w:val="lowerRoman"/>
      <w:lvlText w:val="%3."/>
      <w:lvlJc w:val="right"/>
      <w:pPr>
        <w:ind w:left="2118" w:hanging="180"/>
      </w:pPr>
    </w:lvl>
    <w:lvl w:ilvl="3" w:tplc="042B000F" w:tentative="1">
      <w:start w:val="1"/>
      <w:numFmt w:val="decimal"/>
      <w:lvlText w:val="%4."/>
      <w:lvlJc w:val="left"/>
      <w:pPr>
        <w:ind w:left="2838" w:hanging="360"/>
      </w:pPr>
    </w:lvl>
    <w:lvl w:ilvl="4" w:tplc="042B0019" w:tentative="1">
      <w:start w:val="1"/>
      <w:numFmt w:val="lowerLetter"/>
      <w:lvlText w:val="%5."/>
      <w:lvlJc w:val="left"/>
      <w:pPr>
        <w:ind w:left="3558" w:hanging="360"/>
      </w:pPr>
    </w:lvl>
    <w:lvl w:ilvl="5" w:tplc="042B001B" w:tentative="1">
      <w:start w:val="1"/>
      <w:numFmt w:val="lowerRoman"/>
      <w:lvlText w:val="%6."/>
      <w:lvlJc w:val="right"/>
      <w:pPr>
        <w:ind w:left="4278" w:hanging="180"/>
      </w:pPr>
    </w:lvl>
    <w:lvl w:ilvl="6" w:tplc="042B000F" w:tentative="1">
      <w:start w:val="1"/>
      <w:numFmt w:val="decimal"/>
      <w:lvlText w:val="%7."/>
      <w:lvlJc w:val="left"/>
      <w:pPr>
        <w:ind w:left="4998" w:hanging="360"/>
      </w:pPr>
    </w:lvl>
    <w:lvl w:ilvl="7" w:tplc="042B0019" w:tentative="1">
      <w:start w:val="1"/>
      <w:numFmt w:val="lowerLetter"/>
      <w:lvlText w:val="%8."/>
      <w:lvlJc w:val="left"/>
      <w:pPr>
        <w:ind w:left="5718" w:hanging="360"/>
      </w:pPr>
    </w:lvl>
    <w:lvl w:ilvl="8" w:tplc="042B001B" w:tentative="1">
      <w:start w:val="1"/>
      <w:numFmt w:val="lowerRoman"/>
      <w:lvlText w:val="%9."/>
      <w:lvlJc w:val="right"/>
      <w:pPr>
        <w:ind w:left="6438" w:hanging="180"/>
      </w:pPr>
    </w:lvl>
  </w:abstractNum>
  <w:abstractNum w:abstractNumId="23">
    <w:nsid w:val="501F6B5D"/>
    <w:multiLevelType w:val="hybridMultilevel"/>
    <w:tmpl w:val="2766E23A"/>
    <w:lvl w:ilvl="0" w:tplc="512A0E84">
      <w:start w:val="1"/>
      <w:numFmt w:val="decimal"/>
      <w:lvlText w:val="%1."/>
      <w:lvlJc w:val="left"/>
      <w:pPr>
        <w:ind w:left="678" w:hanging="360"/>
      </w:pPr>
      <w:rPr>
        <w:rFonts w:hint="default"/>
        <w:color w:val="auto"/>
      </w:rPr>
    </w:lvl>
    <w:lvl w:ilvl="1" w:tplc="042B0019" w:tentative="1">
      <w:start w:val="1"/>
      <w:numFmt w:val="lowerLetter"/>
      <w:lvlText w:val="%2."/>
      <w:lvlJc w:val="left"/>
      <w:pPr>
        <w:ind w:left="1398" w:hanging="360"/>
      </w:pPr>
    </w:lvl>
    <w:lvl w:ilvl="2" w:tplc="042B001B" w:tentative="1">
      <w:start w:val="1"/>
      <w:numFmt w:val="lowerRoman"/>
      <w:lvlText w:val="%3."/>
      <w:lvlJc w:val="right"/>
      <w:pPr>
        <w:ind w:left="2118" w:hanging="180"/>
      </w:pPr>
    </w:lvl>
    <w:lvl w:ilvl="3" w:tplc="042B000F" w:tentative="1">
      <w:start w:val="1"/>
      <w:numFmt w:val="decimal"/>
      <w:lvlText w:val="%4."/>
      <w:lvlJc w:val="left"/>
      <w:pPr>
        <w:ind w:left="2838" w:hanging="360"/>
      </w:pPr>
    </w:lvl>
    <w:lvl w:ilvl="4" w:tplc="042B0019" w:tentative="1">
      <w:start w:val="1"/>
      <w:numFmt w:val="lowerLetter"/>
      <w:lvlText w:val="%5."/>
      <w:lvlJc w:val="left"/>
      <w:pPr>
        <w:ind w:left="3558" w:hanging="360"/>
      </w:pPr>
    </w:lvl>
    <w:lvl w:ilvl="5" w:tplc="042B001B" w:tentative="1">
      <w:start w:val="1"/>
      <w:numFmt w:val="lowerRoman"/>
      <w:lvlText w:val="%6."/>
      <w:lvlJc w:val="right"/>
      <w:pPr>
        <w:ind w:left="4278" w:hanging="180"/>
      </w:pPr>
    </w:lvl>
    <w:lvl w:ilvl="6" w:tplc="042B000F" w:tentative="1">
      <w:start w:val="1"/>
      <w:numFmt w:val="decimal"/>
      <w:lvlText w:val="%7."/>
      <w:lvlJc w:val="left"/>
      <w:pPr>
        <w:ind w:left="4998" w:hanging="360"/>
      </w:pPr>
    </w:lvl>
    <w:lvl w:ilvl="7" w:tplc="042B0019" w:tentative="1">
      <w:start w:val="1"/>
      <w:numFmt w:val="lowerLetter"/>
      <w:lvlText w:val="%8."/>
      <w:lvlJc w:val="left"/>
      <w:pPr>
        <w:ind w:left="5718" w:hanging="360"/>
      </w:pPr>
    </w:lvl>
    <w:lvl w:ilvl="8" w:tplc="042B001B" w:tentative="1">
      <w:start w:val="1"/>
      <w:numFmt w:val="lowerRoman"/>
      <w:lvlText w:val="%9."/>
      <w:lvlJc w:val="right"/>
      <w:pPr>
        <w:ind w:left="6438" w:hanging="180"/>
      </w:pPr>
    </w:lvl>
  </w:abstractNum>
  <w:abstractNum w:abstractNumId="24">
    <w:nsid w:val="5570671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6A1B63B1"/>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7">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0">
    <w:nsid w:val="6C710AB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1">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2">
    <w:nsid w:val="74C0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3">
    <w:nsid w:val="7B2C0B1A"/>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8"/>
  </w:num>
  <w:num w:numId="2">
    <w:abstractNumId w:val="25"/>
  </w:num>
  <w:num w:numId="3">
    <w:abstractNumId w:val="29"/>
  </w:num>
  <w:num w:numId="4">
    <w:abstractNumId w:val="19"/>
  </w:num>
  <w:num w:numId="5">
    <w:abstractNumId w:val="31"/>
  </w:num>
  <w:num w:numId="6">
    <w:abstractNumId w:val="18"/>
  </w:num>
  <w:num w:numId="7">
    <w:abstractNumId w:val="14"/>
  </w:num>
  <w:num w:numId="8">
    <w:abstractNumId w:val="27"/>
  </w:num>
  <w:num w:numId="9">
    <w:abstractNumId w:val="1"/>
  </w:num>
  <w:num w:numId="10">
    <w:abstractNumId w:val="20"/>
  </w:num>
  <w:num w:numId="11">
    <w:abstractNumId w:val="17"/>
  </w:num>
  <w:num w:numId="12">
    <w:abstractNumId w:val="30"/>
  </w:num>
  <w:num w:numId="13">
    <w:abstractNumId w:val="13"/>
  </w:num>
  <w:num w:numId="14">
    <w:abstractNumId w:val="9"/>
  </w:num>
  <w:num w:numId="15">
    <w:abstractNumId w:val="23"/>
  </w:num>
  <w:num w:numId="16">
    <w:abstractNumId w:val="22"/>
  </w:num>
  <w:num w:numId="17">
    <w:abstractNumId w:val="26"/>
  </w:num>
  <w:num w:numId="18">
    <w:abstractNumId w:val="4"/>
  </w:num>
  <w:num w:numId="19">
    <w:abstractNumId w:val="2"/>
  </w:num>
  <w:num w:numId="20">
    <w:abstractNumId w:val="8"/>
  </w:num>
  <w:num w:numId="21">
    <w:abstractNumId w:val="15"/>
  </w:num>
  <w:num w:numId="22">
    <w:abstractNumId w:val="12"/>
  </w:num>
  <w:num w:numId="23">
    <w:abstractNumId w:val="32"/>
  </w:num>
  <w:num w:numId="24">
    <w:abstractNumId w:val="3"/>
  </w:num>
  <w:num w:numId="25">
    <w:abstractNumId w:val="6"/>
  </w:num>
  <w:num w:numId="26">
    <w:abstractNumId w:val="10"/>
  </w:num>
  <w:num w:numId="27">
    <w:abstractNumId w:val="11"/>
  </w:num>
  <w:num w:numId="28">
    <w:abstractNumId w:val="21"/>
  </w:num>
  <w:num w:numId="29">
    <w:abstractNumId w:val="16"/>
  </w:num>
  <w:num w:numId="30">
    <w:abstractNumId w:val="0"/>
  </w:num>
  <w:num w:numId="31">
    <w:abstractNumId w:val="33"/>
  </w:num>
  <w:num w:numId="32">
    <w:abstractNumId w:val="5"/>
  </w:num>
  <w:num w:numId="33">
    <w:abstractNumId w:val="24"/>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2687"/>
    <w:rsid w:val="00031FD4"/>
    <w:rsid w:val="000431F1"/>
    <w:rsid w:val="00053126"/>
    <w:rsid w:val="00070C86"/>
    <w:rsid w:val="000A0CCB"/>
    <w:rsid w:val="000B0859"/>
    <w:rsid w:val="000B5096"/>
    <w:rsid w:val="000B568C"/>
    <w:rsid w:val="000B7B68"/>
    <w:rsid w:val="000E0DAD"/>
    <w:rsid w:val="00105BBD"/>
    <w:rsid w:val="00105D7B"/>
    <w:rsid w:val="00115450"/>
    <w:rsid w:val="0012313E"/>
    <w:rsid w:val="001524A4"/>
    <w:rsid w:val="00166482"/>
    <w:rsid w:val="001726D9"/>
    <w:rsid w:val="00177BA4"/>
    <w:rsid w:val="00186CEC"/>
    <w:rsid w:val="001904DD"/>
    <w:rsid w:val="001A62CC"/>
    <w:rsid w:val="001B5B31"/>
    <w:rsid w:val="001B7892"/>
    <w:rsid w:val="0021233D"/>
    <w:rsid w:val="00220F84"/>
    <w:rsid w:val="002222DC"/>
    <w:rsid w:val="00231C1D"/>
    <w:rsid w:val="00261E31"/>
    <w:rsid w:val="00272861"/>
    <w:rsid w:val="00276EC6"/>
    <w:rsid w:val="002827F0"/>
    <w:rsid w:val="00290F3F"/>
    <w:rsid w:val="00292604"/>
    <w:rsid w:val="002A0286"/>
    <w:rsid w:val="002A14D6"/>
    <w:rsid w:val="002C0C47"/>
    <w:rsid w:val="002C141A"/>
    <w:rsid w:val="002E35F0"/>
    <w:rsid w:val="00306BDF"/>
    <w:rsid w:val="00311C25"/>
    <w:rsid w:val="00330E5F"/>
    <w:rsid w:val="00333325"/>
    <w:rsid w:val="00335CDE"/>
    <w:rsid w:val="00345B6F"/>
    <w:rsid w:val="00381045"/>
    <w:rsid w:val="003916FC"/>
    <w:rsid w:val="00393CB9"/>
    <w:rsid w:val="003B26D4"/>
    <w:rsid w:val="003F274D"/>
    <w:rsid w:val="004025CD"/>
    <w:rsid w:val="00412F04"/>
    <w:rsid w:val="0042546D"/>
    <w:rsid w:val="0045210B"/>
    <w:rsid w:val="00453192"/>
    <w:rsid w:val="004538E8"/>
    <w:rsid w:val="004825F6"/>
    <w:rsid w:val="004A0488"/>
    <w:rsid w:val="004D6A1F"/>
    <w:rsid w:val="004E10DF"/>
    <w:rsid w:val="004E553A"/>
    <w:rsid w:val="004F1CD2"/>
    <w:rsid w:val="0050383B"/>
    <w:rsid w:val="0051308A"/>
    <w:rsid w:val="00525F10"/>
    <w:rsid w:val="005276AA"/>
    <w:rsid w:val="005506C3"/>
    <w:rsid w:val="0055723B"/>
    <w:rsid w:val="00565379"/>
    <w:rsid w:val="005819B0"/>
    <w:rsid w:val="0059254C"/>
    <w:rsid w:val="005B6D15"/>
    <w:rsid w:val="005E720F"/>
    <w:rsid w:val="0060066C"/>
    <w:rsid w:val="006141B0"/>
    <w:rsid w:val="00622B6A"/>
    <w:rsid w:val="00623F0A"/>
    <w:rsid w:val="00625120"/>
    <w:rsid w:val="00627179"/>
    <w:rsid w:val="00631A17"/>
    <w:rsid w:val="006359C3"/>
    <w:rsid w:val="006401F8"/>
    <w:rsid w:val="006618B0"/>
    <w:rsid w:val="00663C19"/>
    <w:rsid w:val="00673A22"/>
    <w:rsid w:val="006758AA"/>
    <w:rsid w:val="006938EB"/>
    <w:rsid w:val="006C375B"/>
    <w:rsid w:val="006D5CFF"/>
    <w:rsid w:val="006D6491"/>
    <w:rsid w:val="006D6A2D"/>
    <w:rsid w:val="00710EA1"/>
    <w:rsid w:val="00716610"/>
    <w:rsid w:val="00717ECC"/>
    <w:rsid w:val="00721AB1"/>
    <w:rsid w:val="0074146A"/>
    <w:rsid w:val="00754666"/>
    <w:rsid w:val="00760B07"/>
    <w:rsid w:val="00761B3D"/>
    <w:rsid w:val="00782781"/>
    <w:rsid w:val="007B38D3"/>
    <w:rsid w:val="007D09DF"/>
    <w:rsid w:val="007E1C81"/>
    <w:rsid w:val="008261E2"/>
    <w:rsid w:val="00841922"/>
    <w:rsid w:val="00846045"/>
    <w:rsid w:val="00847799"/>
    <w:rsid w:val="00850362"/>
    <w:rsid w:val="008614A2"/>
    <w:rsid w:val="0089669C"/>
    <w:rsid w:val="00897712"/>
    <w:rsid w:val="008A2510"/>
    <w:rsid w:val="008B7FBC"/>
    <w:rsid w:val="008C03A0"/>
    <w:rsid w:val="008C4618"/>
    <w:rsid w:val="008C7C84"/>
    <w:rsid w:val="008D0FAD"/>
    <w:rsid w:val="008D27D7"/>
    <w:rsid w:val="008E1AC7"/>
    <w:rsid w:val="008F0B0D"/>
    <w:rsid w:val="008F5B18"/>
    <w:rsid w:val="00916C54"/>
    <w:rsid w:val="009441B3"/>
    <w:rsid w:val="0095151D"/>
    <w:rsid w:val="00952960"/>
    <w:rsid w:val="00957998"/>
    <w:rsid w:val="00974DC9"/>
    <w:rsid w:val="009A5E6F"/>
    <w:rsid w:val="009C4C80"/>
    <w:rsid w:val="009D685B"/>
    <w:rsid w:val="009E3813"/>
    <w:rsid w:val="009F27A1"/>
    <w:rsid w:val="009F63B1"/>
    <w:rsid w:val="00A00B42"/>
    <w:rsid w:val="00A02BF4"/>
    <w:rsid w:val="00A03787"/>
    <w:rsid w:val="00A255BA"/>
    <w:rsid w:val="00A26F9F"/>
    <w:rsid w:val="00A27CED"/>
    <w:rsid w:val="00A33CD1"/>
    <w:rsid w:val="00A3416E"/>
    <w:rsid w:val="00A45B4B"/>
    <w:rsid w:val="00A526D7"/>
    <w:rsid w:val="00A64ADF"/>
    <w:rsid w:val="00A7742F"/>
    <w:rsid w:val="00A818B3"/>
    <w:rsid w:val="00A83B76"/>
    <w:rsid w:val="00A87FED"/>
    <w:rsid w:val="00A9344C"/>
    <w:rsid w:val="00AA5952"/>
    <w:rsid w:val="00AA7B2D"/>
    <w:rsid w:val="00AB0F1E"/>
    <w:rsid w:val="00AB1BAB"/>
    <w:rsid w:val="00AC71CC"/>
    <w:rsid w:val="00AF41B3"/>
    <w:rsid w:val="00B20482"/>
    <w:rsid w:val="00B57349"/>
    <w:rsid w:val="00B60369"/>
    <w:rsid w:val="00B63B57"/>
    <w:rsid w:val="00B700A0"/>
    <w:rsid w:val="00BA2879"/>
    <w:rsid w:val="00BB1718"/>
    <w:rsid w:val="00BB4ADB"/>
    <w:rsid w:val="00BB517D"/>
    <w:rsid w:val="00BC798D"/>
    <w:rsid w:val="00BD6BFA"/>
    <w:rsid w:val="00C01F1A"/>
    <w:rsid w:val="00C066EB"/>
    <w:rsid w:val="00C14AA0"/>
    <w:rsid w:val="00C160D6"/>
    <w:rsid w:val="00C212E2"/>
    <w:rsid w:val="00C2149B"/>
    <w:rsid w:val="00C240B2"/>
    <w:rsid w:val="00C31EC3"/>
    <w:rsid w:val="00C36721"/>
    <w:rsid w:val="00C56CD6"/>
    <w:rsid w:val="00C87ACA"/>
    <w:rsid w:val="00C916CC"/>
    <w:rsid w:val="00C95992"/>
    <w:rsid w:val="00CA35E8"/>
    <w:rsid w:val="00CA7EC1"/>
    <w:rsid w:val="00CB2266"/>
    <w:rsid w:val="00CB6F11"/>
    <w:rsid w:val="00CC4922"/>
    <w:rsid w:val="00CD4483"/>
    <w:rsid w:val="00CD6FE0"/>
    <w:rsid w:val="00CD7EB6"/>
    <w:rsid w:val="00CF277E"/>
    <w:rsid w:val="00CF46FE"/>
    <w:rsid w:val="00CF6790"/>
    <w:rsid w:val="00D31629"/>
    <w:rsid w:val="00D35AE0"/>
    <w:rsid w:val="00D61C84"/>
    <w:rsid w:val="00D72CF5"/>
    <w:rsid w:val="00D84C98"/>
    <w:rsid w:val="00DB3E60"/>
    <w:rsid w:val="00DC39B1"/>
    <w:rsid w:val="00DE294B"/>
    <w:rsid w:val="00DE29BA"/>
    <w:rsid w:val="00DE629D"/>
    <w:rsid w:val="00E14B39"/>
    <w:rsid w:val="00E45849"/>
    <w:rsid w:val="00E635A5"/>
    <w:rsid w:val="00E75D32"/>
    <w:rsid w:val="00E874BD"/>
    <w:rsid w:val="00E92261"/>
    <w:rsid w:val="00EA1619"/>
    <w:rsid w:val="00EA5A40"/>
    <w:rsid w:val="00EB6274"/>
    <w:rsid w:val="00EC04F1"/>
    <w:rsid w:val="00ED475E"/>
    <w:rsid w:val="00EE316C"/>
    <w:rsid w:val="00EF20DD"/>
    <w:rsid w:val="00F023A2"/>
    <w:rsid w:val="00F30581"/>
    <w:rsid w:val="00F41A0E"/>
    <w:rsid w:val="00F4213E"/>
    <w:rsid w:val="00F44728"/>
    <w:rsid w:val="00F7464E"/>
    <w:rsid w:val="00F76E25"/>
    <w:rsid w:val="00F92483"/>
    <w:rsid w:val="00FA3EF7"/>
    <w:rsid w:val="00FA7D21"/>
    <w:rsid w:val="00FC36C8"/>
    <w:rsid w:val="00FD7E46"/>
    <w:rsid w:val="00FE16E3"/>
    <w:rsid w:val="00FE44E0"/>
    <w:rsid w:val="00FF3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1B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styleId="Strong">
    <w:name w:val="Strong"/>
    <w:qFormat/>
    <w:rsid w:val="00A87FED"/>
    <w:rPr>
      <w:b/>
      <w:bCs/>
    </w:rPr>
  </w:style>
  <w:style w:type="paragraph" w:styleId="BalloonText">
    <w:name w:val="Balloon Text"/>
    <w:basedOn w:val="Normal"/>
    <w:link w:val="BalloonTextChar"/>
    <w:uiPriority w:val="99"/>
    <w:semiHidden/>
    <w:unhideWhenUsed/>
    <w:rsid w:val="00306B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BDF"/>
    <w:rPr>
      <w:rFonts w:ascii="Segoe UI" w:eastAsia="Times New Roman" w:hAnsi="Segoe UI" w:cs="Segoe UI"/>
      <w:sz w:val="18"/>
      <w:szCs w:val="18"/>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CB226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31F0-04F5-45D1-883E-5B6DD4482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124</TotalTime>
  <Pages>1</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https:/mul2-taxservice.gov.am/tasks/1070776/oneclick/3_ardir_ampopatert_e_payments_26_04.docx?token=111ca8e8cba22e3d2a2643e4ba5dde9d</cp:keywords>
  <dc:description/>
  <cp:lastModifiedBy>Arsen Tarzyan</cp:lastModifiedBy>
  <cp:revision>69</cp:revision>
  <cp:lastPrinted>2021-12-15T04:53:00Z</cp:lastPrinted>
  <dcterms:created xsi:type="dcterms:W3CDTF">2021-06-23T11:43:00Z</dcterms:created>
  <dcterms:modified xsi:type="dcterms:W3CDTF">2022-01-27T11:37:00Z</dcterms:modified>
</cp:coreProperties>
</file>