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7C19FA" w14:textId="77777777" w:rsidR="004557AA" w:rsidRPr="00F76B4F" w:rsidRDefault="00F76B4F" w:rsidP="00A41F5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76B4F">
        <w:rPr>
          <w:rFonts w:ascii="GHEA Grapalat" w:hAnsi="GHEA Grapalat"/>
          <w:b/>
          <w:sz w:val="24"/>
          <w:szCs w:val="24"/>
          <w:lang w:val="af-ZA"/>
        </w:rPr>
        <w:t>ԱՄՓՈՓԱԹԵՐԹ</w:t>
      </w:r>
    </w:p>
    <w:p w14:paraId="02FD454B" w14:textId="77777777" w:rsidR="008D0442" w:rsidRPr="00575C73" w:rsidRDefault="008D0442" w:rsidP="00A41F54">
      <w:pPr>
        <w:spacing w:line="360" w:lineRule="auto"/>
        <w:jc w:val="center"/>
        <w:rPr>
          <w:rFonts w:ascii="GHEA Grapalat" w:hAnsi="GHEA Grapalat"/>
          <w:b/>
          <w:sz w:val="10"/>
          <w:szCs w:val="24"/>
        </w:rPr>
      </w:pPr>
    </w:p>
    <w:p w14:paraId="521B72CD" w14:textId="20F89AA3" w:rsidR="00340B6B" w:rsidRPr="00E54715" w:rsidRDefault="005D0F24" w:rsidP="005D0F24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5D0F24">
        <w:rPr>
          <w:rFonts w:ascii="GHEA Grapalat" w:hAnsi="GHEA Grapalat" w:cs="Sylfaen"/>
          <w:b/>
          <w:sz w:val="24"/>
          <w:szCs w:val="24"/>
        </w:rPr>
        <w:t>«ՀԱՅԱՍՏԱՆԻ ՀԱՆՐԱՊԵՏՈՒԹՅԱՆ 202</w:t>
      </w:r>
      <w:r w:rsidR="00270C4F" w:rsidRPr="00270C4F">
        <w:rPr>
          <w:rFonts w:ascii="GHEA Grapalat" w:hAnsi="GHEA Grapalat" w:cs="Sylfaen"/>
          <w:b/>
          <w:sz w:val="24"/>
          <w:szCs w:val="24"/>
        </w:rPr>
        <w:t>2</w:t>
      </w:r>
      <w:r w:rsidRPr="005D0F24">
        <w:rPr>
          <w:rFonts w:ascii="GHEA Grapalat" w:hAnsi="GHEA Grapalat" w:cs="Sylfaen"/>
          <w:b/>
          <w:sz w:val="24"/>
          <w:szCs w:val="24"/>
        </w:rPr>
        <w:t xml:space="preserve"> ԹՎԱԿԱՆԻ ՊԵՏԱԿԱՆ ԲՅՈՒՋԵԻ ՄԱՍԻՆ» ՀԱՅԱՍՏԱՆԻ ՀԱՆՐԱՊԵՏՈՒԹՅԱՆ ՕՐԵՆՔՈՒՄ </w:t>
      </w:r>
      <w:r w:rsidR="00A13368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5D0F24">
        <w:rPr>
          <w:rFonts w:ascii="GHEA Grapalat" w:hAnsi="GHEA Grapalat" w:cs="Sylfaen"/>
          <w:b/>
          <w:sz w:val="24"/>
          <w:szCs w:val="24"/>
        </w:rPr>
        <w:t xml:space="preserve"> ՀԱՅԱՍՏԱՆԻ ՀԱՆՐԱՊԵՏՈՒԹՅԱՆ ԿԱՌԱՎԱՐՈՒԹՅԱՆ 202</w:t>
      </w:r>
      <w:r w:rsidR="00270C4F" w:rsidRPr="00270C4F">
        <w:rPr>
          <w:rFonts w:ascii="GHEA Grapalat" w:hAnsi="GHEA Grapalat" w:cs="Sylfaen"/>
          <w:b/>
          <w:sz w:val="24"/>
          <w:szCs w:val="24"/>
        </w:rPr>
        <w:t>1</w:t>
      </w:r>
      <w:r w:rsidRPr="005D0F24">
        <w:rPr>
          <w:rFonts w:ascii="GHEA Grapalat" w:hAnsi="GHEA Grapalat" w:cs="Sylfaen"/>
          <w:b/>
          <w:sz w:val="24"/>
          <w:szCs w:val="24"/>
        </w:rPr>
        <w:t xml:space="preserve"> ԹՎԱԿԱՆԻ ԴԵԿՏԵՄԲԵՐԻ </w:t>
      </w:r>
      <w:r w:rsidR="00270C4F" w:rsidRPr="00270C4F">
        <w:rPr>
          <w:rFonts w:ascii="GHEA Grapalat" w:hAnsi="GHEA Grapalat" w:cs="Sylfaen"/>
          <w:b/>
          <w:sz w:val="24"/>
          <w:szCs w:val="24"/>
        </w:rPr>
        <w:t>2</w:t>
      </w:r>
      <w:r w:rsidRPr="005D0F24">
        <w:rPr>
          <w:rFonts w:ascii="GHEA Grapalat" w:hAnsi="GHEA Grapalat" w:cs="Sylfaen"/>
          <w:b/>
          <w:sz w:val="24"/>
          <w:szCs w:val="24"/>
        </w:rPr>
        <w:t>3-Ի N 2</w:t>
      </w:r>
      <w:r w:rsidR="00270C4F" w:rsidRPr="00270C4F">
        <w:rPr>
          <w:rFonts w:ascii="GHEA Grapalat" w:hAnsi="GHEA Grapalat" w:cs="Sylfaen"/>
          <w:b/>
          <w:sz w:val="24"/>
          <w:szCs w:val="24"/>
        </w:rPr>
        <w:t>1</w:t>
      </w:r>
      <w:r w:rsidRPr="005D0F24">
        <w:rPr>
          <w:rFonts w:ascii="GHEA Grapalat" w:hAnsi="GHEA Grapalat" w:cs="Sylfaen"/>
          <w:b/>
          <w:sz w:val="24"/>
          <w:szCs w:val="24"/>
        </w:rPr>
        <w:t xml:space="preserve">21-Ն ՈՐՈՇՄԱՆ ՄԵՋ </w:t>
      </w:r>
      <w:r w:rsidR="0074164F" w:rsidRPr="005D0F24">
        <w:rPr>
          <w:rFonts w:ascii="GHEA Grapalat" w:hAnsi="GHEA Grapalat" w:cs="Sylfaen"/>
          <w:b/>
          <w:sz w:val="24"/>
          <w:szCs w:val="24"/>
        </w:rPr>
        <w:t xml:space="preserve">ՓՈՓՈԽՈՒԹՅՈՒՆՆԵՐ ԵՎ </w:t>
      </w:r>
      <w:r w:rsidRPr="005D0F24">
        <w:rPr>
          <w:rFonts w:ascii="GHEA Grapalat" w:hAnsi="GHEA Grapalat" w:cs="Sylfaen"/>
          <w:b/>
          <w:sz w:val="24"/>
          <w:szCs w:val="24"/>
        </w:rPr>
        <w:t xml:space="preserve">ԼՐԱՑՈՒՄՆԵՐ ԿԱՏԱՐԵԼՈՒ, ՀԱՅԱՍՏԱՆԻ ՀԱՆՐԱՊԵՏՈՒԹՅԱՆ ԱՐԱԳԱԾՈՏՆԻ, </w:t>
      </w:r>
      <w:r w:rsidR="00270C4F">
        <w:rPr>
          <w:rFonts w:ascii="GHEA Grapalat" w:hAnsi="GHEA Grapalat" w:cs="Sylfaen"/>
          <w:b/>
          <w:sz w:val="24"/>
          <w:szCs w:val="24"/>
          <w:lang w:val="hy-AM"/>
        </w:rPr>
        <w:t xml:space="preserve">ԱՐԱՐԱՏԻ, </w:t>
      </w:r>
      <w:r w:rsidRPr="005D0F24">
        <w:rPr>
          <w:rFonts w:ascii="GHEA Grapalat" w:hAnsi="GHEA Grapalat" w:cs="Sylfaen"/>
          <w:b/>
          <w:sz w:val="24"/>
          <w:szCs w:val="24"/>
        </w:rPr>
        <w:t>ԱՐՄԱՎԻՐԻ,</w:t>
      </w:r>
      <w:r w:rsidR="00B47361">
        <w:rPr>
          <w:rFonts w:ascii="GHEA Grapalat" w:hAnsi="GHEA Grapalat" w:cs="Sylfaen"/>
          <w:b/>
          <w:sz w:val="24"/>
          <w:szCs w:val="24"/>
          <w:lang w:val="hy-AM"/>
        </w:rPr>
        <w:t xml:space="preserve"> ԳԵՂԱՐՔՈՒՆԻՔԻ,</w:t>
      </w:r>
      <w:r w:rsidRPr="005D0F24">
        <w:rPr>
          <w:rFonts w:ascii="GHEA Grapalat" w:hAnsi="GHEA Grapalat" w:cs="Sylfaen"/>
          <w:b/>
          <w:sz w:val="24"/>
          <w:szCs w:val="24"/>
        </w:rPr>
        <w:t xml:space="preserve"> </w:t>
      </w:r>
      <w:r w:rsidR="0074164F">
        <w:rPr>
          <w:rFonts w:ascii="GHEA Grapalat" w:hAnsi="GHEA Grapalat" w:cs="Sylfaen"/>
          <w:b/>
          <w:sz w:val="24"/>
          <w:szCs w:val="24"/>
          <w:lang w:val="en-US"/>
        </w:rPr>
        <w:t>ԼՈՌՈՒ</w:t>
      </w:r>
      <w:r w:rsidR="0074164F" w:rsidRPr="0074164F">
        <w:rPr>
          <w:rFonts w:ascii="GHEA Grapalat" w:hAnsi="GHEA Grapalat" w:cs="Sylfaen"/>
          <w:b/>
          <w:sz w:val="24"/>
          <w:szCs w:val="24"/>
        </w:rPr>
        <w:t xml:space="preserve">, </w:t>
      </w:r>
      <w:r w:rsidR="0074164F">
        <w:rPr>
          <w:rFonts w:ascii="GHEA Grapalat" w:hAnsi="GHEA Grapalat" w:cs="Sylfaen"/>
          <w:b/>
          <w:sz w:val="24"/>
          <w:szCs w:val="24"/>
        </w:rPr>
        <w:t>ԿՈՏԱՅՔԻ</w:t>
      </w:r>
      <w:r w:rsidR="00270C4F">
        <w:rPr>
          <w:rFonts w:ascii="GHEA Grapalat" w:hAnsi="GHEA Grapalat" w:cs="Sylfaen"/>
          <w:b/>
          <w:sz w:val="24"/>
          <w:szCs w:val="24"/>
          <w:lang w:val="hy-AM"/>
        </w:rPr>
        <w:t>,</w:t>
      </w:r>
      <w:r w:rsidRPr="005D0F24">
        <w:rPr>
          <w:rFonts w:ascii="GHEA Grapalat" w:hAnsi="GHEA Grapalat" w:cs="Sylfaen"/>
          <w:b/>
          <w:sz w:val="24"/>
          <w:szCs w:val="24"/>
        </w:rPr>
        <w:t xml:space="preserve"> </w:t>
      </w:r>
      <w:r w:rsidR="0074164F">
        <w:rPr>
          <w:rFonts w:ascii="GHEA Grapalat" w:hAnsi="GHEA Grapalat" w:cs="Sylfaen"/>
          <w:b/>
          <w:sz w:val="24"/>
          <w:szCs w:val="24"/>
          <w:lang w:val="en-US"/>
        </w:rPr>
        <w:t>ՇԻՐԱԿ</w:t>
      </w:r>
      <w:r w:rsidRPr="005D0F24">
        <w:rPr>
          <w:rFonts w:ascii="GHEA Grapalat" w:hAnsi="GHEA Grapalat" w:cs="Sylfaen"/>
          <w:b/>
          <w:sz w:val="24"/>
          <w:szCs w:val="24"/>
        </w:rPr>
        <w:t>Ի</w:t>
      </w:r>
      <w:r w:rsidR="00270C4F">
        <w:rPr>
          <w:rFonts w:ascii="GHEA Grapalat" w:hAnsi="GHEA Grapalat" w:cs="Sylfaen"/>
          <w:b/>
          <w:sz w:val="24"/>
          <w:szCs w:val="24"/>
          <w:lang w:val="hy-AM"/>
        </w:rPr>
        <w:t>, ՎԱՅՈՑ ՁՈՐԻ</w:t>
      </w:r>
      <w:r w:rsidRPr="005D0F24">
        <w:rPr>
          <w:rFonts w:ascii="GHEA Grapalat" w:hAnsi="GHEA Grapalat" w:cs="Sylfaen"/>
          <w:b/>
          <w:sz w:val="24"/>
          <w:szCs w:val="24"/>
        </w:rPr>
        <w:t xml:space="preserve"> </w:t>
      </w:r>
      <w:r w:rsidR="00270C4F" w:rsidRPr="005D0F24">
        <w:rPr>
          <w:rFonts w:ascii="GHEA Grapalat" w:hAnsi="GHEA Grapalat" w:cs="Sylfaen"/>
          <w:b/>
          <w:sz w:val="24"/>
          <w:szCs w:val="24"/>
        </w:rPr>
        <w:t>ԵՎ</w:t>
      </w:r>
      <w:r w:rsidR="00270C4F">
        <w:rPr>
          <w:rFonts w:ascii="GHEA Grapalat" w:hAnsi="GHEA Grapalat" w:cs="Sylfaen"/>
          <w:b/>
          <w:sz w:val="24"/>
          <w:szCs w:val="24"/>
          <w:lang w:val="hy-AM"/>
        </w:rPr>
        <w:t xml:space="preserve"> ՏԱՎՈՒՇԻ</w:t>
      </w:r>
      <w:r w:rsidR="00270C4F" w:rsidRPr="005D0F24">
        <w:rPr>
          <w:rFonts w:ascii="GHEA Grapalat" w:hAnsi="GHEA Grapalat" w:cs="Sylfaen"/>
          <w:b/>
          <w:sz w:val="24"/>
          <w:szCs w:val="24"/>
        </w:rPr>
        <w:t xml:space="preserve"> </w:t>
      </w:r>
      <w:r w:rsidRPr="005D0F24">
        <w:rPr>
          <w:rFonts w:ascii="GHEA Grapalat" w:hAnsi="GHEA Grapalat" w:cs="Sylfaen"/>
          <w:b/>
          <w:sz w:val="24"/>
          <w:szCs w:val="24"/>
        </w:rPr>
        <w:t xml:space="preserve">ՄԱՐԶՊԵՏԱՐԱՆՆԵՐԻՆ ԳՈՒՄԱՐ ՀԱՏԿԱՑՆԵԼՈՒ ՄԱՍԻՆ» ՀԱՅԱՍՏԱՆԻ ՀԱՆՐԱՊԵՏՈՒԹՅԱՆ ԿԱՌԱՎԱՐՈՒԹՅԱՆ </w:t>
      </w:r>
      <w:r w:rsidRPr="00E54715">
        <w:rPr>
          <w:rFonts w:ascii="GHEA Grapalat" w:hAnsi="GHEA Grapalat" w:cs="Sylfaen"/>
          <w:b/>
          <w:sz w:val="24"/>
          <w:szCs w:val="24"/>
        </w:rPr>
        <w:t>ՈՐՈՇՄԱՆ ՆԱԽԱԳԾԻ</w:t>
      </w:r>
    </w:p>
    <w:p w14:paraId="020FFF50" w14:textId="77777777" w:rsidR="00444D91" w:rsidRPr="00E54715" w:rsidRDefault="00444D91" w:rsidP="00444D91">
      <w:pPr>
        <w:rPr>
          <w:rFonts w:ascii="GHEA Grapalat" w:hAnsi="GHEA Grapalat"/>
          <w:sz w:val="24"/>
          <w:szCs w:val="24"/>
        </w:rPr>
      </w:pPr>
      <w:r w:rsidRPr="00E54715">
        <w:rPr>
          <w:rFonts w:ascii="Calibri" w:hAnsi="Calibri" w:cs="Calibri"/>
          <w:sz w:val="24"/>
          <w:szCs w:val="24"/>
          <w:lang w:val="en-US"/>
        </w:rPr>
        <w:t>     </w:t>
      </w:r>
      <w:r w:rsidRPr="00E54715">
        <w:rPr>
          <w:rFonts w:ascii="GHEA Grapalat" w:hAnsi="GHEA Grapalat"/>
          <w:sz w:val="24"/>
          <w:szCs w:val="24"/>
        </w:rPr>
        <w:t xml:space="preserve"> </w:t>
      </w:r>
      <w:r w:rsidRPr="00E54715">
        <w:rPr>
          <w:rFonts w:ascii="Calibri" w:hAnsi="Calibri" w:cs="Calibri"/>
          <w:sz w:val="24"/>
          <w:szCs w:val="24"/>
          <w:lang w:val="en-US"/>
        </w:rPr>
        <w:t> </w:t>
      </w:r>
    </w:p>
    <w:tbl>
      <w:tblPr>
        <w:tblW w:w="1629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29"/>
        <w:gridCol w:w="32"/>
        <w:gridCol w:w="7636"/>
      </w:tblGrid>
      <w:tr w:rsidR="002E7F6C" w:rsidRPr="00E54715" w14:paraId="17784847" w14:textId="77777777" w:rsidTr="00E54715">
        <w:trPr>
          <w:tblCellSpacing w:w="0" w:type="dxa"/>
          <w:jc w:val="center"/>
        </w:trPr>
        <w:tc>
          <w:tcPr>
            <w:tcW w:w="866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C25590" w14:textId="77777777" w:rsidR="00444D91" w:rsidRPr="00E54715" w:rsidRDefault="00444D91" w:rsidP="00B772D7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E54715">
              <w:rPr>
                <w:rFonts w:ascii="Calibri" w:hAnsi="Calibri" w:cs="Calibri"/>
                <w:sz w:val="24"/>
                <w:szCs w:val="24"/>
                <w:lang w:val="en-US"/>
              </w:rPr>
              <w:t> </w:t>
            </w:r>
            <w:r w:rsidR="00AF67C8" w:rsidRPr="00E54715">
              <w:rPr>
                <w:rFonts w:ascii="GHEA Grapalat" w:hAnsi="GHEA Grapalat" w:cs="Courier New"/>
                <w:sz w:val="24"/>
                <w:szCs w:val="24"/>
              </w:rPr>
              <w:t xml:space="preserve">                                 </w:t>
            </w:r>
            <w:r w:rsidR="002E763E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</w:t>
            </w:r>
            <w:r w:rsidR="00323FA4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="00F6625F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  </w:t>
            </w:r>
            <w:r w:rsidR="00323FA4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1. </w:t>
            </w:r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="00284C29" w:rsidRPr="00E54715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B772D7" w:rsidRPr="00E54715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7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594351" w14:textId="274A09BD" w:rsidR="00444D91" w:rsidRPr="00E54715" w:rsidRDefault="009A2115" w:rsidP="00E54715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E54715">
              <w:rPr>
                <w:rFonts w:ascii="GHEA Grapalat" w:hAnsi="GHEA Grapalat"/>
                <w:sz w:val="24"/>
                <w:szCs w:val="24"/>
                <w:lang w:val="en-US"/>
              </w:rPr>
              <w:t>3</w:t>
            </w:r>
            <w:r w:rsidR="00B47361" w:rsidRPr="00E54715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5D0F24" w:rsidRPr="00E54715">
              <w:rPr>
                <w:rFonts w:ascii="GHEA Grapalat" w:hAnsi="GHEA Grapalat"/>
                <w:sz w:val="24"/>
                <w:szCs w:val="24"/>
                <w:lang w:val="en-US"/>
              </w:rPr>
              <w:t>.0</w:t>
            </w:r>
            <w:r w:rsidR="00B47361" w:rsidRPr="00E54715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B772D7" w:rsidRPr="00E54715">
              <w:rPr>
                <w:rFonts w:ascii="GHEA Grapalat" w:hAnsi="GHEA Grapalat"/>
                <w:sz w:val="24"/>
                <w:szCs w:val="24"/>
                <w:lang w:val="en-US"/>
              </w:rPr>
              <w:t>.202</w:t>
            </w:r>
            <w:r w:rsidR="00B47361" w:rsidRPr="00E54715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444D91" w:rsidRPr="00E54715">
              <w:rPr>
                <w:rFonts w:ascii="GHEA Grapalat" w:hAnsi="GHEA Grapalat"/>
                <w:sz w:val="24"/>
                <w:szCs w:val="24"/>
                <w:lang w:val="en-US"/>
              </w:rPr>
              <w:t>թ.</w:t>
            </w:r>
          </w:p>
        </w:tc>
      </w:tr>
      <w:tr w:rsidR="002E7F6C" w:rsidRPr="00E54715" w14:paraId="61B5E08F" w14:textId="77777777" w:rsidTr="00E54715">
        <w:trPr>
          <w:tblCellSpacing w:w="0" w:type="dxa"/>
          <w:jc w:val="center"/>
        </w:trPr>
        <w:tc>
          <w:tcPr>
            <w:tcW w:w="866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799B10" w14:textId="77777777" w:rsidR="00444D91" w:rsidRPr="00E54715" w:rsidRDefault="00444D91" w:rsidP="00444D9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3EBBC2" w14:textId="4E3B7EB7" w:rsidR="00444D91" w:rsidRPr="00E54715" w:rsidRDefault="00E54715" w:rsidP="00E5471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թիվ </w:t>
            </w:r>
            <w:r w:rsidR="008B5796" w:rsidRPr="00E54715">
              <w:rPr>
                <w:rFonts w:ascii="GHEA Grapalat" w:hAnsi="GHEA Grapalat"/>
                <w:sz w:val="24"/>
                <w:szCs w:val="24"/>
                <w:lang w:val="hy-AM"/>
              </w:rPr>
              <w:t>01/8-4/1539</w:t>
            </w:r>
            <w:r w:rsidR="009A2115" w:rsidRPr="00E54715">
              <w:rPr>
                <w:rFonts w:ascii="GHEA Grapalat" w:hAnsi="GHEA Grapalat"/>
                <w:sz w:val="24"/>
                <w:szCs w:val="24"/>
                <w:lang w:val="en-US"/>
              </w:rPr>
              <w:t>-202</w:t>
            </w:r>
            <w:r w:rsidR="00B47361" w:rsidRPr="00E54715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</w:tr>
      <w:tr w:rsidR="00E8118C" w:rsidRPr="00E54715" w14:paraId="1D88CDF8" w14:textId="77777777" w:rsidTr="00E54715">
        <w:trPr>
          <w:tblCellSpacing w:w="0" w:type="dxa"/>
          <w:jc w:val="center"/>
        </w:trPr>
        <w:tc>
          <w:tcPr>
            <w:tcW w:w="8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88EA77" w14:textId="11978D2F" w:rsidR="00B47361" w:rsidRPr="00E54715" w:rsidRDefault="00B47361" w:rsidP="00E54715">
            <w:pPr>
              <w:shd w:val="clear" w:color="auto" w:fill="FFFFFF"/>
              <w:spacing w:before="100" w:beforeAutospacing="1" w:after="100" w:afterAutospacing="1"/>
              <w:ind w:left="294" w:firstLine="283"/>
              <w:rPr>
                <w:rFonts w:ascii="GHEA Grapalat" w:hAnsi="GHEA Grapalat" w:cs="Tahoma"/>
                <w:color w:val="2C2D2E"/>
                <w:sz w:val="22"/>
                <w:szCs w:val="22"/>
                <w:lang w:val="hy-AM"/>
              </w:rPr>
            </w:pPr>
            <w:r w:rsidRPr="00E54715">
              <w:rPr>
                <w:rFonts w:ascii="GHEA Grapalat" w:hAnsi="GHEA Grapalat" w:cs="Sylfaen"/>
                <w:b/>
                <w:color w:val="2C2D2E"/>
                <w:sz w:val="22"/>
                <w:szCs w:val="22"/>
                <w:lang w:val="hy-AM"/>
              </w:rPr>
              <w:t xml:space="preserve">Նախագծի վերաբերյալ </w:t>
            </w:r>
            <w:proofErr w:type="spellStart"/>
            <w:r w:rsidRPr="00E54715">
              <w:rPr>
                <w:rFonts w:ascii="GHEA Grapalat" w:hAnsi="GHEA Grapalat" w:cs="Sylfaen"/>
                <w:b/>
                <w:color w:val="2C2D2E"/>
                <w:sz w:val="22"/>
                <w:szCs w:val="22"/>
                <w:lang w:val="en-US"/>
              </w:rPr>
              <w:t>առարկություններ</w:t>
            </w:r>
            <w:proofErr w:type="spellEnd"/>
            <w:r w:rsidRPr="00E54715">
              <w:rPr>
                <w:rFonts w:ascii="GHEA Grapalat" w:hAnsi="GHEA Grapalat" w:cs="Arial"/>
                <w:b/>
                <w:color w:val="2C2D2E"/>
                <w:sz w:val="22"/>
                <w:szCs w:val="22"/>
              </w:rPr>
              <w:t xml:space="preserve"> </w:t>
            </w:r>
            <w:proofErr w:type="spellStart"/>
            <w:r w:rsidRPr="00E54715">
              <w:rPr>
                <w:rFonts w:ascii="GHEA Grapalat" w:hAnsi="GHEA Grapalat" w:cs="Sylfaen"/>
                <w:b/>
                <w:color w:val="2C2D2E"/>
                <w:sz w:val="22"/>
                <w:szCs w:val="22"/>
                <w:lang w:val="en-US"/>
              </w:rPr>
              <w:t>չունենք</w:t>
            </w:r>
            <w:proofErr w:type="spellEnd"/>
            <w:r w:rsidRPr="00E54715">
              <w:rPr>
                <w:rFonts w:ascii="GHEA Grapalat" w:hAnsi="GHEA Grapalat" w:cs="Tahoma"/>
                <w:color w:val="2C2D2E"/>
                <w:sz w:val="22"/>
                <w:szCs w:val="22"/>
                <w:lang w:val="en-US"/>
              </w:rPr>
              <w:t>։</w:t>
            </w:r>
            <w:r w:rsidRPr="00E54715">
              <w:rPr>
                <w:rFonts w:ascii="GHEA Grapalat" w:hAnsi="GHEA Grapalat" w:cs="Tahoma"/>
                <w:color w:val="2C2D2E"/>
                <w:sz w:val="22"/>
                <w:szCs w:val="22"/>
                <w:lang w:val="hy-AM"/>
              </w:rPr>
              <w:t xml:space="preserve"> </w:t>
            </w:r>
          </w:p>
          <w:p w14:paraId="0351167E" w14:textId="4617CFBA" w:rsidR="00B47361" w:rsidRPr="00E54715" w:rsidRDefault="00B47361" w:rsidP="00E54715">
            <w:pPr>
              <w:shd w:val="clear" w:color="auto" w:fill="FFFFFF"/>
              <w:spacing w:before="100" w:beforeAutospacing="1" w:after="100" w:afterAutospacing="1"/>
              <w:ind w:left="294" w:firstLine="283"/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</w:pP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Միաժամանակ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,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Նախագծի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խմբագրական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բնույթի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վրիպակների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վերաբերյալ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առաջարկում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ենք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ճշտել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>.</w:t>
            </w:r>
          </w:p>
          <w:p w14:paraId="5C2D8646" w14:textId="77777777" w:rsidR="00B47361" w:rsidRPr="00E54715" w:rsidRDefault="00B47361" w:rsidP="00E54715">
            <w:pPr>
              <w:shd w:val="clear" w:color="auto" w:fill="FFFFFF"/>
              <w:spacing w:before="100" w:beforeAutospacing="1" w:after="100" w:afterAutospacing="1"/>
              <w:ind w:left="294" w:firstLine="283"/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</w:pP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ա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)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Նախագծի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N 1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հավելվածի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աղյուսակում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նշված՝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ՀՀ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Արագածոտնի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մարզի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Լեռնարոտ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,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ՀՀ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Արարատի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մարզի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Նոր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Խարբերդ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,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ՀՀ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Լոռու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մարզի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Լոռի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բերդ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(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երկու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ծրագրերի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մասով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),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ՀՀ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Կոտայքի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մարզի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Աբովյան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,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Գետամեջ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համայնքների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գծով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ՀՀ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պետական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բյուջեից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տրամադրվող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գումարները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և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ըստ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այդմ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խմբագրել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Նախագծի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2-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րդ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կետը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և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հավելվածները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>,</w:t>
            </w:r>
          </w:p>
          <w:p w14:paraId="1974BB0C" w14:textId="5B91EF39" w:rsidR="005D0F24" w:rsidRPr="00E54715" w:rsidRDefault="00B47361" w:rsidP="00E54715">
            <w:pPr>
              <w:shd w:val="clear" w:color="auto" w:fill="FFFFFF"/>
              <w:spacing w:before="100" w:beforeAutospacing="1" w:after="100" w:afterAutospacing="1"/>
              <w:ind w:left="294" w:firstLine="283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բ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)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Նախագծի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N 2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հավելվածի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աղյուսակի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ՀՀ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Լոռու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մարզպետարանի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գծով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«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Առաջին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եռամսյակ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»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և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«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Առաջին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կիսամյակ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»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սյոււնակներում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ըստ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բյուջետային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ծախսերի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տնտեսագիտական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դասակարգման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հոդվածի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նշված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ֆինանսական</w:t>
            </w:r>
            <w:r w:rsidRPr="00E54715">
              <w:rPr>
                <w:rFonts w:ascii="GHEA Grapalat" w:hAnsi="GHEA Grapalat" w:cs="Arial"/>
                <w:color w:val="2C2D2E"/>
                <w:sz w:val="22"/>
                <w:szCs w:val="22"/>
                <w:lang w:val="hy-AM"/>
              </w:rPr>
              <w:t xml:space="preserve"> </w:t>
            </w:r>
            <w:r w:rsidRPr="00E54715">
              <w:rPr>
                <w:rFonts w:ascii="GHEA Grapalat" w:hAnsi="GHEA Grapalat" w:cs="Sylfaen"/>
                <w:color w:val="2C2D2E"/>
                <w:sz w:val="22"/>
                <w:szCs w:val="22"/>
                <w:lang w:val="hy-AM"/>
              </w:rPr>
              <w:t>ցուցանիշները</w:t>
            </w:r>
            <w:r w:rsidRPr="00E54715">
              <w:rPr>
                <w:rFonts w:ascii="GHEA Grapalat" w:hAnsi="GHEA Grapalat" w:cs="Tahoma"/>
                <w:color w:val="2C2D2E"/>
                <w:sz w:val="22"/>
                <w:szCs w:val="22"/>
                <w:lang w:val="hy-AM"/>
              </w:rPr>
              <w:t>։</w:t>
            </w:r>
          </w:p>
        </w:tc>
        <w:tc>
          <w:tcPr>
            <w:tcW w:w="76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717EFD" w14:textId="2985CCBF" w:rsidR="00C9052E" w:rsidRPr="00E54715" w:rsidRDefault="00E54715" w:rsidP="0063408B">
            <w:pPr>
              <w:spacing w:line="360" w:lineRule="auto"/>
              <w:ind w:left="255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Ընդունվել է ի գիտություն։</w:t>
            </w:r>
          </w:p>
          <w:p w14:paraId="546E2E64" w14:textId="77777777" w:rsidR="006743AB" w:rsidRPr="00E54715" w:rsidRDefault="006743AB" w:rsidP="009A2115">
            <w:pPr>
              <w:spacing w:line="360" w:lineRule="auto"/>
              <w:ind w:left="255"/>
              <w:rPr>
                <w:rFonts w:ascii="GHEA Grapalat" w:hAnsi="GHEA Grapalat"/>
                <w:sz w:val="22"/>
                <w:szCs w:val="22"/>
                <w:lang w:val="hy-AM"/>
              </w:rPr>
            </w:pPr>
            <w:bookmarkStart w:id="0" w:name="_GoBack"/>
            <w:bookmarkEnd w:id="0"/>
          </w:p>
          <w:p w14:paraId="21F6A1C0" w14:textId="77777777" w:rsidR="006743AB" w:rsidRPr="00E54715" w:rsidRDefault="006743AB" w:rsidP="009A2115">
            <w:pPr>
              <w:spacing w:line="360" w:lineRule="auto"/>
              <w:ind w:left="255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D0C7981" w14:textId="77777777" w:rsidR="00E54715" w:rsidRDefault="00E54715" w:rsidP="006743AB">
            <w:pPr>
              <w:ind w:left="255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5627DDD" w14:textId="77777777" w:rsidR="00E54715" w:rsidRDefault="005D0F24" w:rsidP="006743AB">
            <w:pPr>
              <w:ind w:left="255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54715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C9052E" w:rsidRPr="00E54715">
              <w:rPr>
                <w:rFonts w:ascii="GHEA Grapalat" w:hAnsi="GHEA Grapalat"/>
                <w:b/>
                <w:sz w:val="22"/>
                <w:szCs w:val="22"/>
                <w:lang w:val="hy-AM"/>
              </w:rPr>
              <w:t>Ը</w:t>
            </w:r>
            <w:r w:rsidR="00E8118C" w:rsidRPr="00E54715">
              <w:rPr>
                <w:rFonts w:ascii="GHEA Grapalat" w:hAnsi="GHEA Grapalat"/>
                <w:b/>
                <w:sz w:val="22"/>
                <w:szCs w:val="22"/>
                <w:lang w:val="hy-AM"/>
              </w:rPr>
              <w:t>նդունվել</w:t>
            </w:r>
            <w:r w:rsidR="00C9052E" w:rsidRPr="00E54715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է</w:t>
            </w:r>
            <w:r w:rsidR="006743AB" w:rsidRPr="00E54715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</w:p>
          <w:p w14:paraId="108212D9" w14:textId="5E838AB5" w:rsidR="008B5796" w:rsidRPr="00E54715" w:rsidRDefault="006743AB" w:rsidP="006743AB">
            <w:pPr>
              <w:ind w:left="255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54715">
              <w:rPr>
                <w:rFonts w:ascii="GHEA Grapalat" w:hAnsi="GHEA Grapalat"/>
                <w:sz w:val="22"/>
                <w:szCs w:val="22"/>
                <w:lang w:val="hy-AM"/>
              </w:rPr>
              <w:t xml:space="preserve"> ն</w:t>
            </w:r>
            <w:r w:rsidR="008B5796" w:rsidRPr="00E54715">
              <w:rPr>
                <w:rFonts w:ascii="GHEA Grapalat" w:hAnsi="GHEA Grapalat"/>
                <w:sz w:val="22"/>
                <w:szCs w:val="22"/>
                <w:lang w:val="hy-AM"/>
              </w:rPr>
              <w:t>ախագծում կատարվել են համապատասխան ուղղումներ</w:t>
            </w:r>
            <w:r w:rsidR="00E54715">
              <w:rPr>
                <w:rFonts w:ascii="GHEA Grapalat" w:hAnsi="GHEA Grapalat"/>
                <w:sz w:val="22"/>
                <w:szCs w:val="22"/>
                <w:lang w:val="hy-AM"/>
              </w:rPr>
              <w:t>ը</w:t>
            </w:r>
          </w:p>
          <w:p w14:paraId="6C67B2F5" w14:textId="61495C8F" w:rsidR="00BF325E" w:rsidRPr="00E54715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D0786F4" w14:textId="34D1254B" w:rsidR="00BF325E" w:rsidRPr="00E54715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6E3328E" w14:textId="77777777" w:rsidR="006743AB" w:rsidRPr="00E54715" w:rsidRDefault="006743AB" w:rsidP="006743AB">
            <w:pPr>
              <w:ind w:left="255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76D32AB" w14:textId="77777777" w:rsidR="00E54715" w:rsidRDefault="006743AB" w:rsidP="006743AB">
            <w:pPr>
              <w:ind w:left="255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54715">
              <w:rPr>
                <w:rFonts w:ascii="GHEA Grapalat" w:hAnsi="GHEA Grapalat"/>
                <w:b/>
                <w:sz w:val="22"/>
                <w:szCs w:val="22"/>
                <w:lang w:val="hy-AM"/>
              </w:rPr>
              <w:t>Ընդունվել է</w:t>
            </w:r>
            <w:r w:rsidRPr="00E54715">
              <w:rPr>
                <w:rFonts w:ascii="GHEA Grapalat" w:hAnsi="GHEA Grapalat"/>
                <w:sz w:val="22"/>
                <w:szCs w:val="22"/>
                <w:lang w:val="hy-AM"/>
              </w:rPr>
              <w:t xml:space="preserve">,  </w:t>
            </w:r>
          </w:p>
          <w:p w14:paraId="4DCBC671" w14:textId="550FEB01" w:rsidR="008647E5" w:rsidRPr="00E54715" w:rsidRDefault="006743AB" w:rsidP="00E54715">
            <w:pPr>
              <w:ind w:left="25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54715">
              <w:rPr>
                <w:rFonts w:ascii="GHEA Grapalat" w:hAnsi="GHEA Grapalat"/>
                <w:sz w:val="22"/>
                <w:szCs w:val="22"/>
                <w:lang w:val="hy-AM"/>
              </w:rPr>
              <w:t>նախագծում կատարվել են համապատասխան ուղղումներ</w:t>
            </w:r>
            <w:r w:rsidR="00E54715">
              <w:rPr>
                <w:rFonts w:ascii="GHEA Grapalat" w:hAnsi="GHEA Grapalat"/>
                <w:sz w:val="22"/>
                <w:szCs w:val="22"/>
                <w:lang w:val="hy-AM"/>
              </w:rPr>
              <w:t>ը։</w:t>
            </w:r>
          </w:p>
        </w:tc>
      </w:tr>
    </w:tbl>
    <w:p w14:paraId="66F01DE8" w14:textId="77777777" w:rsidR="00444D91" w:rsidRPr="00E07108" w:rsidRDefault="00444D91" w:rsidP="00444D91">
      <w:pPr>
        <w:rPr>
          <w:rFonts w:ascii="GHEA Grapalat" w:hAnsi="GHEA Grapalat"/>
          <w:sz w:val="24"/>
          <w:szCs w:val="24"/>
          <w:lang w:val="hy-AM"/>
        </w:rPr>
      </w:pPr>
    </w:p>
    <w:p w14:paraId="24B83429" w14:textId="77777777" w:rsidR="00444D91" w:rsidRPr="00E07108" w:rsidRDefault="00444D91" w:rsidP="00BF60F3">
      <w:pPr>
        <w:rPr>
          <w:rFonts w:ascii="GHEA Grapalat" w:hAnsi="GHEA Grapalat"/>
          <w:sz w:val="24"/>
          <w:szCs w:val="24"/>
          <w:lang w:val="hy-AM"/>
        </w:rPr>
      </w:pPr>
    </w:p>
    <w:sectPr w:rsidR="00444D91" w:rsidRPr="00E07108" w:rsidSect="004557A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6751EB"/>
    <w:multiLevelType w:val="hybridMultilevel"/>
    <w:tmpl w:val="02A8469C"/>
    <w:lvl w:ilvl="0" w:tplc="2F02A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C1E6B25"/>
    <w:multiLevelType w:val="hybridMultilevel"/>
    <w:tmpl w:val="9D74D9B4"/>
    <w:lvl w:ilvl="0" w:tplc="5CDE4BBA">
      <w:start w:val="1"/>
      <w:numFmt w:val="decimal"/>
      <w:lvlText w:val="%1."/>
      <w:lvlJc w:val="left"/>
      <w:pPr>
        <w:ind w:left="1431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EFE2443"/>
    <w:multiLevelType w:val="hybridMultilevel"/>
    <w:tmpl w:val="387A222A"/>
    <w:lvl w:ilvl="0" w:tplc="AD24D670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00576B"/>
    <w:multiLevelType w:val="hybridMultilevel"/>
    <w:tmpl w:val="98BAAD7E"/>
    <w:lvl w:ilvl="0" w:tplc="89CA8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9510BC"/>
    <w:multiLevelType w:val="hybridMultilevel"/>
    <w:tmpl w:val="E4647C1A"/>
    <w:lvl w:ilvl="0" w:tplc="4FEEA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BA16B0"/>
    <w:multiLevelType w:val="hybridMultilevel"/>
    <w:tmpl w:val="12280756"/>
    <w:lvl w:ilvl="0" w:tplc="CC906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43A17F1"/>
    <w:multiLevelType w:val="hybridMultilevel"/>
    <w:tmpl w:val="049C3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6B2860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983889"/>
    <w:multiLevelType w:val="hybridMultilevel"/>
    <w:tmpl w:val="F328C61E"/>
    <w:lvl w:ilvl="0" w:tplc="EAE6FAE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4E7F52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1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4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2"/>
  </w:num>
  <w:num w:numId="3">
    <w:abstractNumId w:val="13"/>
  </w:num>
  <w:num w:numId="4">
    <w:abstractNumId w:val="21"/>
  </w:num>
  <w:num w:numId="5">
    <w:abstractNumId w:val="11"/>
  </w:num>
  <w:num w:numId="6">
    <w:abstractNumId w:val="20"/>
  </w:num>
  <w:num w:numId="7">
    <w:abstractNumId w:val="8"/>
  </w:num>
  <w:num w:numId="8">
    <w:abstractNumId w:val="7"/>
  </w:num>
  <w:num w:numId="9">
    <w:abstractNumId w:val="0"/>
  </w:num>
  <w:num w:numId="10">
    <w:abstractNumId w:val="1"/>
  </w:num>
  <w:num w:numId="11">
    <w:abstractNumId w:val="24"/>
  </w:num>
  <w:num w:numId="12">
    <w:abstractNumId w:val="12"/>
  </w:num>
  <w:num w:numId="13">
    <w:abstractNumId w:val="3"/>
  </w:num>
  <w:num w:numId="14">
    <w:abstractNumId w:val="18"/>
  </w:num>
  <w:num w:numId="15">
    <w:abstractNumId w:val="23"/>
  </w:num>
  <w:num w:numId="16">
    <w:abstractNumId w:val="4"/>
  </w:num>
  <w:num w:numId="17">
    <w:abstractNumId w:val="9"/>
  </w:num>
  <w:num w:numId="18">
    <w:abstractNumId w:val="2"/>
  </w:num>
  <w:num w:numId="19">
    <w:abstractNumId w:val="6"/>
  </w:num>
  <w:num w:numId="20">
    <w:abstractNumId w:val="17"/>
  </w:num>
  <w:num w:numId="21">
    <w:abstractNumId w:val="14"/>
  </w:num>
  <w:num w:numId="22">
    <w:abstractNumId w:val="16"/>
  </w:num>
  <w:num w:numId="23">
    <w:abstractNumId w:val="15"/>
  </w:num>
  <w:num w:numId="24">
    <w:abstractNumId w:val="10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4A37"/>
    <w:rsid w:val="00007BC1"/>
    <w:rsid w:val="00011C58"/>
    <w:rsid w:val="000148E1"/>
    <w:rsid w:val="000359DA"/>
    <w:rsid w:val="000376CD"/>
    <w:rsid w:val="00041044"/>
    <w:rsid w:val="0005355B"/>
    <w:rsid w:val="000736F5"/>
    <w:rsid w:val="00086C4C"/>
    <w:rsid w:val="000926A6"/>
    <w:rsid w:val="000970F6"/>
    <w:rsid w:val="000B5E6E"/>
    <w:rsid w:val="000C6536"/>
    <w:rsid w:val="000D2FF4"/>
    <w:rsid w:val="000D7D88"/>
    <w:rsid w:val="000E54D1"/>
    <w:rsid w:val="000E6DEF"/>
    <w:rsid w:val="000F1060"/>
    <w:rsid w:val="000F4487"/>
    <w:rsid w:val="00102759"/>
    <w:rsid w:val="0010444A"/>
    <w:rsid w:val="0010459D"/>
    <w:rsid w:val="001102F8"/>
    <w:rsid w:val="00110E27"/>
    <w:rsid w:val="001213A5"/>
    <w:rsid w:val="00121AB4"/>
    <w:rsid w:val="0012206A"/>
    <w:rsid w:val="00122246"/>
    <w:rsid w:val="00125E0E"/>
    <w:rsid w:val="0013158B"/>
    <w:rsid w:val="00133E98"/>
    <w:rsid w:val="001431CF"/>
    <w:rsid w:val="00160C8D"/>
    <w:rsid w:val="001648A3"/>
    <w:rsid w:val="00173FDD"/>
    <w:rsid w:val="0017541D"/>
    <w:rsid w:val="00184A02"/>
    <w:rsid w:val="001B63C2"/>
    <w:rsid w:val="001B6ABA"/>
    <w:rsid w:val="001D4A1A"/>
    <w:rsid w:val="001D7FFC"/>
    <w:rsid w:val="001E3900"/>
    <w:rsid w:val="001E5ABF"/>
    <w:rsid w:val="002005D3"/>
    <w:rsid w:val="00203430"/>
    <w:rsid w:val="002069C8"/>
    <w:rsid w:val="002248FB"/>
    <w:rsid w:val="00233C59"/>
    <w:rsid w:val="00237EED"/>
    <w:rsid w:val="002404E5"/>
    <w:rsid w:val="002539E5"/>
    <w:rsid w:val="00256495"/>
    <w:rsid w:val="00257998"/>
    <w:rsid w:val="002657AF"/>
    <w:rsid w:val="00267152"/>
    <w:rsid w:val="00270C4F"/>
    <w:rsid w:val="002747A9"/>
    <w:rsid w:val="00281065"/>
    <w:rsid w:val="0028287F"/>
    <w:rsid w:val="00284C29"/>
    <w:rsid w:val="00291C41"/>
    <w:rsid w:val="002B0EAA"/>
    <w:rsid w:val="002C02F8"/>
    <w:rsid w:val="002D2589"/>
    <w:rsid w:val="002D447E"/>
    <w:rsid w:val="002D5416"/>
    <w:rsid w:val="002E1DAD"/>
    <w:rsid w:val="002E763E"/>
    <w:rsid w:val="002E7F6C"/>
    <w:rsid w:val="002F3177"/>
    <w:rsid w:val="003018E0"/>
    <w:rsid w:val="00302CFD"/>
    <w:rsid w:val="00302FE8"/>
    <w:rsid w:val="0031003C"/>
    <w:rsid w:val="00312A28"/>
    <w:rsid w:val="00323FA4"/>
    <w:rsid w:val="00340B6B"/>
    <w:rsid w:val="00341F2B"/>
    <w:rsid w:val="00343056"/>
    <w:rsid w:val="0034553B"/>
    <w:rsid w:val="00355BC7"/>
    <w:rsid w:val="00355BD7"/>
    <w:rsid w:val="00357782"/>
    <w:rsid w:val="00370F20"/>
    <w:rsid w:val="00380854"/>
    <w:rsid w:val="0038445A"/>
    <w:rsid w:val="00396588"/>
    <w:rsid w:val="003A0628"/>
    <w:rsid w:val="003D4920"/>
    <w:rsid w:val="003E003A"/>
    <w:rsid w:val="003E746A"/>
    <w:rsid w:val="003F0FF6"/>
    <w:rsid w:val="00403929"/>
    <w:rsid w:val="0040520F"/>
    <w:rsid w:val="00413714"/>
    <w:rsid w:val="00416247"/>
    <w:rsid w:val="004322E7"/>
    <w:rsid w:val="00436BA8"/>
    <w:rsid w:val="00442FBA"/>
    <w:rsid w:val="00444D91"/>
    <w:rsid w:val="004557AA"/>
    <w:rsid w:val="00462FEE"/>
    <w:rsid w:val="00466A0F"/>
    <w:rsid w:val="00466B5C"/>
    <w:rsid w:val="0047596C"/>
    <w:rsid w:val="0049124E"/>
    <w:rsid w:val="00491939"/>
    <w:rsid w:val="004932E9"/>
    <w:rsid w:val="004974B1"/>
    <w:rsid w:val="004A3C3B"/>
    <w:rsid w:val="004A676D"/>
    <w:rsid w:val="004B13E6"/>
    <w:rsid w:val="004B2FB7"/>
    <w:rsid w:val="004C1B60"/>
    <w:rsid w:val="004C62F1"/>
    <w:rsid w:val="004C7313"/>
    <w:rsid w:val="004D3CE2"/>
    <w:rsid w:val="004D473F"/>
    <w:rsid w:val="004E3170"/>
    <w:rsid w:val="004E5DD6"/>
    <w:rsid w:val="004F415F"/>
    <w:rsid w:val="004F4FA8"/>
    <w:rsid w:val="005153A7"/>
    <w:rsid w:val="00523609"/>
    <w:rsid w:val="00525D72"/>
    <w:rsid w:val="005308DF"/>
    <w:rsid w:val="0055044D"/>
    <w:rsid w:val="00553FAA"/>
    <w:rsid w:val="00555206"/>
    <w:rsid w:val="00565FDA"/>
    <w:rsid w:val="005756FC"/>
    <w:rsid w:val="00575C73"/>
    <w:rsid w:val="005877C4"/>
    <w:rsid w:val="00596604"/>
    <w:rsid w:val="005B03A1"/>
    <w:rsid w:val="005C05B2"/>
    <w:rsid w:val="005C093D"/>
    <w:rsid w:val="005C38A3"/>
    <w:rsid w:val="005D0F24"/>
    <w:rsid w:val="005F24D0"/>
    <w:rsid w:val="005F59C9"/>
    <w:rsid w:val="005F78F9"/>
    <w:rsid w:val="00602B7A"/>
    <w:rsid w:val="006149D0"/>
    <w:rsid w:val="006212FF"/>
    <w:rsid w:val="0063408B"/>
    <w:rsid w:val="00643710"/>
    <w:rsid w:val="00643D17"/>
    <w:rsid w:val="006526DC"/>
    <w:rsid w:val="0067263A"/>
    <w:rsid w:val="006743AB"/>
    <w:rsid w:val="00676D30"/>
    <w:rsid w:val="006824F0"/>
    <w:rsid w:val="006A1384"/>
    <w:rsid w:val="006B4BA5"/>
    <w:rsid w:val="006C2204"/>
    <w:rsid w:val="006C4A37"/>
    <w:rsid w:val="006D1F90"/>
    <w:rsid w:val="006D541E"/>
    <w:rsid w:val="006F23A0"/>
    <w:rsid w:val="006F38D5"/>
    <w:rsid w:val="006F7E22"/>
    <w:rsid w:val="00712236"/>
    <w:rsid w:val="007128DF"/>
    <w:rsid w:val="00722E3A"/>
    <w:rsid w:val="00722FC2"/>
    <w:rsid w:val="007253E0"/>
    <w:rsid w:val="0072582B"/>
    <w:rsid w:val="0073748E"/>
    <w:rsid w:val="0073777F"/>
    <w:rsid w:val="0074164F"/>
    <w:rsid w:val="007521D7"/>
    <w:rsid w:val="007544F0"/>
    <w:rsid w:val="00761AB5"/>
    <w:rsid w:val="00764AA7"/>
    <w:rsid w:val="0076697E"/>
    <w:rsid w:val="007915EB"/>
    <w:rsid w:val="00794328"/>
    <w:rsid w:val="007947A0"/>
    <w:rsid w:val="007A588D"/>
    <w:rsid w:val="007A632B"/>
    <w:rsid w:val="007B4473"/>
    <w:rsid w:val="007C1F11"/>
    <w:rsid w:val="007C1F96"/>
    <w:rsid w:val="007C39AE"/>
    <w:rsid w:val="007C7F4E"/>
    <w:rsid w:val="007E7C7F"/>
    <w:rsid w:val="007E7E12"/>
    <w:rsid w:val="00802237"/>
    <w:rsid w:val="00805C05"/>
    <w:rsid w:val="008062FD"/>
    <w:rsid w:val="00807965"/>
    <w:rsid w:val="00824F4D"/>
    <w:rsid w:val="0086040A"/>
    <w:rsid w:val="00862B4C"/>
    <w:rsid w:val="008647E5"/>
    <w:rsid w:val="00891558"/>
    <w:rsid w:val="008A2ABC"/>
    <w:rsid w:val="008B5796"/>
    <w:rsid w:val="008C04DB"/>
    <w:rsid w:val="008C35FE"/>
    <w:rsid w:val="008D0442"/>
    <w:rsid w:val="008D23C9"/>
    <w:rsid w:val="008D76AE"/>
    <w:rsid w:val="009017B9"/>
    <w:rsid w:val="00904061"/>
    <w:rsid w:val="00911264"/>
    <w:rsid w:val="009249B6"/>
    <w:rsid w:val="00927ED9"/>
    <w:rsid w:val="00942592"/>
    <w:rsid w:val="00947194"/>
    <w:rsid w:val="00953BE6"/>
    <w:rsid w:val="00954E91"/>
    <w:rsid w:val="0096427D"/>
    <w:rsid w:val="00970847"/>
    <w:rsid w:val="0097385E"/>
    <w:rsid w:val="0097747F"/>
    <w:rsid w:val="009801CC"/>
    <w:rsid w:val="00986586"/>
    <w:rsid w:val="00991AB3"/>
    <w:rsid w:val="00995BDA"/>
    <w:rsid w:val="009A2115"/>
    <w:rsid w:val="009B26F4"/>
    <w:rsid w:val="009C3EE6"/>
    <w:rsid w:val="009C6FD1"/>
    <w:rsid w:val="009D46A6"/>
    <w:rsid w:val="009D7123"/>
    <w:rsid w:val="009E59B1"/>
    <w:rsid w:val="009F453B"/>
    <w:rsid w:val="009F61DA"/>
    <w:rsid w:val="00A01C1B"/>
    <w:rsid w:val="00A06A20"/>
    <w:rsid w:val="00A10A43"/>
    <w:rsid w:val="00A1274B"/>
    <w:rsid w:val="00A13368"/>
    <w:rsid w:val="00A13E77"/>
    <w:rsid w:val="00A2017C"/>
    <w:rsid w:val="00A267D4"/>
    <w:rsid w:val="00A27013"/>
    <w:rsid w:val="00A40C3D"/>
    <w:rsid w:val="00A41F54"/>
    <w:rsid w:val="00A45521"/>
    <w:rsid w:val="00A51352"/>
    <w:rsid w:val="00A51C71"/>
    <w:rsid w:val="00A92C7F"/>
    <w:rsid w:val="00AA3C5C"/>
    <w:rsid w:val="00AC0B07"/>
    <w:rsid w:val="00AC4E36"/>
    <w:rsid w:val="00AE0182"/>
    <w:rsid w:val="00AE3764"/>
    <w:rsid w:val="00AE39FA"/>
    <w:rsid w:val="00AE4268"/>
    <w:rsid w:val="00AE5C93"/>
    <w:rsid w:val="00AE6CE8"/>
    <w:rsid w:val="00AF64EF"/>
    <w:rsid w:val="00AF67C8"/>
    <w:rsid w:val="00B01D53"/>
    <w:rsid w:val="00B050B8"/>
    <w:rsid w:val="00B116E1"/>
    <w:rsid w:val="00B17C00"/>
    <w:rsid w:val="00B22686"/>
    <w:rsid w:val="00B45C6A"/>
    <w:rsid w:val="00B47361"/>
    <w:rsid w:val="00B525B5"/>
    <w:rsid w:val="00B5411C"/>
    <w:rsid w:val="00B575BB"/>
    <w:rsid w:val="00B63091"/>
    <w:rsid w:val="00B665BB"/>
    <w:rsid w:val="00B73F09"/>
    <w:rsid w:val="00B748ED"/>
    <w:rsid w:val="00B772D7"/>
    <w:rsid w:val="00B77716"/>
    <w:rsid w:val="00B805E4"/>
    <w:rsid w:val="00B8144C"/>
    <w:rsid w:val="00B93A9E"/>
    <w:rsid w:val="00BA20A0"/>
    <w:rsid w:val="00BA4348"/>
    <w:rsid w:val="00BC0313"/>
    <w:rsid w:val="00BD382E"/>
    <w:rsid w:val="00BE16B9"/>
    <w:rsid w:val="00BE57AB"/>
    <w:rsid w:val="00BF09F9"/>
    <w:rsid w:val="00BF0E33"/>
    <w:rsid w:val="00BF12AA"/>
    <w:rsid w:val="00BF325E"/>
    <w:rsid w:val="00BF4F67"/>
    <w:rsid w:val="00BF60F3"/>
    <w:rsid w:val="00C04094"/>
    <w:rsid w:val="00C106DA"/>
    <w:rsid w:val="00C10883"/>
    <w:rsid w:val="00C11363"/>
    <w:rsid w:val="00C171DF"/>
    <w:rsid w:val="00C25517"/>
    <w:rsid w:val="00C471AE"/>
    <w:rsid w:val="00C50740"/>
    <w:rsid w:val="00C643B5"/>
    <w:rsid w:val="00C70074"/>
    <w:rsid w:val="00C7665E"/>
    <w:rsid w:val="00C85684"/>
    <w:rsid w:val="00C87062"/>
    <w:rsid w:val="00C9052E"/>
    <w:rsid w:val="00CB0F7A"/>
    <w:rsid w:val="00CE01E2"/>
    <w:rsid w:val="00CF2CE3"/>
    <w:rsid w:val="00D02716"/>
    <w:rsid w:val="00D21EBC"/>
    <w:rsid w:val="00D271C3"/>
    <w:rsid w:val="00D32AD1"/>
    <w:rsid w:val="00D466CB"/>
    <w:rsid w:val="00D50836"/>
    <w:rsid w:val="00D61C74"/>
    <w:rsid w:val="00D66772"/>
    <w:rsid w:val="00D720B8"/>
    <w:rsid w:val="00D752F5"/>
    <w:rsid w:val="00D767C6"/>
    <w:rsid w:val="00DC2DE4"/>
    <w:rsid w:val="00DF5749"/>
    <w:rsid w:val="00DF577A"/>
    <w:rsid w:val="00DF5F47"/>
    <w:rsid w:val="00E0302D"/>
    <w:rsid w:val="00E07108"/>
    <w:rsid w:val="00E07707"/>
    <w:rsid w:val="00E16ED5"/>
    <w:rsid w:val="00E17DF2"/>
    <w:rsid w:val="00E2657D"/>
    <w:rsid w:val="00E27FAE"/>
    <w:rsid w:val="00E32410"/>
    <w:rsid w:val="00E54715"/>
    <w:rsid w:val="00E7112A"/>
    <w:rsid w:val="00E71A3E"/>
    <w:rsid w:val="00E73D54"/>
    <w:rsid w:val="00E8118C"/>
    <w:rsid w:val="00E817E3"/>
    <w:rsid w:val="00E9767C"/>
    <w:rsid w:val="00EB2052"/>
    <w:rsid w:val="00EC2595"/>
    <w:rsid w:val="00ED1AB4"/>
    <w:rsid w:val="00ED700E"/>
    <w:rsid w:val="00EF41EB"/>
    <w:rsid w:val="00F029C4"/>
    <w:rsid w:val="00F17121"/>
    <w:rsid w:val="00F255A5"/>
    <w:rsid w:val="00F30B25"/>
    <w:rsid w:val="00F3660D"/>
    <w:rsid w:val="00F37561"/>
    <w:rsid w:val="00F467D2"/>
    <w:rsid w:val="00F507FC"/>
    <w:rsid w:val="00F60DAD"/>
    <w:rsid w:val="00F6625F"/>
    <w:rsid w:val="00F669A6"/>
    <w:rsid w:val="00F72169"/>
    <w:rsid w:val="00F73AD8"/>
    <w:rsid w:val="00F76B4F"/>
    <w:rsid w:val="00F80C77"/>
    <w:rsid w:val="00F81923"/>
    <w:rsid w:val="00F924F6"/>
    <w:rsid w:val="00F93E0B"/>
    <w:rsid w:val="00F97FD1"/>
    <w:rsid w:val="00FA0724"/>
    <w:rsid w:val="00FA2E43"/>
    <w:rsid w:val="00FA35AC"/>
    <w:rsid w:val="00FA7C98"/>
    <w:rsid w:val="00FB0F7F"/>
    <w:rsid w:val="00FC04B7"/>
    <w:rsid w:val="00FC6F6B"/>
    <w:rsid w:val="00FE7C87"/>
    <w:rsid w:val="00FF4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A2030"/>
  <w15:docId w15:val="{7D2CA60E-B642-49D8-B8F6-E0794C902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Normal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121AB4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basedOn w:val="Normal"/>
    <w:link w:val="NoSpacingChar"/>
    <w:uiPriority w:val="1"/>
    <w:qFormat/>
    <w:rsid w:val="002D5416"/>
    <w:rPr>
      <w:rFonts w:ascii="Cambria" w:hAnsi="Cambria"/>
    </w:rPr>
  </w:style>
  <w:style w:type="character" w:customStyle="1" w:styleId="NoSpacingChar">
    <w:name w:val="No Spacing Char"/>
    <w:link w:val="NoSpacing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Emphasis">
    <w:name w:val="Emphasis"/>
    <w:basedOn w:val="DefaultParagraphFont"/>
    <w:qFormat/>
    <w:rsid w:val="00BF09F9"/>
    <w:rPr>
      <w:i/>
      <w:iCs/>
    </w:rPr>
  </w:style>
  <w:style w:type="character" w:styleId="Hyperlink">
    <w:name w:val="Hyperlink"/>
    <w:basedOn w:val="DefaultParagraphFont"/>
    <w:rsid w:val="008A2ABC"/>
    <w:rPr>
      <w:color w:val="0000FF"/>
      <w:u w:val="single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C9052E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E9D5D-189C-4DF3-9700-152E9E71F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https://mul2.gov.am/tasks/562700/oneclick/5ampopatert.docx?token=64138a56f33f521bb231e77c8cdd8bb9</cp:keywords>
  <cp:lastModifiedBy>Narine Avetyan</cp:lastModifiedBy>
  <cp:revision>499</cp:revision>
  <cp:lastPrinted>2017-11-13T05:46:00Z</cp:lastPrinted>
  <dcterms:created xsi:type="dcterms:W3CDTF">2020-04-17T07:35:00Z</dcterms:created>
  <dcterms:modified xsi:type="dcterms:W3CDTF">2022-01-31T08:03:00Z</dcterms:modified>
</cp:coreProperties>
</file>