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93057" w14:textId="77777777" w:rsidR="0077537C" w:rsidRPr="0077537C" w:rsidRDefault="0077537C" w:rsidP="0077537C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bookmarkStart w:id="0" w:name="_Hlk76660978"/>
      <w:r w:rsidRPr="0077537C">
        <w:rPr>
          <w:rFonts w:ascii="GHEA Grapalat" w:eastAsia="Times New Roman" w:hAnsi="GHEA Grapalat" w:cs="Times New Roman"/>
          <w:sz w:val="24"/>
          <w:szCs w:val="24"/>
          <w:lang w:val="hy-AM"/>
        </w:rPr>
        <w:t>ԱՄՓՈՓԱԹԵՐԹ</w:t>
      </w:r>
    </w:p>
    <w:p w14:paraId="57C03A7E" w14:textId="022F4349" w:rsidR="0077537C" w:rsidRPr="0077537C" w:rsidRDefault="00604741" w:rsidP="0077537C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04741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B42B5A">
        <w:rPr>
          <w:rFonts w:ascii="GHEA Grapalat" w:eastAsia="Times New Roman" w:hAnsi="GHEA Grapalat" w:cs="Times New Roman"/>
          <w:sz w:val="24"/>
          <w:szCs w:val="24"/>
          <w:lang w:val="hy-AM"/>
        </w:rPr>
        <w:t>ՍԹՈՈՒՆ ԼԵՆԴ</w:t>
      </w:r>
      <w:r w:rsidRPr="00604741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Pr="0060474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C52231">
        <w:rPr>
          <w:rFonts w:ascii="GHEA Grapalat" w:eastAsia="Times New Roman" w:hAnsi="GHEA Grapalat" w:cs="Times New Roman"/>
          <w:sz w:val="24"/>
          <w:szCs w:val="24"/>
          <w:lang w:val="hy-AM"/>
        </w:rPr>
        <w:t>ՍԱՀՄԱՆԱՓԱԿ ՊԱՏԱՍԽԱՆԱՏՎՈՒԹՅԱՄԲ</w:t>
      </w:r>
      <w:r w:rsidR="0077537C" w:rsidRPr="007753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ԸՆԿԵՐՈՒԹՅԱՆ ՆԵՐԴՐՈՒՄԱՅԻՆ ԾՐԱԳՐԻ ՎԵՐԱԲԵՐՅԱԼ ՇԱՀԱԳՐԳԻՌ ՄԱՐՄԻՆՆԵՐԻ ԱՌԱՐԿՈՒԹՅՈՒՆՆԵՐԻ ԵՎ ԱՌԱՋԱՐԿՈՒԹՅՈՒՆՆԵՐԻ</w:t>
      </w:r>
    </w:p>
    <w:tbl>
      <w:tblPr>
        <w:tblW w:w="148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0"/>
        <w:gridCol w:w="5364"/>
      </w:tblGrid>
      <w:tr w:rsidR="0077537C" w:rsidRPr="0077537C" w14:paraId="5DF326E4" w14:textId="77777777" w:rsidTr="00057237">
        <w:trPr>
          <w:trHeight w:val="753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0490D928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1. ՀՀ ֆինանսների նախարարություն</w:t>
            </w:r>
          </w:p>
          <w:p w14:paraId="43E77DCA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2D1994F" w14:textId="52B7A3FF" w:rsidR="0077537C" w:rsidRPr="0077537C" w:rsidRDefault="007F0A18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29</w:t>
            </w:r>
            <w:r w:rsidR="0077537C"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 w:rsidR="001614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</w:t>
            </w:r>
            <w:r w:rsidR="0060474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="0077537C"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-2021թ.</w:t>
            </w:r>
          </w:p>
        </w:tc>
      </w:tr>
      <w:tr w:rsidR="0077537C" w:rsidRPr="0077537C" w14:paraId="3E13445D" w14:textId="77777777" w:rsidTr="00057237">
        <w:trPr>
          <w:trHeight w:val="753"/>
          <w:tblCellSpacing w:w="0" w:type="dxa"/>
          <w:jc w:val="center"/>
        </w:trPr>
        <w:tc>
          <w:tcPr>
            <w:tcW w:w="95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5427E5B3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9A3DAF2" w14:textId="26B8F488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N </w:t>
            </w:r>
            <w:r w:rsidR="007F0A18" w:rsidRPr="007F0A18">
              <w:rPr>
                <w:rFonts w:ascii="GHEA Grapalat" w:eastAsia="Times New Roman" w:hAnsi="GHEA Grapalat" w:cs="Times New Roman"/>
                <w:sz w:val="24"/>
                <w:szCs w:val="24"/>
              </w:rPr>
              <w:t>01/2-1/21556-2021</w:t>
            </w:r>
          </w:p>
        </w:tc>
      </w:tr>
      <w:tr w:rsidR="0077537C" w:rsidRPr="0077537C" w14:paraId="759FF38C" w14:textId="77777777" w:rsidTr="00057237">
        <w:trPr>
          <w:trHeight w:val="345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E9AD1A" w14:textId="762EC30B" w:rsidR="00604741" w:rsidRPr="00604741" w:rsidRDefault="0077537C" w:rsidP="00B25663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</w:t>
            </w:r>
            <w:r w:rsidRPr="0077537C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7F0A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Դ</w:t>
            </w:r>
            <w:r w:rsidR="007F0A18" w:rsidRPr="007F0A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իտո</w:t>
            </w:r>
            <w:r w:rsidR="007F0A18" w:rsidRPr="007F0A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</w:r>
            <w:r w:rsidR="007F0A18" w:rsidRPr="007F0A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ղու</w:t>
            </w:r>
            <w:r w:rsidR="007F0A18" w:rsidRPr="007F0A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</w:r>
            <w:r w:rsidR="007F0A18" w:rsidRPr="007F0A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թյուն</w:t>
            </w:r>
            <w:r w:rsidR="007F0A18" w:rsidRPr="007F0A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ներ և առաջարկություններ չկան</w:t>
            </w:r>
            <w:r w:rsidR="00604741" w:rsidRPr="0060474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:</w:t>
            </w:r>
          </w:p>
          <w:p w14:paraId="04328472" w14:textId="0FA29331" w:rsidR="0016145A" w:rsidRPr="0077537C" w:rsidRDefault="0016145A" w:rsidP="00B25663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0FC908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Ընդունվել է։  </w:t>
            </w:r>
          </w:p>
        </w:tc>
      </w:tr>
      <w:tr w:rsidR="0077537C" w:rsidRPr="0077537C" w14:paraId="0D9A04D2" w14:textId="77777777" w:rsidTr="00057237">
        <w:trPr>
          <w:trHeight w:val="787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144F322E" w14:textId="77777777" w:rsidR="0077537C" w:rsidRPr="0077537C" w:rsidRDefault="0077537C" w:rsidP="00B25663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bookmarkStart w:id="1" w:name="_Hlk69199583"/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2. ՀՀ պետական եկամուտների կոմիտե</w:t>
            </w:r>
          </w:p>
          <w:p w14:paraId="3D44CCFA" w14:textId="77777777" w:rsidR="0077537C" w:rsidRPr="0077537C" w:rsidRDefault="0077537C" w:rsidP="00B25663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3786A7D" w14:textId="6B2A1E09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60474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30</w:t>
            </w: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 w:rsidR="001614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</w:t>
            </w:r>
            <w:r w:rsidR="0060474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</w:t>
            </w:r>
            <w:r w:rsidR="0060474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</w:t>
            </w: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թ. </w:t>
            </w:r>
          </w:p>
        </w:tc>
      </w:tr>
      <w:tr w:rsidR="0077537C" w:rsidRPr="0077537C" w14:paraId="7AC49DF7" w14:textId="77777777" w:rsidTr="00057237">
        <w:trPr>
          <w:trHeight w:val="753"/>
          <w:tblCellSpacing w:w="0" w:type="dxa"/>
          <w:jc w:val="center"/>
        </w:trPr>
        <w:tc>
          <w:tcPr>
            <w:tcW w:w="9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7A3BC" w14:textId="77777777" w:rsidR="0077537C" w:rsidRPr="0077537C" w:rsidRDefault="0077537C" w:rsidP="00B25663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8114D05" w14:textId="16637FCB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N </w:t>
            </w:r>
            <w:r w:rsidR="007F0A18" w:rsidRPr="007F0A18">
              <w:rPr>
                <w:rFonts w:ascii="GHEA Grapalat" w:eastAsia="Times New Roman" w:hAnsi="GHEA Grapalat" w:cs="Times New Roman"/>
                <w:sz w:val="24"/>
                <w:szCs w:val="24"/>
              </w:rPr>
              <w:t>01/3-2/84666-2021</w:t>
            </w:r>
          </w:p>
        </w:tc>
      </w:tr>
      <w:tr w:rsidR="0077537C" w:rsidRPr="00B42B5A" w14:paraId="5BC6AF60" w14:textId="77777777" w:rsidTr="00057237">
        <w:trPr>
          <w:trHeight w:val="65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DF7EEF" w14:textId="6E963E23" w:rsidR="007F0A18" w:rsidRPr="007F0A18" w:rsidRDefault="007F0A18" w:rsidP="007F0A18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Կ</w:t>
            </w:r>
            <w:r w:rsidRPr="007F0A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ազմակերպության կողմից ներկայացված հայտում և Նախագծի հավելվածում ներկայացված ապրանքների ցանկերում նշված տեղեկությունները բավարար չեն ըստ Եվրասիական տնտեսական միության արտաքին տնտեսական գործունեության ապրանքային անվանացանկի` դասակարգման ճշգրտության վերաբերյալ դիրքորոշում ներկայացնելու համար:</w:t>
            </w:r>
          </w:p>
          <w:p w14:paraId="3715777C" w14:textId="77777777" w:rsidR="007F0A18" w:rsidRPr="007F0A18" w:rsidRDefault="007F0A18" w:rsidP="007F0A18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F0A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Միաժամանակ, «ՍԹՈՈՒՆ ԼԵՆԴ» սահմանափակ պատասխանատվությամբ ընկերությունը (ՀՎՀՀ 03530369, գրանցված 02.03.2007թ.) գործում է հարկման ընդհանուր համակարգում, ըստ ներկայացրած վերջին՝ 2021թ. նոյեմբեր ամսվա եկամտային հարկի և սոցիալական վճարի ամսական հաշվարկի ունի 53 հարկման բազա ունեցող վարձու աշխատողներ, որոնց միջին հարկման բազան կազմում է </w:t>
            </w:r>
            <w:r w:rsidRPr="007F0A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130,174 ՀՀ դրամ: Ինչ վերաբերում է ընկերության շրջանառությունից ստացված տարեկան հասույթներին, ապա հայտնում ենք, որ ընկերության կողմից իրացման վերաբերյալ դիմումին կից ներկայացված տեղեկատվությունը չի համընկնում հարկային մարմնի տեղեկատվական բազայում առկա տվյալների հետ, ուստի նշված տեղեկատվությունը հանդիսանում է հարկային գաղտնիք և ենթակա չէ տրամադրման, իսկ 26.12.2021թ. դրությամբ ընկերությունը չունի հարկային մարմնի կողմից վերահսկվող եկամուտների գծով պարտավորություն:</w:t>
            </w:r>
          </w:p>
          <w:p w14:paraId="63ED152C" w14:textId="53F9F2AB" w:rsidR="0077537C" w:rsidRPr="0077537C" w:rsidRDefault="0077537C" w:rsidP="00B25663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523059" w14:textId="021AC12D" w:rsid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 xml:space="preserve"> Ընդունվել է։</w:t>
            </w:r>
          </w:p>
          <w:p w14:paraId="01158760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1F71477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bookmarkStart w:id="2" w:name="_GoBack"/>
            <w:bookmarkEnd w:id="2"/>
          </w:p>
          <w:p w14:paraId="6ED8E19C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115414D9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1B08BBE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</w:p>
          <w:p w14:paraId="4CEDD9BB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  <w:bookmarkEnd w:id="0"/>
      <w:bookmarkEnd w:id="1"/>
    </w:tbl>
    <w:p w14:paraId="7042EAE9" w14:textId="77777777" w:rsidR="0077537C" w:rsidRPr="0077537C" w:rsidRDefault="0077537C" w:rsidP="0077537C">
      <w:pPr>
        <w:tabs>
          <w:tab w:val="center" w:pos="4680"/>
          <w:tab w:val="right" w:pos="9360"/>
        </w:tabs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sectPr w:rsidR="0077537C" w:rsidRPr="0077537C" w:rsidSect="007C46B5">
      <w:pgSz w:w="16840" w:h="11907" w:orient="landscape" w:code="9"/>
      <w:pgMar w:top="630" w:right="1138" w:bottom="562" w:left="113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D6707A"/>
    <w:multiLevelType w:val="hybridMultilevel"/>
    <w:tmpl w:val="891EA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7C"/>
    <w:rsid w:val="0016145A"/>
    <w:rsid w:val="00250194"/>
    <w:rsid w:val="00421878"/>
    <w:rsid w:val="00604741"/>
    <w:rsid w:val="0077537C"/>
    <w:rsid w:val="007F0A18"/>
    <w:rsid w:val="008B3C8F"/>
    <w:rsid w:val="00932D5E"/>
    <w:rsid w:val="00B04384"/>
    <w:rsid w:val="00B25663"/>
    <w:rsid w:val="00B42B5A"/>
    <w:rsid w:val="00C5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4E4F2"/>
  <w15:chartTrackingRefBased/>
  <w15:docId w15:val="{897CA7A4-7629-4FEB-BE5C-DE143D18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Gohar H. Harutyunyan</cp:lastModifiedBy>
  <cp:revision>7</cp:revision>
  <dcterms:created xsi:type="dcterms:W3CDTF">2021-11-10T11:33:00Z</dcterms:created>
  <dcterms:modified xsi:type="dcterms:W3CDTF">2022-01-20T11:47:00Z</dcterms:modified>
</cp:coreProperties>
</file>