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CD4" w:rsidRPr="00731269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101CD4" w:rsidRPr="004F4C75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01CD4" w:rsidRPr="004D7C19" w:rsidRDefault="00101CD4" w:rsidP="00101CD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ՁՄԵՌ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ԱՅԻՆ </w:t>
      </w:r>
      <w:r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ՏԱՐԵԿԵՏՈՒՄ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4F4C7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4D7C1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4C75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101CD4" w:rsidRPr="00521AFE" w:rsidRDefault="00101CD4" w:rsidP="00101CD4">
      <w:pPr>
        <w:pStyle w:val="ListParagraph"/>
        <w:widowControl w:val="0"/>
        <w:numPr>
          <w:ilvl w:val="0"/>
          <w:numId w:val="1"/>
        </w:numPr>
        <w:spacing w:line="360" w:lineRule="auto"/>
        <w:jc w:val="both"/>
        <w:outlineLvl w:val="0"/>
        <w:rPr>
          <w:rFonts w:ascii="GHEA Grapalat" w:hAnsi="GHEA Grapalat" w:cs="Sylfaen"/>
          <w:b/>
          <w:lang w:val="hy-AM"/>
        </w:rPr>
      </w:pPr>
      <w:r w:rsidRPr="003A10B6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CF33FE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 w:cs="Arial"/>
          <w:b/>
          <w:sz w:val="24"/>
          <w:szCs w:val="24"/>
          <w:lang w:val="hy-AM"/>
        </w:rPr>
        <w:t xml:space="preserve">ակտի ընդունման անհրաժեշտությունը.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CF33FE">
        <w:rPr>
          <w:rFonts w:ascii="GHEA Grapalat" w:hAnsi="GHEA Grapalat" w:cs="Arial"/>
          <w:sz w:val="24"/>
          <w:szCs w:val="24"/>
          <w:lang w:val="hy-AM"/>
        </w:rPr>
        <w:tab/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               </w:t>
      </w:r>
      <w:r w:rsidRPr="00FC2311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սովորում են </w:t>
      </w:r>
      <w:r w:rsidRPr="00521AF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և օտարերկրյա պետությունների հանրակրթական</w:t>
      </w:r>
      <w:r w:rsidRPr="00521AFE">
        <w:rPr>
          <w:rFonts w:ascii="GHEA Grapalat" w:hAnsi="GHEA Grapalat"/>
          <w:color w:val="C00000"/>
          <w:sz w:val="24"/>
          <w:szCs w:val="24"/>
          <w:lang w:val="hy-AM"/>
        </w:rPr>
        <w:t>,</w:t>
      </w:r>
      <w:r w:rsidRPr="00521AF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ինչպես նաև հիմնական կրթության հիմքի վրա առանց ընդհատման նախնական (արհեստագործական)</w:t>
      </w:r>
      <w:r w:rsidRPr="00521AFE">
        <w:rPr>
          <w:rFonts w:ascii="Arial" w:hAnsi="Arial" w:cs="Arial"/>
          <w:sz w:val="24"/>
          <w:szCs w:val="24"/>
          <w:lang w:val="hy-AM"/>
        </w:rPr>
        <w:t> </w:t>
      </w:r>
      <w:r w:rsidRPr="00521AFE">
        <w:rPr>
          <w:rFonts w:ascii="GHEA Grapalat" w:hAnsi="GHEA Grapalat" w:cs="Arial Unicode"/>
          <w:sz w:val="24"/>
          <w:szCs w:val="24"/>
          <w:lang w:val="hy-AM"/>
        </w:rPr>
        <w:t xml:space="preserve">կրթական ծրագրերով 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և չեն ավարտել պարտադիր հանրակրթական ծրագիրը, </w:t>
      </w:r>
      <w:r w:rsidRPr="00521AFE">
        <w:rPr>
          <w:rFonts w:ascii="GHEA Grapalat" w:hAnsi="GHEA Grapalat" w:cs="Arial"/>
          <w:sz w:val="24"/>
          <w:szCs w:val="24"/>
          <w:lang w:val="hy-AM"/>
        </w:rPr>
        <w:t>ՀՀ կառավարության որոշման նախագծի ընդունման անհրաժեշությունը պայմանավորված է նրանց պարտադիր</w:t>
      </w:r>
      <w:r w:rsidRPr="00521AFE">
        <w:rPr>
          <w:rFonts w:ascii="GHEA Grapalat" w:hAnsi="GHEA Grapalat"/>
          <w:sz w:val="24"/>
          <w:szCs w:val="24"/>
          <w:lang w:val="hy-AM"/>
        </w:rPr>
        <w:t xml:space="preserve"> հանրակրթական կրթական ծրագիրը ավարտելու հնարավորության ընձեռնմանը</w:t>
      </w:r>
      <w:r w:rsidRPr="00521A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21AFE">
        <w:rPr>
          <w:rFonts w:ascii="GHEA Grapalat" w:hAnsi="GHEA Grapalat"/>
          <w:sz w:val="24"/>
          <w:szCs w:val="24"/>
          <w:lang w:val="hy-AM"/>
        </w:rPr>
        <w:t>:</w:t>
      </w:r>
    </w:p>
    <w:p w:rsidR="00101CD4" w:rsidRPr="00FC2311" w:rsidRDefault="00101CD4" w:rsidP="00101CD4">
      <w:pPr>
        <w:widowControl w:val="0"/>
        <w:spacing w:line="360" w:lineRule="auto"/>
        <w:ind w:left="450"/>
        <w:jc w:val="both"/>
        <w:outlineLvl w:val="0"/>
        <w:rPr>
          <w:rFonts w:ascii="GHEA Grapalat" w:hAnsi="GHEA Grapalat" w:cs="Sylfaen"/>
          <w:b/>
          <w:lang w:val="hy-AM"/>
        </w:rPr>
      </w:pPr>
      <w:r w:rsidRPr="00FD058E">
        <w:rPr>
          <w:rFonts w:ascii="GHEA Grapalat" w:hAnsi="GHEA Grapalat" w:cs="Arial"/>
          <w:b/>
          <w:sz w:val="24"/>
          <w:szCs w:val="24"/>
          <w:lang w:val="hy-AM"/>
        </w:rPr>
        <w:t>2</w:t>
      </w:r>
      <w:r w:rsidRPr="00FC2311">
        <w:rPr>
          <w:rFonts w:ascii="GHEA Grapalat" w:hAnsi="GHEA Grapalat" w:cs="Arial"/>
          <w:b/>
          <w:sz w:val="24"/>
          <w:szCs w:val="24"/>
          <w:lang w:val="hy-AM"/>
        </w:rPr>
        <w:t>. Ընթացիկ իրավիճակ և խնդիրները</w:t>
      </w:r>
      <w:r w:rsidRPr="00FC2311">
        <w:rPr>
          <w:rFonts w:ascii="GHEA Grapalat" w:hAnsi="GHEA Grapalat" w:cs="Arial"/>
          <w:sz w:val="24"/>
          <w:szCs w:val="24"/>
          <w:lang w:val="hy-AM"/>
        </w:rPr>
        <w:t xml:space="preserve">.                                                                   </w:t>
      </w:r>
    </w:p>
    <w:p w:rsidR="00101CD4" w:rsidRPr="007940F9" w:rsidRDefault="00101CD4" w:rsidP="00101CD4">
      <w:pPr>
        <w:widowControl w:val="0"/>
        <w:tabs>
          <w:tab w:val="left" w:pos="284"/>
        </w:tabs>
        <w:spacing w:line="360" w:lineRule="auto"/>
        <w:ind w:left="851" w:hanging="567"/>
        <w:jc w:val="both"/>
        <w:outlineLvl w:val="0"/>
        <w:rPr>
          <w:rFonts w:ascii="GHEA Grapalat" w:hAnsi="GHEA Grapalat"/>
          <w:color w:val="FF0000"/>
          <w:sz w:val="24"/>
          <w:szCs w:val="24"/>
          <w:lang w:val="hy-AM"/>
        </w:rPr>
      </w:pPr>
      <w:r w:rsidRPr="00740F65">
        <w:rPr>
          <w:rFonts w:ascii="GHEA Grapalat" w:hAnsi="GHEA Grapalat" w:cs="Arial"/>
          <w:sz w:val="24"/>
          <w:szCs w:val="24"/>
          <w:lang w:val="hy-AM"/>
        </w:rPr>
        <w:t xml:space="preserve">        </w:t>
      </w:r>
      <w:r w:rsidRPr="00DB1CC3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որոշման նախագծում նշված ՀՀ քաղաքացիները </w:t>
      </w:r>
      <w:r w:rsidRPr="00DB1CC3">
        <w:rPr>
          <w:rFonts w:ascii="GHEA Grapalat" w:hAnsi="GHEA Grapalat"/>
          <w:sz w:val="24"/>
          <w:szCs w:val="24"/>
          <w:lang w:val="hy-AM"/>
        </w:rPr>
        <w:t>ո</w:t>
      </w:r>
      <w:r w:rsidRPr="00DB1CC3">
        <w:rPr>
          <w:rFonts w:ascii="GHEA Grapalat" w:hAnsi="GHEA Grapalat" w:cs="Sylfaen"/>
          <w:sz w:val="24"/>
          <w:szCs w:val="24"/>
          <w:lang w:val="hy-AM"/>
        </w:rPr>
        <w:t>ւսումնառությունը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>ավարտելու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են 2022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թվականի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2D10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 w:cs="Sylfaen"/>
          <w:sz w:val="24"/>
          <w:szCs w:val="24"/>
          <w:lang w:val="hy-AM"/>
        </w:rPr>
        <w:t xml:space="preserve"> հունիսի 30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6A4554">
        <w:rPr>
          <w:rFonts w:ascii="GHEA Grapalat" w:hAnsi="GHEA Grapalat"/>
          <w:sz w:val="24"/>
          <w:szCs w:val="24"/>
          <w:lang w:val="hy-AM"/>
        </w:rPr>
        <w:t>ը,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բացի</w:t>
      </w:r>
      <w:r w:rsidRPr="00DB1CC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Դավիթ </w:t>
      </w:r>
      <w:r>
        <w:rPr>
          <w:rFonts w:ascii="GHEA Grapalat" w:hAnsi="GHEA Grapalat"/>
          <w:sz w:val="24"/>
          <w:szCs w:val="24"/>
          <w:lang w:val="hy-AM"/>
        </w:rPr>
        <w:t>Ռոբերտի Սարգսյանից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որը ավարտելու  է 2022 թվակա</w:t>
      </w:r>
      <w:r>
        <w:rPr>
          <w:rFonts w:ascii="GHEA Grapalat" w:hAnsi="GHEA Grapalat"/>
          <w:sz w:val="24"/>
          <w:szCs w:val="24"/>
          <w:lang w:val="hy-AM"/>
        </w:rPr>
        <w:t>նի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5182">
        <w:rPr>
          <w:rFonts w:ascii="GHEA Grapalat" w:hAnsi="GHEA Grapalat"/>
          <w:sz w:val="24"/>
          <w:szCs w:val="24"/>
          <w:lang w:val="hy-AM"/>
        </w:rPr>
        <w:t>դեկտեմբերին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0158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402772">
        <w:rPr>
          <w:rFonts w:ascii="GHEA Grapalat" w:hAnsi="GHEA Grapalat"/>
          <w:sz w:val="24"/>
          <w:szCs w:val="24"/>
          <w:lang w:val="hy-AM"/>
        </w:rPr>
        <w:t>Գոռ Արայիկի Բ</w:t>
      </w:r>
      <w:r>
        <w:rPr>
          <w:rFonts w:ascii="GHEA Grapalat" w:hAnsi="GHEA Grapalat"/>
          <w:sz w:val="24"/>
          <w:szCs w:val="24"/>
          <w:lang w:val="hy-AM"/>
        </w:rPr>
        <w:t>ադոյանի</w:t>
      </w:r>
      <w:r w:rsidRPr="007940F9">
        <w:rPr>
          <w:rFonts w:ascii="GHEA Grapalat" w:hAnsi="GHEA Grapalat"/>
          <w:sz w:val="24"/>
          <w:szCs w:val="24"/>
          <w:lang w:val="hy-AM"/>
        </w:rPr>
        <w:t>ց</w:t>
      </w:r>
      <w:r w:rsidRPr="007C2D40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որը ավարտելու  է 202</w:t>
      </w:r>
      <w:r w:rsidRPr="007940F9">
        <w:rPr>
          <w:rFonts w:ascii="GHEA Grapalat" w:hAnsi="GHEA Grapalat"/>
          <w:sz w:val="24"/>
          <w:szCs w:val="24"/>
          <w:lang w:val="hy-AM"/>
        </w:rPr>
        <w:t>4</w:t>
      </w:r>
      <w:r w:rsidRPr="00DB1CC3">
        <w:rPr>
          <w:rFonts w:ascii="GHEA Grapalat" w:hAnsi="GHEA Grapalat"/>
          <w:sz w:val="24"/>
          <w:szCs w:val="24"/>
          <w:lang w:val="hy-AM"/>
        </w:rPr>
        <w:t xml:space="preserve"> թվակա</w:t>
      </w:r>
      <w:r>
        <w:rPr>
          <w:rFonts w:ascii="GHEA Grapalat" w:hAnsi="GHEA Grapalat"/>
          <w:sz w:val="24"/>
          <w:szCs w:val="24"/>
          <w:lang w:val="hy-AM"/>
        </w:rPr>
        <w:t>նի</w:t>
      </w:r>
      <w:r w:rsidRPr="00E461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79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>
        <w:rPr>
          <w:rFonts w:ascii="GHEA Grapalat" w:hAnsi="GHEA Grapalat"/>
          <w:sz w:val="24"/>
          <w:szCs w:val="24"/>
          <w:lang w:val="hy-AM"/>
        </w:rPr>
        <w:t>-</w:t>
      </w:r>
      <w:r w:rsidRPr="00E46156">
        <w:rPr>
          <w:rFonts w:ascii="GHEA Grapalat" w:hAnsi="GHEA Grapalat"/>
          <w:sz w:val="24"/>
          <w:szCs w:val="24"/>
          <w:lang w:val="hy-AM"/>
        </w:rPr>
        <w:t>ը</w:t>
      </w:r>
      <w:r w:rsidRPr="00B40158">
        <w:rPr>
          <w:rFonts w:ascii="GHEA Grapalat" w:hAnsi="GHEA Grapalat"/>
          <w:sz w:val="24"/>
          <w:szCs w:val="24"/>
          <w:lang w:val="hy-AM"/>
        </w:rPr>
        <w:t>,</w:t>
      </w:r>
      <w:r w:rsidRPr="00754148">
        <w:rPr>
          <w:rFonts w:ascii="GHEA Grapalat" w:hAnsi="GHEA Grapalat"/>
          <w:color w:val="FF0000"/>
          <w:sz w:val="24"/>
          <w:szCs w:val="24"/>
          <w:lang w:val="hy-AM"/>
        </w:rPr>
        <w:t xml:space="preserve">  </w:t>
      </w:r>
      <w:r w:rsidRPr="008D0768">
        <w:rPr>
          <w:rFonts w:ascii="GHEA Grapalat" w:hAnsi="GHEA Grapalat"/>
          <w:color w:val="FF0000"/>
          <w:sz w:val="24"/>
          <w:szCs w:val="24"/>
          <w:lang w:val="hy-AM"/>
        </w:rPr>
        <w:t xml:space="preserve">   </w:t>
      </w:r>
      <w:r w:rsidRPr="00F31F0C">
        <w:rPr>
          <w:rFonts w:ascii="GHEA Grapalat" w:hAnsi="GHEA Grapalat" w:cs="GHEA Grapalat"/>
          <w:sz w:val="24"/>
          <w:szCs w:val="24"/>
          <w:lang w:val="hy-AM"/>
        </w:rPr>
        <w:t>Սերգեյ Անդրանիկի Գալստյանի</w:t>
      </w:r>
      <w:r w:rsidRPr="009B7B5F">
        <w:rPr>
          <w:rFonts w:ascii="GHEA Grapalat" w:hAnsi="GHEA Grapalat" w:cs="GHEA Grapalat"/>
          <w:sz w:val="24"/>
          <w:szCs w:val="24"/>
          <w:lang w:val="hy-AM"/>
        </w:rPr>
        <w:t>ց</w:t>
      </w:r>
      <w:r w:rsidRPr="009B7B5F">
        <w:rPr>
          <w:rFonts w:ascii="GHEA Grapalat" w:hAnsi="GHEA Grapalat"/>
          <w:sz w:val="24"/>
          <w:szCs w:val="24"/>
          <w:lang w:val="hy-AM"/>
        </w:rPr>
        <w:t>,</w:t>
      </w:r>
      <w:r w:rsidRPr="00B4015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Արթուր Ահարոնի Հովսեփյանի</w:t>
      </w:r>
      <w:r w:rsidRPr="00B40158">
        <w:rPr>
          <w:rFonts w:ascii="GHEA Grapalat" w:hAnsi="GHEA Grapalat"/>
          <w:sz w:val="24"/>
          <w:szCs w:val="24"/>
          <w:lang w:val="hy-AM"/>
        </w:rPr>
        <w:t xml:space="preserve">ց </w:t>
      </w:r>
      <w:r w:rsidRPr="00DF43FB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Նվեր Ալիկի Ղազարյանի</w:t>
      </w:r>
      <w:r w:rsidRPr="00DF43FB">
        <w:rPr>
          <w:rFonts w:ascii="GHEA Grapalat" w:hAnsi="GHEA Grapalat"/>
          <w:sz w:val="24"/>
          <w:szCs w:val="24"/>
          <w:lang w:val="hy-AM"/>
        </w:rPr>
        <w:t xml:space="preserve">ց որոնք ավարտելու են </w:t>
      </w:r>
      <w:r w:rsidRPr="00B40158">
        <w:rPr>
          <w:rFonts w:ascii="GHEA Grapalat" w:hAnsi="GHEA Grapalat" w:cs="GHEA Grapalat"/>
          <w:sz w:val="24"/>
          <w:szCs w:val="24"/>
          <w:lang w:val="hy-AM"/>
        </w:rPr>
        <w:t>2023</w:t>
      </w:r>
      <w:r w:rsidRPr="00B401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1CC3">
        <w:rPr>
          <w:rFonts w:ascii="GHEA Grapalat" w:hAnsi="GHEA Grapalat"/>
          <w:sz w:val="24"/>
          <w:szCs w:val="24"/>
          <w:lang w:val="hy-AM"/>
        </w:rPr>
        <w:t>թվակա</w:t>
      </w:r>
      <w:r>
        <w:rPr>
          <w:rFonts w:ascii="GHEA Grapalat" w:hAnsi="GHEA Grapalat"/>
          <w:sz w:val="24"/>
          <w:szCs w:val="24"/>
          <w:lang w:val="hy-AM"/>
        </w:rPr>
        <w:t>նի</w:t>
      </w:r>
      <w:r w:rsidRPr="00E461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E4615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F43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0127">
        <w:rPr>
          <w:rFonts w:ascii="GHEA Grapalat" w:hAnsi="GHEA Grapalat"/>
          <w:sz w:val="24"/>
          <w:szCs w:val="24"/>
          <w:lang w:val="hy-AM"/>
        </w:rPr>
        <w:t>30</w:t>
      </w:r>
      <w:r w:rsidRPr="00D65E2B">
        <w:rPr>
          <w:rFonts w:ascii="GHEA Grapalat" w:hAnsi="GHEA Grapalat"/>
          <w:sz w:val="24"/>
          <w:szCs w:val="24"/>
          <w:lang w:val="hy-AM"/>
        </w:rPr>
        <w:t>-ին</w:t>
      </w:r>
      <w:r w:rsidRPr="007940F9">
        <w:rPr>
          <w:rFonts w:ascii="GHEA Grapalat" w:hAnsi="GHEA Grapalat"/>
          <w:sz w:val="24"/>
          <w:szCs w:val="24"/>
          <w:lang w:val="hy-AM"/>
        </w:rPr>
        <w:t>:</w:t>
      </w:r>
    </w:p>
    <w:p w:rsidR="00101CD4" w:rsidRPr="00FC2311" w:rsidRDefault="00101CD4" w:rsidP="00101CD4">
      <w:pPr>
        <w:widowControl w:val="0"/>
        <w:spacing w:line="360" w:lineRule="auto"/>
        <w:ind w:left="426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3. Ակնկալվող</w:t>
      </w:r>
      <w:r w:rsidRPr="00FD058E">
        <w:rPr>
          <w:rStyle w:val="Strong"/>
          <w:rFonts w:ascii="Courier New" w:hAnsi="Courier New" w:cs="Courier New"/>
          <w:sz w:val="24"/>
          <w:szCs w:val="24"/>
          <w:bdr w:val="none" w:sz="0" w:space="0" w:color="auto" w:frame="1"/>
          <w:shd w:val="clear" w:color="auto" w:fill="FFFFFF"/>
          <w:lang w:val="hy-AM"/>
        </w:rPr>
        <w:t> </w:t>
      </w:r>
      <w:r w:rsidRPr="00FD058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արդյունքը.</w:t>
      </w:r>
    </w:p>
    <w:p w:rsidR="00101CD4" w:rsidRPr="002B240F" w:rsidRDefault="00101CD4" w:rsidP="00101CD4">
      <w:pPr>
        <w:widowControl w:val="0"/>
        <w:spacing w:line="360" w:lineRule="auto"/>
        <w:ind w:left="709"/>
        <w:jc w:val="both"/>
        <w:outlineLvl w:val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022CC7">
        <w:rPr>
          <w:rFonts w:ascii="GHEA Grapalat" w:hAnsi="GHEA Grapalat"/>
          <w:sz w:val="24"/>
          <w:szCs w:val="24"/>
          <w:lang w:val="hy-AM"/>
        </w:rPr>
        <w:t>«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Զինվորական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ծառայության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և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զինծառայողի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կարգավիճակի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մասին</w:t>
      </w:r>
      <w:r w:rsidRPr="00022CC7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022CC7">
        <w:rPr>
          <w:rFonts w:ascii="GHEA Grapalat" w:hAnsi="GHEA Grapalat"/>
          <w:sz w:val="24"/>
          <w:szCs w:val="24"/>
          <w:lang w:val="hy-AM"/>
        </w:rPr>
        <w:t xml:space="preserve"> 22</w:t>
      </w:r>
      <w:r w:rsidRPr="00022CC7">
        <w:rPr>
          <w:rFonts w:ascii="GHEA Grapalat" w:hAnsi="GHEA Grapalat" w:cs="IRTEK Courier"/>
          <w:sz w:val="24"/>
          <w:szCs w:val="24"/>
          <w:lang w:val="hy-AM"/>
        </w:rPr>
        <w:noBreakHyphen/>
      </w:r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022CC7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2B240F">
        <w:rPr>
          <w:rFonts w:ascii="GHEA Grapalat" w:hAnsi="GHEA Grapalat" w:cs="Tahoma"/>
          <w:sz w:val="24"/>
          <w:szCs w:val="24"/>
          <w:lang w:val="hy-AM"/>
        </w:rPr>
        <w:t>րդ</w:t>
      </w:r>
      <w:r w:rsidRPr="002B240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 w:cs="Tahoma"/>
          <w:sz w:val="24"/>
          <w:szCs w:val="24"/>
          <w:lang w:val="hy-AM"/>
        </w:rPr>
        <w:t xml:space="preserve">մասը՝ առաջարկում եմ վերոհիշյալ ՀՀ քաղաքացիներին </w:t>
      </w:r>
      <w:r w:rsidRPr="002B240F">
        <w:rPr>
          <w:rFonts w:ascii="GHEA Grapalat" w:hAnsi="GHEA Grapalat"/>
          <w:sz w:val="24"/>
          <w:szCs w:val="24"/>
          <w:lang w:val="hy-AM"/>
        </w:rPr>
        <w:t>շարքային կազմի պարտադիր զինվորական ծառայության 202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B62DB1">
        <w:rPr>
          <w:rFonts w:ascii="GHEA Grapalat" w:hAnsi="GHEA Grapalat"/>
          <w:sz w:val="24"/>
          <w:szCs w:val="24"/>
          <w:lang w:val="hy-AM"/>
        </w:rPr>
        <w:t>ձմեռ</w:t>
      </w:r>
      <w:r w:rsidRPr="002B240F">
        <w:rPr>
          <w:rFonts w:ascii="GHEA Grapalat" w:hAnsi="GHEA Grapalat"/>
          <w:sz w:val="24"/>
          <w:szCs w:val="24"/>
          <w:lang w:val="hy-AM"/>
        </w:rPr>
        <w:t>ային զորակոչից տալ  տարկետում</w:t>
      </w:r>
      <w:r w:rsidRPr="00031E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80C85">
        <w:rPr>
          <w:rFonts w:ascii="GHEA Grapalat" w:hAnsi="GHEA Grapalat" w:cs="Sylfaen"/>
          <w:sz w:val="24"/>
          <w:szCs w:val="24"/>
          <w:lang w:val="hy-AM"/>
        </w:rPr>
        <w:t>մինչև ուսումնառության ավարտի օրը ներառյալ</w:t>
      </w:r>
      <w:r w:rsidRPr="002B240F">
        <w:rPr>
          <w:rFonts w:ascii="GHEA Grapalat" w:hAnsi="GHEA Grapalat"/>
          <w:sz w:val="24"/>
          <w:szCs w:val="24"/>
          <w:lang w:val="hy-AM"/>
        </w:rPr>
        <w:t>:</w:t>
      </w:r>
      <w:r w:rsidRPr="00EB79C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թույլ կտա վերը նշված </w:t>
      </w:r>
      <w:r w:rsidRPr="00521AFE">
        <w:rPr>
          <w:rFonts w:ascii="GHEA Grapalat" w:hAnsi="GHEA Grapalat" w:cs="Arial"/>
          <w:sz w:val="24"/>
          <w:szCs w:val="24"/>
          <w:lang w:val="hy-AM"/>
        </w:rPr>
        <w:t>քաղաքացիներ</w:t>
      </w:r>
      <w:r w:rsidRPr="00FD058E">
        <w:rPr>
          <w:rFonts w:ascii="GHEA Grapalat" w:hAnsi="GHEA Grapalat" w:cs="Arial"/>
          <w:sz w:val="24"/>
          <w:szCs w:val="24"/>
          <w:lang w:val="hy-AM"/>
        </w:rPr>
        <w:t>ին</w:t>
      </w:r>
      <w:r w:rsidRPr="002B240F">
        <w:rPr>
          <w:rFonts w:ascii="GHEA Grapalat" w:hAnsi="GHEA Grapalat"/>
          <w:sz w:val="24"/>
          <w:szCs w:val="24"/>
          <w:lang w:val="hy-AM"/>
        </w:rPr>
        <w:t xml:space="preserve"> ստանալ պարտադիր հանրակրթական կրթություն:</w:t>
      </w:r>
    </w:p>
    <w:p w:rsidR="00101CD4" w:rsidRPr="007D4C47" w:rsidRDefault="00101CD4" w:rsidP="00101CD4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որոշման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նախագծի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ընդունումը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ՀՀ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պետական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բյուջեի եկամուտներում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ծախսերում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չի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B240F">
        <w:rPr>
          <w:rFonts w:ascii="GHEA Grapalat" w:hAnsi="GHEA Grapalat"/>
          <w:sz w:val="24"/>
          <w:szCs w:val="24"/>
          <w:lang w:val="hy-AM"/>
        </w:rPr>
        <w:t>առաջացնի</w:t>
      </w:r>
      <w:r w:rsidRPr="002B240F">
        <w:rPr>
          <w:rFonts w:ascii="GHEA Grapalat" w:hAnsi="GHEA Grapalat"/>
          <w:sz w:val="24"/>
          <w:szCs w:val="24"/>
          <w:lang w:val="af-ZA"/>
        </w:rPr>
        <w:t>:</w:t>
      </w:r>
    </w:p>
    <w:p w:rsidR="00101CD4" w:rsidRPr="007D4C47" w:rsidRDefault="00101CD4" w:rsidP="00101CD4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101CD4" w:rsidRPr="00FC2311" w:rsidRDefault="00101CD4" w:rsidP="00101CD4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7D4C47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Նախագծի</w:t>
      </w:r>
      <w:r w:rsidRPr="00FC2311">
        <w:rPr>
          <w:rFonts w:ascii="Courier New" w:hAnsi="Courier New" w:cs="Courier New"/>
          <w:b/>
          <w:bCs/>
          <w:sz w:val="24"/>
          <w:szCs w:val="24"/>
          <w:lang w:val="af-ZA"/>
        </w:rPr>
        <w:t> 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7D4C47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  <w:r w:rsidRPr="00FC2311">
        <w:rPr>
          <w:rFonts w:ascii="GHEA Grapalat" w:hAnsi="GHEA Grapalat" w:cs="GHEA Grapalat"/>
          <w:b/>
          <w:bCs/>
          <w:sz w:val="24"/>
          <w:szCs w:val="24"/>
          <w:lang w:val="af-ZA"/>
        </w:rPr>
        <w:t>.</w:t>
      </w:r>
    </w:p>
    <w:p w:rsidR="00101CD4" w:rsidRPr="004D7C19" w:rsidRDefault="00101CD4" w:rsidP="00101CD4">
      <w:pPr>
        <w:shd w:val="clear" w:color="auto" w:fill="FFFFFF"/>
        <w:spacing w:after="173"/>
        <w:ind w:left="709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4D7C19">
        <w:rPr>
          <w:rFonts w:ascii="GHEA Grapalat" w:hAnsi="GHEA Grapalat"/>
          <w:sz w:val="24"/>
          <w:szCs w:val="24"/>
          <w:lang w:val="ru-RU"/>
        </w:rPr>
        <w:t>Կրթության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D7C19">
        <w:rPr>
          <w:rFonts w:ascii="GHEA Grapalat" w:hAnsi="GHEA Grapalat"/>
          <w:sz w:val="24"/>
          <w:szCs w:val="24"/>
          <w:lang w:val="ru-RU"/>
        </w:rPr>
        <w:t>գիտության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4D7C19">
        <w:rPr>
          <w:rFonts w:ascii="GHEA Grapalat" w:hAnsi="GHEA Grapalat"/>
          <w:sz w:val="24"/>
          <w:szCs w:val="24"/>
          <w:lang w:val="ru-RU"/>
        </w:rPr>
        <w:t>մշակույթի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և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սպորտի</w:t>
      </w:r>
      <w:r w:rsidRPr="004D7C1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D7C19">
        <w:rPr>
          <w:rFonts w:ascii="GHEA Grapalat" w:hAnsi="GHEA Grapalat"/>
          <w:sz w:val="24"/>
          <w:szCs w:val="24"/>
          <w:lang w:val="ru-RU"/>
        </w:rPr>
        <w:t>նախարարություն</w:t>
      </w:r>
      <w:r w:rsidRPr="004D7C19">
        <w:rPr>
          <w:rFonts w:ascii="GHEA Grapalat" w:hAnsi="GHEA Grapalat"/>
          <w:sz w:val="24"/>
          <w:szCs w:val="24"/>
          <w:lang w:val="af-ZA"/>
        </w:rPr>
        <w:t>:</w:t>
      </w:r>
    </w:p>
    <w:p w:rsidR="00101CD4" w:rsidRPr="00FC2311" w:rsidRDefault="00101CD4" w:rsidP="00101CD4">
      <w:pPr>
        <w:pStyle w:val="ListParagraph"/>
        <w:numPr>
          <w:ilvl w:val="0"/>
          <w:numId w:val="2"/>
        </w:num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FC2311">
        <w:rPr>
          <w:rFonts w:ascii="GHEA Grapalat" w:hAnsi="GHEA Grapalat" w:cs="Sylfaen"/>
          <w:b/>
          <w:bCs/>
          <w:sz w:val="24"/>
          <w:szCs w:val="24"/>
          <w:lang w:val="ru-RU"/>
        </w:rPr>
        <w:t>Որոշման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նախագիծը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չի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բխում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ռազմավարական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FC2311">
        <w:rPr>
          <w:rFonts w:ascii="GHEA Grapalat" w:hAnsi="GHEA Grapalat"/>
          <w:b/>
          <w:bCs/>
          <w:sz w:val="24"/>
          <w:szCs w:val="24"/>
          <w:lang w:val="ru-RU"/>
        </w:rPr>
        <w:t>փաստաթղթերից</w:t>
      </w:r>
      <w:r w:rsidRPr="00FC2311">
        <w:rPr>
          <w:rFonts w:ascii="GHEA Grapalat" w:hAnsi="GHEA Grapalat"/>
          <w:b/>
          <w:bCs/>
          <w:sz w:val="24"/>
          <w:szCs w:val="24"/>
          <w:lang w:val="af-ZA"/>
        </w:rPr>
        <w:t>:</w:t>
      </w:r>
    </w:p>
    <w:p w:rsidR="00101CD4" w:rsidRPr="00610788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Pr="007E036C" w:rsidRDefault="00101CD4" w:rsidP="00101CD4">
      <w:pPr>
        <w:pStyle w:val="ListParagraph"/>
        <w:widowControl w:val="0"/>
        <w:spacing w:line="360" w:lineRule="auto"/>
        <w:ind w:left="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</w:p>
    <w:p w:rsidR="00101CD4" w:rsidRDefault="00101CD4" w:rsidP="00101CD4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 w:cs="Arial Unicode"/>
          <w:sz w:val="24"/>
          <w:szCs w:val="24"/>
          <w:lang w:val="hy-AM"/>
        </w:rPr>
      </w:pPr>
      <w:bookmarkStart w:id="0" w:name="_GoBack"/>
      <w:bookmarkEnd w:id="0"/>
      <w:r w:rsidRPr="00F8173D">
        <w:rPr>
          <w:rFonts w:ascii="Arial" w:hAnsi="Arial" w:cs="Arial"/>
          <w:sz w:val="24"/>
          <w:szCs w:val="24"/>
          <w:lang w:val="hy-AM"/>
        </w:rPr>
        <w:t> </w:t>
      </w:r>
      <w:r w:rsidRPr="00F8173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524333" w:rsidRPr="00101CD4" w:rsidRDefault="00524333">
      <w:pPr>
        <w:rPr>
          <w:lang w:val="hy-AM"/>
        </w:rPr>
      </w:pPr>
    </w:p>
    <w:sectPr w:rsidR="00524333" w:rsidRPr="00101CD4" w:rsidSect="005E07A7">
      <w:headerReference w:type="even" r:id="rId5"/>
      <w:footerReference w:type="default" r:id="rId6"/>
      <w:pgSz w:w="11909" w:h="16834" w:code="9"/>
      <w:pgMar w:top="709" w:right="710" w:bottom="284" w:left="709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101C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1C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01CD4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101CD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A8C"/>
    <w:rsid w:val="00101CD4"/>
    <w:rsid w:val="002F1A8C"/>
    <w:rsid w:val="003C6828"/>
    <w:rsid w:val="003E23C6"/>
    <w:rsid w:val="00470B37"/>
    <w:rsid w:val="00524333"/>
    <w:rsid w:val="00762E78"/>
    <w:rsid w:val="0091116F"/>
    <w:rsid w:val="00B02E51"/>
    <w:rsid w:val="00D52668"/>
    <w:rsid w:val="00F3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8C8F2D-26F2-4B27-A4B7-A0E4F21BA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C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01CD4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01CD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101CD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101C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1714</Characters>
  <Application>Microsoft Office Word</Application>
  <DocSecurity>0</DocSecurity>
  <Lines>14</Lines>
  <Paragraphs>4</Paragraphs>
  <ScaleCrop>false</ScaleCrop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elena.maryanyan</dc:creator>
  <cp:keywords/>
  <dc:description/>
  <cp:lastModifiedBy>elena.maryanyan</cp:lastModifiedBy>
  <cp:revision>2</cp:revision>
  <dcterms:created xsi:type="dcterms:W3CDTF">2022-01-26T16:05:00Z</dcterms:created>
  <dcterms:modified xsi:type="dcterms:W3CDTF">2022-01-26T16:05:00Z</dcterms:modified>
</cp:coreProperties>
</file>