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3C" w:rsidRDefault="00EE2B3C" w:rsidP="00EE2B3C">
      <w:pPr>
        <w:jc w:val="center"/>
      </w:pPr>
      <w:r>
        <w:rPr>
          <w:noProof/>
          <w:lang w:eastAsia="en-US"/>
        </w:rPr>
        <w:drawing>
          <wp:inline distT="0" distB="0" distL="0" distR="0" wp14:anchorId="78DB5165" wp14:editId="10CE796B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B3C" w:rsidRDefault="00EE2B3C" w:rsidP="00EE2B3C">
      <w:pPr>
        <w:jc w:val="center"/>
      </w:pPr>
    </w:p>
    <w:p w:rsidR="00EE2B3C" w:rsidRDefault="00EE2B3C" w:rsidP="00EE2B3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2B3C" w:rsidRDefault="00EE2B3C" w:rsidP="00EE2B3C">
      <w:pPr>
        <w:pStyle w:val="mechtex"/>
        <w:rPr>
          <w:rFonts w:ascii="GHEA Mariam" w:hAnsi="GHEA Mariam"/>
          <w:b/>
        </w:rPr>
      </w:pPr>
    </w:p>
    <w:p w:rsidR="00EE2B3C" w:rsidRDefault="00EE2B3C" w:rsidP="00EE2B3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2B3C" w:rsidRPr="008E1B5A" w:rsidRDefault="00EE2B3C" w:rsidP="00EE2B3C">
      <w:pPr>
        <w:jc w:val="center"/>
        <w:rPr>
          <w:rFonts w:ascii="GHEA Mariam" w:hAnsi="GHEA Mariam"/>
          <w:sz w:val="24"/>
          <w:szCs w:val="24"/>
        </w:rPr>
      </w:pPr>
    </w:p>
    <w:p w:rsidR="00EE2B3C" w:rsidRPr="008E1B5A" w:rsidRDefault="00EE2B3C" w:rsidP="00EE2B3C">
      <w:pPr>
        <w:jc w:val="center"/>
        <w:rPr>
          <w:rFonts w:ascii="GHEA Mariam" w:hAnsi="GHEA Mariam"/>
          <w:sz w:val="24"/>
          <w:szCs w:val="24"/>
        </w:rPr>
      </w:pPr>
    </w:p>
    <w:p w:rsidR="000D4FA3" w:rsidRPr="000D4FA3" w:rsidRDefault="000D4FA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D4FA3">
        <w:rPr>
          <w:rFonts w:ascii="GHEA Mariam" w:hAnsi="GHEA Mariam"/>
          <w:sz w:val="24"/>
          <w:szCs w:val="24"/>
          <w:lang w:val="hy-AM"/>
        </w:rPr>
        <w:t>27</w:t>
      </w:r>
      <w:r w:rsidRPr="000D4FA3">
        <w:rPr>
          <w:rFonts w:ascii="GHEA Mariam" w:hAnsi="GHEA Mariam"/>
          <w:sz w:val="24"/>
          <w:szCs w:val="24"/>
        </w:rPr>
        <w:t xml:space="preserve"> </w:t>
      </w:r>
      <w:r w:rsidRPr="000D4FA3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0D4FA3">
        <w:rPr>
          <w:rFonts w:ascii="GHEA Mariam" w:hAnsi="GHEA Mariam"/>
          <w:sz w:val="24"/>
          <w:szCs w:val="24"/>
        </w:rPr>
        <w:t xml:space="preserve"> 202</w:t>
      </w:r>
      <w:r w:rsidRPr="000D4FA3">
        <w:rPr>
          <w:rFonts w:ascii="GHEA Mariam" w:hAnsi="GHEA Mariam"/>
          <w:sz w:val="24"/>
          <w:szCs w:val="24"/>
          <w:lang w:val="hy-AM"/>
        </w:rPr>
        <w:t>2</w:t>
      </w:r>
      <w:r w:rsidRPr="000D4FA3">
        <w:rPr>
          <w:rFonts w:ascii="GHEA Mariam" w:hAnsi="GHEA Mariam"/>
          <w:sz w:val="24"/>
          <w:szCs w:val="24"/>
        </w:rPr>
        <w:t xml:space="preserve"> </w:t>
      </w:r>
      <w:r w:rsidRPr="000D4FA3">
        <w:rPr>
          <w:rFonts w:ascii="GHEA Mariam" w:hAnsi="GHEA Mariam" w:cs="Sylfaen"/>
          <w:sz w:val="24"/>
          <w:szCs w:val="24"/>
        </w:rPr>
        <w:t>թվականի</w:t>
      </w:r>
      <w:r w:rsidRPr="000D4FA3">
        <w:rPr>
          <w:rFonts w:ascii="GHEA Mariam" w:hAnsi="GHEA Mariam"/>
          <w:sz w:val="24"/>
          <w:szCs w:val="24"/>
        </w:rPr>
        <w:t xml:space="preserve">  N              - </w:t>
      </w:r>
      <w:r w:rsidRPr="000D4FA3">
        <w:rPr>
          <w:rFonts w:ascii="GHEA Mariam" w:hAnsi="GHEA Mariam"/>
          <w:sz w:val="24"/>
          <w:szCs w:val="24"/>
          <w:lang w:val="hy-AM"/>
        </w:rPr>
        <w:t>Ա</w:t>
      </w:r>
    </w:p>
    <w:p w:rsidR="000D4FA3" w:rsidRPr="000D4FA3" w:rsidRDefault="000D4FA3">
      <w:pPr>
        <w:jc w:val="center"/>
        <w:rPr>
          <w:rFonts w:ascii="GHEA Mariam" w:hAnsi="GHEA Mariam"/>
          <w:sz w:val="24"/>
          <w:szCs w:val="24"/>
        </w:rPr>
      </w:pPr>
    </w:p>
    <w:p w:rsidR="000D4FA3" w:rsidRPr="000D4FA3" w:rsidRDefault="000D4FA3">
      <w:pPr>
        <w:jc w:val="center"/>
        <w:rPr>
          <w:rFonts w:ascii="GHEA Mariam" w:hAnsi="GHEA Mariam"/>
          <w:sz w:val="24"/>
          <w:szCs w:val="24"/>
        </w:rPr>
      </w:pPr>
    </w:p>
    <w:p w:rsidR="000D4FA3" w:rsidRPr="000D4FA3" w:rsidRDefault="000D4FA3">
      <w:pPr>
        <w:jc w:val="center"/>
        <w:rPr>
          <w:rFonts w:ascii="GHEA Mariam" w:hAnsi="GHEA Mariam"/>
          <w:sz w:val="24"/>
          <w:szCs w:val="24"/>
        </w:rPr>
      </w:pPr>
    </w:p>
    <w:p w:rsidR="000D4FA3" w:rsidRDefault="000D4FA3" w:rsidP="000D4FA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«ՆԵՎՐՈԶՆԵՐԻ ԿԼԻՆԻԿԱ» ՓԱԿ ԲԱԺՆԵՏԻՐԱԿԱՆ ԸՆԿԵՐՈՒԹՅԱՆ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ԿԱՆ </w:t>
      </w:r>
      <w:r w:rsidRPr="000D4FA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ՍԵՓԱԿԱՆՈՒԹՅՈՒՆ ՀԱՆԴԻՍԱՑՈՂ ԲԱԺՆԵՏՈՄՍԵՐԻ ԿԱՌԱՎԱՐ</w:t>
      </w:r>
      <w:r w:rsidRPr="000D4FA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ՄԱՆ</w:t>
      </w: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ԼԻԱԶՈՐՈՒԹՅՈՒՆՆԵՐԸ ՀԱՅԱՍՏԱՆԻ ՀԱՆՐԱՊԵՏՈՒԹՅԱՆ ԱՌՈՂՋԱՊԱ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D4F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ԹՅԱՆ ՆԱԽԱՐԱՐՈՒԹՅԱՆԸ ՎԵՐԱՊԱՀԵԼՈՒ, </w:t>
      </w:r>
      <w:r w:rsidRPr="000D4FA3">
        <w:rPr>
          <w:rFonts w:ascii="GHEA Mariam" w:hAnsi="GHEA Mariam" w:cs="Arial"/>
          <w:sz w:val="24"/>
          <w:szCs w:val="24"/>
          <w:lang w:val="hy-AM"/>
        </w:rPr>
        <w:t>ԸՆԿԵՐՈՒԹՅ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ԴՐԱԿԱՆ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ԿԱՊԻՏԱԼԸ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ՆՎԱԶԵՑՆԵԼՈՒ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ԵՎ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D4FA3" w:rsidRDefault="000D4FA3" w:rsidP="000D4FA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D4FA3" w:rsidRPr="000D4FA3" w:rsidRDefault="000D4FA3" w:rsidP="000D4FA3">
      <w:pPr>
        <w:pStyle w:val="mechtex"/>
        <w:rPr>
          <w:lang w:val="hy-AM"/>
        </w:rPr>
      </w:pPr>
    </w:p>
    <w:p w:rsidR="000D4FA3" w:rsidRPr="000D4FA3" w:rsidRDefault="000D4FA3" w:rsidP="000D4FA3">
      <w:pPr>
        <w:pStyle w:val="mechtex"/>
        <w:rPr>
          <w:rFonts w:ascii="GHEA Mariam" w:hAnsi="GHEA Mariam"/>
          <w:color w:val="FF0000"/>
          <w:sz w:val="24"/>
          <w:szCs w:val="24"/>
          <w:lang w:val="hy-AM"/>
        </w:rPr>
      </w:pPr>
    </w:p>
    <w:p w:rsidR="000D4FA3" w:rsidRPr="000D4FA3" w:rsidRDefault="000D4FA3" w:rsidP="000D4FA3">
      <w:pPr>
        <w:pStyle w:val="norm"/>
        <w:spacing w:line="360" w:lineRule="auto"/>
        <w:rPr>
          <w:rStyle w:val="Emphasis"/>
          <w:rFonts w:ascii="GHEA Mariam" w:hAnsi="GHEA Mariam"/>
          <w:b/>
          <w:bCs/>
          <w:color w:val="000000" w:themeColor="text1"/>
          <w:sz w:val="24"/>
          <w:szCs w:val="24"/>
          <w:lang w:val="hy-AM"/>
        </w:rPr>
      </w:pPr>
      <w:r w:rsidRPr="000D4FA3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0D4FA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0D4FA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«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Բաժնետիրական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ընկերությունների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0D4FA3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տան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D4FA3">
        <w:rPr>
          <w:rFonts w:ascii="GHEA Mariam" w:hAnsi="GHEA Mariam"/>
          <w:sz w:val="24"/>
          <w:szCs w:val="24"/>
          <w:lang w:val="hy-AM"/>
        </w:rPr>
        <w:t>36-</w:t>
      </w:r>
      <w:r w:rsidRPr="000D4FA3">
        <w:rPr>
          <w:rFonts w:ascii="GHEA Mariam" w:hAnsi="GHEA Mariam" w:cs="Arial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0D4FA3">
        <w:rPr>
          <w:rFonts w:ascii="GHEA Mariam" w:hAnsi="GHEA Mariam"/>
          <w:sz w:val="24"/>
          <w:szCs w:val="24"/>
          <w:lang w:val="hy-AM"/>
        </w:rPr>
        <w:t>, 68-</w:t>
      </w:r>
      <w:r w:rsidRPr="000D4FA3">
        <w:rPr>
          <w:rFonts w:ascii="GHEA Mariam" w:hAnsi="GHEA Mariam" w:cs="Arial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վածի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7-</w:t>
      </w:r>
      <w:r w:rsidRPr="000D4FA3">
        <w:rPr>
          <w:rFonts w:ascii="GHEA Mariam" w:hAnsi="GHEA Mariam" w:cs="Arial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մասը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, 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Կառավարչական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0D4F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մասերը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,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2010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0D4F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ապրիլ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29-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>474-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կետը՝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D4FA3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D4FA3">
        <w:rPr>
          <w:rFonts w:ascii="GHEA Mariam" w:hAnsi="GHEA Mariam" w:cs="Sylfaen"/>
          <w:sz w:val="24"/>
          <w:szCs w:val="24"/>
          <w:lang w:val="hy-AM"/>
        </w:rPr>
        <w:t>ո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ր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ո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շ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ու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Sylfaen"/>
          <w:sz w:val="24"/>
          <w:szCs w:val="24"/>
          <w:lang w:val="hy-AM"/>
        </w:rPr>
        <w:t>մ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D4FA3">
        <w:rPr>
          <w:rFonts w:ascii="GHEA Mariam" w:hAnsi="GHEA Mariam" w:cs="Sylfaen"/>
          <w:sz w:val="24"/>
          <w:szCs w:val="24"/>
          <w:lang w:val="hy-AM"/>
        </w:rPr>
        <w:t>է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D4FA3">
        <w:rPr>
          <w:rFonts w:ascii="GHEA Mariam" w:hAnsi="GHEA Mariam"/>
          <w:color w:val="000000"/>
          <w:sz w:val="24"/>
          <w:szCs w:val="24"/>
          <w:lang w:val="hy-AM"/>
        </w:rPr>
        <w:t>1. «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կլինիկա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100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տոկոս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բաժնետոմսերի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լիազո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թյունները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վերապահել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առողջապահության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նախարարությանը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b/>
          <w:bCs/>
          <w:i/>
          <w:iCs/>
          <w:color w:val="FF0000"/>
          <w:sz w:val="24"/>
          <w:szCs w:val="24"/>
          <w:lang w:val="hy-AM"/>
        </w:rPr>
      </w:pPr>
      <w:r w:rsidRPr="000D4FA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2.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առողջապահության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նախարարին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նախագահին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Նևրոզ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կլինիկա</w:t>
      </w:r>
      <w:r w:rsidRPr="000D4FA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նություն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բաժնետոմսերի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հանձնման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արժեթղթերի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բաժնետոմսերի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ռեեստրի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վարող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D4FA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 xml:space="preserve">3.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Թույլատրել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«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կլինիկա</w:t>
      </w:r>
      <w:r w:rsidRPr="000D4FA3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»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ընկերու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թյանը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սեփականու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իրավունքով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իրեն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պատկանող՝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Կոտայքի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Քասախ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0D4FA3"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Ռ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Սաֆարյան</w:t>
      </w:r>
      <w:r w:rsidRPr="000D4FA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փող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., N 10</w:t>
      </w:r>
      <w:r w:rsidRPr="000D4FA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fr-FR"/>
        </w:rPr>
        <w:t>հասցեում</w:t>
      </w:r>
      <w:r w:rsidRPr="000D4FA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fr-FR"/>
        </w:rPr>
        <w:t>գտնվող</w:t>
      </w:r>
      <w:r w:rsidRPr="000D4FA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գույքով՝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2299.8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քառ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շենք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շինություններ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(17,461.2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հազ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հաշվեկշռային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1.109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927DB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եկտ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927DB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հողամաս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տական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գրանցման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N 25032014-07-0051) (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այսուհետ՝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անշարժ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՝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վճարել</w:t>
      </w:r>
      <w:r w:rsidRPr="00927D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ընկե</w:t>
      </w:r>
      <w:r w:rsidRPr="00927DB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րության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տեղաբաշխված՝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պետությանը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պատկանող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թվով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բաժնետոմսերի՝</w:t>
      </w:r>
      <w:r w:rsidRPr="000D4FA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օրենսդրությամբ</w:t>
      </w:r>
      <w:r w:rsidRPr="000D4FA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սահ</w:t>
      </w:r>
      <w:r w:rsidRPr="000D4FA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մա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ված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ձեռքբերման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դիմաց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կլինիկա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բերված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բաժնետոմսերի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միջոցով</w:t>
      </w:r>
      <w:r w:rsidR="00927DB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դրությամբ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927DB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չափով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նվազեցնել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կլինիկա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կանոնադրական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կապիտալը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5.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առողջապահության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նախարարին՝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8-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0D4FA3">
        <w:rPr>
          <w:rFonts w:ascii="GHEA Mariam" w:hAnsi="GHEA Mariam" w:cs="Arial"/>
          <w:sz w:val="24"/>
          <w:szCs w:val="24"/>
          <w:lang w:val="hy-AM"/>
        </w:rPr>
        <w:t>նշարժ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D4FA3">
        <w:rPr>
          <w:rFonts w:ascii="GHEA Mariam" w:hAnsi="GHEA Mariam"/>
          <w:sz w:val="24"/>
          <w:szCs w:val="24"/>
          <w:lang w:val="hy-AM"/>
        </w:rPr>
        <w:t>-</w:t>
      </w:r>
      <w:r w:rsidRPr="000D4FA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ների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հետո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օրենս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դրությամբ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կլինիկա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կանոնադրական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կապիտալի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չափով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գրանցումը</w:t>
      </w:r>
      <w:r w:rsidRPr="000D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927DBA">
        <w:rPr>
          <w:rFonts w:ascii="GHEA Mariam" w:hAnsi="GHEA Mariam"/>
          <w:color w:val="000000"/>
          <w:spacing w:val="-4"/>
          <w:sz w:val="24"/>
          <w:szCs w:val="24"/>
          <w:lang w:val="hy-AM"/>
        </w:rPr>
        <w:lastRenderedPageBreak/>
        <w:t xml:space="preserve">6.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ձեռք</w:t>
      </w:r>
      <w:r w:rsidR="00927DBA" w:rsidRPr="00927DBA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բերված՝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927DBA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927DB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կետում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նշված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0D4FA3">
        <w:rPr>
          <w:rFonts w:ascii="GHEA Mariam" w:hAnsi="GHEA Mariam" w:cs="Arial"/>
          <w:sz w:val="24"/>
          <w:szCs w:val="24"/>
          <w:lang w:val="hy-AM"/>
        </w:rPr>
        <w:t>նշարժ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րած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քային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0D4FA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D4FA3">
        <w:rPr>
          <w:rFonts w:ascii="GHEA Mariam" w:hAnsi="GHEA Mariam"/>
          <w:sz w:val="24"/>
          <w:szCs w:val="24"/>
          <w:lang w:val="hy-AM"/>
        </w:rPr>
        <w:t xml:space="preserve">7. </w:t>
      </w:r>
      <w:r w:rsidRPr="000D4FA3">
        <w:rPr>
          <w:rFonts w:ascii="GHEA Mariam" w:hAnsi="GHEA Mariam" w:cs="Arial"/>
          <w:sz w:val="24"/>
          <w:szCs w:val="24"/>
          <w:lang w:val="hy-AM"/>
        </w:rPr>
        <w:t>Ս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ույն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</w:t>
      </w:r>
      <w:r w:rsidRPr="000D4FA3">
        <w:rPr>
          <w:rFonts w:ascii="GHEA Mariam" w:hAnsi="GHEA Mariam"/>
          <w:sz w:val="24"/>
          <w:szCs w:val="24"/>
          <w:lang w:val="hy-AM"/>
        </w:rPr>
        <w:t>-</w:t>
      </w:r>
      <w:r w:rsidRPr="000D4FA3">
        <w:rPr>
          <w:rFonts w:ascii="GHEA Mariam" w:hAnsi="GHEA Mariam" w:cs="Arial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կետից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բխող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գործարքի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արդյունքում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առաջացող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ավելացված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հարկը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շահութահարկը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վճարել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D4FA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D4FA3" w:rsidRPr="000D4FA3" w:rsidRDefault="000D4FA3" w:rsidP="000D4FA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D4FA3">
        <w:rPr>
          <w:rFonts w:ascii="GHEA Mariam" w:hAnsi="GHEA Mariam"/>
          <w:sz w:val="24"/>
          <w:szCs w:val="24"/>
          <w:lang w:val="hy-AM"/>
        </w:rPr>
        <w:t xml:space="preserve">8. </w:t>
      </w:r>
      <w:r w:rsidRPr="000D4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և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և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գահին՝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ռեեստրը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վարող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մասնագիտացված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կազմակերպությունում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Նևրոզների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կլինիկա</w:t>
      </w:r>
      <w:r w:rsidRPr="000D4FA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փակ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բաժնետիրական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բաժնետոմսերի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փոփոխությունը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գրանցվելուց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0D4F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մանված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կարգով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«</w:t>
      </w:r>
      <w:r w:rsidRPr="000D4FA3">
        <w:rPr>
          <w:rFonts w:ascii="GHEA Mariam" w:hAnsi="GHEA Mariam" w:cs="Arial"/>
          <w:sz w:val="24"/>
          <w:szCs w:val="24"/>
          <w:lang w:val="hy-AM"/>
        </w:rPr>
        <w:t>Նևրոզների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կլինիկա</w:t>
      </w:r>
      <w:r w:rsidRPr="000D4FA3">
        <w:rPr>
          <w:rFonts w:ascii="GHEA Mariam" w:hAnsi="GHEA Mariam" w:cs="Arial Armenian"/>
          <w:sz w:val="24"/>
          <w:szCs w:val="24"/>
          <w:lang w:val="hy-AM"/>
        </w:rPr>
        <w:t>»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փակ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րությունից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և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սույն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3-</w:t>
      </w:r>
      <w:r w:rsidRPr="000D4FA3">
        <w:rPr>
          <w:rFonts w:ascii="GHEA Mariam" w:hAnsi="GHEA Mariam" w:cs="Arial"/>
          <w:sz w:val="24"/>
          <w:szCs w:val="24"/>
          <w:lang w:val="hy-AM"/>
        </w:rPr>
        <w:t>րդ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կետում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նշված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0D4FA3">
        <w:rPr>
          <w:rFonts w:ascii="GHEA Mariam" w:hAnsi="GHEA Mariam" w:cs="Arial"/>
          <w:sz w:val="24"/>
          <w:szCs w:val="24"/>
          <w:lang w:val="hy-AM"/>
        </w:rPr>
        <w:t>նշարժ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D4FA3">
        <w:rPr>
          <w:rFonts w:ascii="GHEA Mariam" w:hAnsi="GHEA Mariam"/>
          <w:sz w:val="24"/>
          <w:szCs w:val="24"/>
          <w:lang w:val="hy-AM"/>
        </w:rPr>
        <w:t>-</w:t>
      </w:r>
      <w:r w:rsidRPr="000D4FA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4FA3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0D4FA3">
        <w:rPr>
          <w:rFonts w:ascii="GHEA Mariam" w:hAnsi="GHEA Mariam"/>
          <w:sz w:val="24"/>
          <w:szCs w:val="24"/>
          <w:lang w:val="hy-AM"/>
        </w:rPr>
        <w:t xml:space="preserve"> </w:t>
      </w:r>
      <w:r w:rsidRPr="000D4FA3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0D4FA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0D4FA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F492B" w:rsidRDefault="007F492B" w:rsidP="000D4FA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EE2B3C" w:rsidRPr="006C39F9" w:rsidRDefault="00EE2B3C" w:rsidP="00EE2B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9F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39F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2B3C" w:rsidRPr="006C39F9" w:rsidRDefault="00EE2B3C" w:rsidP="00EE2B3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39F9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C39F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C39F9">
        <w:rPr>
          <w:rFonts w:ascii="GHEA Mariam" w:hAnsi="GHEA Mariam" w:cs="Sylfaen"/>
          <w:sz w:val="24"/>
          <w:szCs w:val="24"/>
          <w:lang w:val="hy-AM"/>
        </w:rPr>
        <w:t>.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39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2B3C" w:rsidRPr="006C39F9" w:rsidRDefault="00EE2B3C" w:rsidP="00EE2B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D4FA3" w:rsidRPr="000D4FA3" w:rsidRDefault="00EE2B3C" w:rsidP="00EE2B3C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6C39F9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0D4FA3" w:rsidRPr="000D4FA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11A" w:rsidRDefault="00DF211A">
      <w:r>
        <w:separator/>
      </w:r>
    </w:p>
  </w:endnote>
  <w:endnote w:type="continuationSeparator" w:id="0">
    <w:p w:rsidR="00DF211A" w:rsidRDefault="00DF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F211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2747B">
      <w:rPr>
        <w:noProof/>
      </w:rPr>
      <w:t>voroshumTK18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11A" w:rsidRDefault="00DF211A">
      <w:r>
        <w:separator/>
      </w:r>
    </w:p>
  </w:footnote>
  <w:footnote w:type="continuationSeparator" w:id="0">
    <w:p w:rsidR="00DF211A" w:rsidRDefault="00DF2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7DB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4FA3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92B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B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8E0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11A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47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B3C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566A8"/>
  <w15:chartTrackingRefBased/>
  <w15:docId w15:val="{E20DFFE7-EAF3-4253-8FAC-C937C1AB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0D4FA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D4FA3"/>
    <w:rPr>
      <w:b/>
      <w:bCs/>
    </w:rPr>
  </w:style>
  <w:style w:type="character" w:styleId="Emphasis">
    <w:name w:val="Emphasis"/>
    <w:basedOn w:val="DefaultParagraphFont"/>
    <w:uiPriority w:val="20"/>
    <w:qFormat/>
    <w:rsid w:val="000D4FA3"/>
    <w:rPr>
      <w:i/>
      <w:iCs/>
    </w:rPr>
  </w:style>
  <w:style w:type="character" w:customStyle="1" w:styleId="normChar">
    <w:name w:val="norm Char"/>
    <w:basedOn w:val="DefaultParagraphFont"/>
    <w:link w:val="norm"/>
    <w:locked/>
    <w:rsid w:val="000D4FA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EE2B3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2022-01-26T10:47:00Z</dcterms:created>
  <dcterms:modified xsi:type="dcterms:W3CDTF">2022-01-26T11:03:00Z</dcterms:modified>
</cp:coreProperties>
</file>